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3AAD" w14:textId="77777777" w:rsidR="0056471F" w:rsidRPr="009B4044" w:rsidRDefault="0056471F" w:rsidP="00A6482A">
      <w:pPr>
        <w:ind w:left="720" w:hanging="720"/>
        <w:jc w:val="both"/>
        <w:rPr>
          <w:rFonts w:ascii="Arial" w:hAnsi="Arial" w:cs="Arial"/>
          <w:color w:val="5B9BD5" w:themeColor="accent1"/>
          <w:sz w:val="24"/>
          <w:szCs w:val="24"/>
        </w:rPr>
      </w:pPr>
      <w:r w:rsidRPr="009B4044">
        <w:rPr>
          <w:rFonts w:ascii="Arial" w:hAnsi="Arial" w:cs="Arial"/>
          <w:noProof/>
          <w:color w:val="2B579A"/>
          <w:sz w:val="24"/>
          <w:szCs w:val="24"/>
          <w:shd w:val="clear" w:color="auto" w:fill="E6E6E6"/>
          <w:lang w:val="el-GR" w:eastAsia="el-GR"/>
        </w:rPr>
        <w:drawing>
          <wp:anchor distT="0" distB="0" distL="114300" distR="114300" simplePos="0" relativeHeight="251645440" behindDoc="1" locked="0" layoutInCell="1" allowOverlap="1" wp14:anchorId="7D3E1451" wp14:editId="07777777">
            <wp:simplePos x="0" y="0"/>
            <wp:positionH relativeFrom="page">
              <wp:align>center</wp:align>
            </wp:positionH>
            <wp:positionV relativeFrom="paragraph">
              <wp:posOffset>80946</wp:posOffset>
            </wp:positionV>
            <wp:extent cx="5421771" cy="1771984"/>
            <wp:effectExtent l="0" t="0" r="7620" b="0"/>
            <wp:wrapNone/>
            <wp:docPr id="10" name="Imagen 9" descr="Interfaz de usuario gráfica, Texto&#10;&#10;Descripción generada automáticamente">
              <a:extLst xmlns:a="http://schemas.openxmlformats.org/drawingml/2006/main">
                <a:ext uri="{FF2B5EF4-FFF2-40B4-BE49-F238E27FC236}">
                  <a16:creationId xmlns:a16="http://schemas.microsoft.com/office/drawing/2014/main" id="{C396DAA6-3757-4C56-90C5-0586C94D31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Interfaz de usuario gráfica, Texto&#10;&#10;Descripción generada automáticamente">
                      <a:extLst>
                        <a:ext uri="{FF2B5EF4-FFF2-40B4-BE49-F238E27FC236}">
                          <a16:creationId xmlns:a16="http://schemas.microsoft.com/office/drawing/2014/main" id="{C396DAA6-3757-4C56-90C5-0586C94D3197}"/>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568" t="27475" r="16979" b="33333"/>
                    <a:stretch/>
                  </pic:blipFill>
                  <pic:spPr>
                    <a:xfrm>
                      <a:off x="0" y="0"/>
                      <a:ext cx="5421771" cy="1771984"/>
                    </a:xfrm>
                    <a:prstGeom prst="rect">
                      <a:avLst/>
                    </a:prstGeom>
                  </pic:spPr>
                </pic:pic>
              </a:graphicData>
            </a:graphic>
          </wp:anchor>
        </w:drawing>
      </w:r>
    </w:p>
    <w:p w14:paraId="672A6659" w14:textId="77777777" w:rsidR="0056471F" w:rsidRPr="009B4044" w:rsidRDefault="0056471F" w:rsidP="009B4044">
      <w:pPr>
        <w:pStyle w:val="a4"/>
        <w:jc w:val="both"/>
        <w:rPr>
          <w:color w:val="5B9BD5" w:themeColor="accent1"/>
          <w:sz w:val="24"/>
          <w:szCs w:val="24"/>
          <w:u w:val="none"/>
        </w:rPr>
      </w:pPr>
    </w:p>
    <w:p w14:paraId="0A37501D" w14:textId="77777777" w:rsidR="0056471F" w:rsidRPr="009B4044" w:rsidRDefault="0056471F" w:rsidP="009B4044">
      <w:pPr>
        <w:pStyle w:val="a4"/>
        <w:jc w:val="both"/>
        <w:rPr>
          <w:color w:val="5B9BD5" w:themeColor="accent1"/>
          <w:sz w:val="24"/>
          <w:szCs w:val="24"/>
          <w:u w:val="none"/>
        </w:rPr>
      </w:pPr>
    </w:p>
    <w:p w14:paraId="5DAB6C7B" w14:textId="77777777" w:rsidR="0056471F" w:rsidRPr="009B4044" w:rsidRDefault="0056471F" w:rsidP="009B4044">
      <w:pPr>
        <w:pStyle w:val="a4"/>
        <w:jc w:val="both"/>
        <w:rPr>
          <w:color w:val="5B9BD5" w:themeColor="accent1"/>
          <w:sz w:val="24"/>
          <w:szCs w:val="24"/>
          <w:u w:val="none"/>
        </w:rPr>
      </w:pPr>
    </w:p>
    <w:p w14:paraId="02EB378F" w14:textId="77777777" w:rsidR="0056471F" w:rsidRPr="009B4044" w:rsidRDefault="0056471F" w:rsidP="009B4044">
      <w:pPr>
        <w:pStyle w:val="a4"/>
        <w:jc w:val="both"/>
        <w:rPr>
          <w:color w:val="5B9BD5" w:themeColor="accent1"/>
          <w:sz w:val="24"/>
          <w:szCs w:val="24"/>
          <w:u w:val="none"/>
        </w:rPr>
      </w:pPr>
    </w:p>
    <w:p w14:paraId="3E998866" w14:textId="77777777" w:rsidR="000241EF" w:rsidRPr="00854697" w:rsidRDefault="000241EF" w:rsidP="000241EF">
      <w:pPr>
        <w:jc w:val="both"/>
        <w:rPr>
          <w:rFonts w:ascii="Arial" w:eastAsiaTheme="minorEastAsia" w:hAnsi="Arial" w:cs="Arial"/>
          <w:b/>
          <w:color w:val="5B9BD5" w:themeColor="accent1"/>
          <w:sz w:val="24"/>
          <w:szCs w:val="24"/>
          <w:lang w:val="en-GB" w:eastAsia="es-ES"/>
        </w:rPr>
      </w:pPr>
    </w:p>
    <w:p w14:paraId="17679BE3" w14:textId="77777777" w:rsidR="000241EF" w:rsidRPr="00854697" w:rsidRDefault="000241EF" w:rsidP="000241EF">
      <w:pPr>
        <w:jc w:val="both"/>
        <w:rPr>
          <w:rFonts w:ascii="Arial" w:eastAsiaTheme="minorEastAsia" w:hAnsi="Arial" w:cs="Arial"/>
          <w:b/>
          <w:color w:val="5B9BD5" w:themeColor="accent1"/>
          <w:sz w:val="24"/>
          <w:szCs w:val="24"/>
          <w:lang w:val="en-GB" w:eastAsia="es-ES"/>
        </w:rPr>
      </w:pPr>
    </w:p>
    <w:p w14:paraId="6DBC15FA" w14:textId="77777777" w:rsidR="000241EF" w:rsidRPr="00B4280C" w:rsidRDefault="000241EF" w:rsidP="000241EF">
      <w:pPr>
        <w:jc w:val="both"/>
        <w:rPr>
          <w:rFonts w:ascii="Arial" w:eastAsiaTheme="minorEastAsia" w:hAnsi="Arial" w:cs="Arial"/>
          <w:b/>
          <w:color w:val="00467A"/>
          <w:lang w:val="en-GB" w:eastAsia="es-ES"/>
        </w:rPr>
      </w:pPr>
    </w:p>
    <w:p w14:paraId="7F658195" w14:textId="77777777" w:rsidR="00CB5B28" w:rsidRDefault="00CB5B28" w:rsidP="00704FE6">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p>
    <w:p w14:paraId="736024E8" w14:textId="4A74D6E9" w:rsidR="00CB5B28" w:rsidRDefault="00AC2318" w:rsidP="00704FE6">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r w:rsidRPr="00B4280C">
        <w:rPr>
          <w:rFonts w:asciiTheme="minorHAnsi" w:eastAsiaTheme="majorEastAsia" w:hAnsiTheme="minorHAnsi" w:cstheme="majorBidi"/>
          <w:color w:val="00467A"/>
          <w:sz w:val="56"/>
          <w:szCs w:val="56"/>
          <w:u w:val="none"/>
          <w:lang w:eastAsia="it-IT"/>
        </w:rPr>
        <w:t xml:space="preserve">Call announcement </w:t>
      </w:r>
    </w:p>
    <w:p w14:paraId="6D2E3C7B" w14:textId="56C23460" w:rsidR="00231545" w:rsidRPr="00B4280C" w:rsidRDefault="00AC2318" w:rsidP="00704FE6">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r w:rsidRPr="00B4280C">
        <w:rPr>
          <w:rFonts w:asciiTheme="minorHAnsi" w:eastAsiaTheme="majorEastAsia" w:hAnsiTheme="minorHAnsi" w:cstheme="majorBidi"/>
          <w:color w:val="00467A"/>
          <w:sz w:val="56"/>
          <w:szCs w:val="56"/>
          <w:u w:val="none"/>
          <w:lang w:eastAsia="it-IT"/>
        </w:rPr>
        <w:t>for the selection of third parties</w:t>
      </w:r>
    </w:p>
    <w:p w14:paraId="6A05A809" w14:textId="77777777" w:rsidR="00AC2318" w:rsidRPr="009B4044" w:rsidRDefault="00AC2318" w:rsidP="009B4044">
      <w:pPr>
        <w:jc w:val="both"/>
        <w:rPr>
          <w:rFonts w:ascii="Arial" w:eastAsiaTheme="minorEastAsia" w:hAnsi="Arial" w:cs="Arial"/>
          <w:b/>
          <w:color w:val="5B9BD5" w:themeColor="accent1"/>
          <w:sz w:val="24"/>
          <w:szCs w:val="24"/>
          <w:lang w:val="en-GB" w:eastAsia="es-ES"/>
        </w:rPr>
      </w:pPr>
    </w:p>
    <w:p w14:paraId="41C8F396" w14:textId="77777777" w:rsidR="0056471F" w:rsidRPr="009B4044" w:rsidRDefault="0056471F" w:rsidP="009B4044">
      <w:pPr>
        <w:jc w:val="both"/>
        <w:rPr>
          <w:rFonts w:ascii="Arial" w:hAnsi="Arial" w:cs="Arial"/>
          <w:sz w:val="24"/>
          <w:szCs w:val="24"/>
          <w:lang w:val="en-GB"/>
        </w:rPr>
      </w:pPr>
    </w:p>
    <w:p w14:paraId="72A3D3EC" w14:textId="77777777" w:rsidR="0056471F" w:rsidRPr="009B4044" w:rsidRDefault="0056471F" w:rsidP="009B4044">
      <w:pPr>
        <w:jc w:val="both"/>
        <w:rPr>
          <w:rFonts w:ascii="Arial" w:hAnsi="Arial" w:cs="Arial"/>
          <w:sz w:val="24"/>
          <w:szCs w:val="24"/>
          <w:lang w:val="en-GB"/>
        </w:rPr>
      </w:pPr>
      <w:r w:rsidRPr="009B4044">
        <w:rPr>
          <w:rFonts w:ascii="Arial" w:hAnsi="Arial" w:cs="Arial"/>
          <w:sz w:val="24"/>
          <w:szCs w:val="24"/>
          <w:lang w:val="en-GB"/>
        </w:rPr>
        <w:br w:type="page"/>
      </w:r>
    </w:p>
    <w:p w14:paraId="4B08E8BD" w14:textId="0895BE39" w:rsidR="0056471F" w:rsidRPr="009B4044" w:rsidRDefault="0056471F" w:rsidP="009B4044">
      <w:pPr>
        <w:pStyle w:val="Estilo1"/>
        <w:jc w:val="both"/>
        <w:rPr>
          <w:rFonts w:ascii="Arial" w:hAnsi="Arial"/>
          <w:sz w:val="24"/>
          <w:szCs w:val="24"/>
        </w:rPr>
      </w:pPr>
    </w:p>
    <w:p w14:paraId="1299C43A" w14:textId="73AF44C8" w:rsidR="00CB1799" w:rsidRPr="009B4044" w:rsidRDefault="00CB1799" w:rsidP="009B4044">
      <w:pPr>
        <w:jc w:val="both"/>
        <w:rPr>
          <w:rFonts w:ascii="Arial" w:eastAsiaTheme="minorEastAsia" w:hAnsi="Arial" w:cs="Arial"/>
          <w:b/>
          <w:color w:val="5B9BD5" w:themeColor="accent1"/>
          <w:sz w:val="24"/>
          <w:szCs w:val="24"/>
          <w:lang w:val="es-ES" w:eastAsia="es-ES"/>
        </w:rPr>
      </w:pPr>
      <w:bookmarkStart w:id="0" w:name="_Toc473045814"/>
      <w:bookmarkStart w:id="1" w:name="_Toc473045853"/>
      <w:bookmarkStart w:id="2" w:name="_Toc527986632"/>
      <w:bookmarkStart w:id="3" w:name="_Toc528143817"/>
      <w:bookmarkStart w:id="4" w:name="_Toc535229442"/>
    </w:p>
    <w:bookmarkEnd w:id="4" w:displacedByCustomXml="next"/>
    <w:bookmarkEnd w:id="3" w:displacedByCustomXml="next"/>
    <w:bookmarkEnd w:id="2" w:displacedByCustomXml="next"/>
    <w:bookmarkEnd w:id="1" w:displacedByCustomXml="next"/>
    <w:bookmarkEnd w:id="0" w:displacedByCustomXml="next"/>
    <w:sdt>
      <w:sdtPr>
        <w:rPr>
          <w:rFonts w:ascii="Arial" w:eastAsiaTheme="minorHAnsi" w:hAnsi="Arial" w:cstheme="minorBidi"/>
          <w:b w:val="0"/>
          <w:bCs w:val="0"/>
          <w:color w:val="auto"/>
          <w:sz w:val="24"/>
          <w:szCs w:val="24"/>
          <w:lang w:val="en-US" w:eastAsia="en-US"/>
        </w:rPr>
        <w:id w:val="309992016"/>
        <w:docPartObj>
          <w:docPartGallery w:val="Table of Contents"/>
          <w:docPartUnique/>
        </w:docPartObj>
      </w:sdtPr>
      <w:sdtEndPr/>
      <w:sdtContent>
        <w:p w14:paraId="4BB6FE54" w14:textId="026ABBB5" w:rsidR="00C740DD" w:rsidRPr="009B4044" w:rsidRDefault="00C740DD" w:rsidP="009B4044">
          <w:pPr>
            <w:pStyle w:val="Estilo1"/>
            <w:jc w:val="both"/>
            <w:rPr>
              <w:rFonts w:ascii="Arial" w:hAnsi="Arial"/>
              <w:sz w:val="24"/>
              <w:szCs w:val="24"/>
            </w:rPr>
          </w:pPr>
          <w:r w:rsidRPr="009B4044">
            <w:rPr>
              <w:rFonts w:ascii="Arial" w:hAnsi="Arial"/>
              <w:sz w:val="24"/>
              <w:szCs w:val="24"/>
            </w:rPr>
            <w:t>Table of contents</w:t>
          </w:r>
        </w:p>
        <w:p w14:paraId="1F99F666" w14:textId="203FACD3" w:rsidR="00D86151" w:rsidRDefault="00C740DD">
          <w:pPr>
            <w:pStyle w:val="12"/>
            <w:tabs>
              <w:tab w:val="right" w:leader="dot" w:pos="8630"/>
            </w:tabs>
            <w:rPr>
              <w:rFonts w:eastAsiaTheme="minorEastAsia"/>
              <w:noProof/>
              <w:lang w:val="el-GR" w:eastAsia="el-GR"/>
            </w:rPr>
          </w:pPr>
          <w:r w:rsidRPr="009B4044">
            <w:rPr>
              <w:rFonts w:ascii="Arial" w:hAnsi="Arial" w:cs="Arial"/>
              <w:sz w:val="24"/>
              <w:szCs w:val="24"/>
            </w:rPr>
            <w:fldChar w:fldCharType="begin"/>
          </w:r>
          <w:r w:rsidRPr="00193714">
            <w:rPr>
              <w:rFonts w:ascii="Arial" w:hAnsi="Arial" w:cs="Arial"/>
              <w:sz w:val="24"/>
              <w:szCs w:val="24"/>
            </w:rPr>
            <w:instrText xml:space="preserve"> TOC \o "1-3" \h \z \u </w:instrText>
          </w:r>
          <w:r w:rsidRPr="009B4044">
            <w:rPr>
              <w:rFonts w:ascii="Arial" w:hAnsi="Arial" w:cs="Arial"/>
              <w:sz w:val="24"/>
              <w:szCs w:val="24"/>
            </w:rPr>
            <w:fldChar w:fldCharType="separate"/>
          </w:r>
          <w:hyperlink w:anchor="_Toc104461358" w:history="1">
            <w:r w:rsidR="00D86151" w:rsidRPr="00FA1306">
              <w:rPr>
                <w:rStyle w:val="-"/>
                <w:noProof/>
              </w:rPr>
              <w:t>Structure of the document</w:t>
            </w:r>
            <w:r w:rsidR="00D86151">
              <w:rPr>
                <w:noProof/>
                <w:webHidden/>
              </w:rPr>
              <w:tab/>
            </w:r>
            <w:r w:rsidR="00D86151">
              <w:rPr>
                <w:noProof/>
                <w:webHidden/>
              </w:rPr>
              <w:fldChar w:fldCharType="begin"/>
            </w:r>
            <w:r w:rsidR="00D86151">
              <w:rPr>
                <w:noProof/>
                <w:webHidden/>
              </w:rPr>
              <w:instrText xml:space="preserve"> PAGEREF _Toc104461358 \h </w:instrText>
            </w:r>
            <w:r w:rsidR="00D86151">
              <w:rPr>
                <w:noProof/>
                <w:webHidden/>
              </w:rPr>
            </w:r>
            <w:r w:rsidR="00D86151">
              <w:rPr>
                <w:noProof/>
                <w:webHidden/>
              </w:rPr>
              <w:fldChar w:fldCharType="separate"/>
            </w:r>
            <w:r w:rsidR="00D86151">
              <w:rPr>
                <w:noProof/>
                <w:webHidden/>
              </w:rPr>
              <w:t>3</w:t>
            </w:r>
            <w:r w:rsidR="00D86151">
              <w:rPr>
                <w:noProof/>
                <w:webHidden/>
              </w:rPr>
              <w:fldChar w:fldCharType="end"/>
            </w:r>
          </w:hyperlink>
        </w:p>
        <w:p w14:paraId="708E7C52" w14:textId="40DAAF6A" w:rsidR="00D86151" w:rsidRDefault="00D86151">
          <w:pPr>
            <w:pStyle w:val="12"/>
            <w:tabs>
              <w:tab w:val="right" w:leader="dot" w:pos="8630"/>
            </w:tabs>
            <w:rPr>
              <w:rFonts w:eastAsiaTheme="minorEastAsia"/>
              <w:noProof/>
              <w:lang w:val="el-GR" w:eastAsia="el-GR"/>
            </w:rPr>
          </w:pPr>
          <w:hyperlink w:anchor="_Toc104461359" w:history="1">
            <w:r w:rsidRPr="00FA1306">
              <w:rPr>
                <w:rStyle w:val="-"/>
                <w:noProof/>
              </w:rPr>
              <w:t>CHAPTER 1</w:t>
            </w:r>
            <w:r>
              <w:rPr>
                <w:noProof/>
                <w:webHidden/>
              </w:rPr>
              <w:tab/>
            </w:r>
            <w:r>
              <w:rPr>
                <w:noProof/>
                <w:webHidden/>
              </w:rPr>
              <w:fldChar w:fldCharType="begin"/>
            </w:r>
            <w:r>
              <w:rPr>
                <w:noProof/>
                <w:webHidden/>
              </w:rPr>
              <w:instrText xml:space="preserve"> PAGEREF _Toc104461359 \h </w:instrText>
            </w:r>
            <w:r>
              <w:rPr>
                <w:noProof/>
                <w:webHidden/>
              </w:rPr>
            </w:r>
            <w:r>
              <w:rPr>
                <w:noProof/>
                <w:webHidden/>
              </w:rPr>
              <w:fldChar w:fldCharType="separate"/>
            </w:r>
            <w:r>
              <w:rPr>
                <w:noProof/>
                <w:webHidden/>
              </w:rPr>
              <w:t>4</w:t>
            </w:r>
            <w:r>
              <w:rPr>
                <w:noProof/>
                <w:webHidden/>
              </w:rPr>
              <w:fldChar w:fldCharType="end"/>
            </w:r>
          </w:hyperlink>
        </w:p>
        <w:p w14:paraId="25444AC1" w14:textId="2DCFD8E6" w:rsidR="00D86151" w:rsidRDefault="00D86151">
          <w:pPr>
            <w:pStyle w:val="20"/>
            <w:tabs>
              <w:tab w:val="right" w:leader="dot" w:pos="8630"/>
            </w:tabs>
            <w:rPr>
              <w:rFonts w:eastAsiaTheme="minorEastAsia"/>
              <w:noProof/>
              <w:lang w:val="el-GR" w:eastAsia="el-GR"/>
            </w:rPr>
          </w:pPr>
          <w:hyperlink w:anchor="_Toc104461360" w:history="1">
            <w:r w:rsidRPr="00FA1306">
              <w:rPr>
                <w:rStyle w:val="-"/>
                <w:rFonts w:ascii="Arial" w:hAnsi="Arial" w:cs="Arial"/>
                <w:noProof/>
                <w:lang w:val="en-GB" w:eastAsia="es-ES"/>
              </w:rPr>
              <w:t>The RESETTING Project in brief</w:t>
            </w:r>
            <w:r>
              <w:rPr>
                <w:noProof/>
                <w:webHidden/>
              </w:rPr>
              <w:tab/>
            </w:r>
            <w:r>
              <w:rPr>
                <w:noProof/>
                <w:webHidden/>
              </w:rPr>
              <w:fldChar w:fldCharType="begin"/>
            </w:r>
            <w:r>
              <w:rPr>
                <w:noProof/>
                <w:webHidden/>
              </w:rPr>
              <w:instrText xml:space="preserve"> PAGEREF _Toc104461360 \h </w:instrText>
            </w:r>
            <w:r>
              <w:rPr>
                <w:noProof/>
                <w:webHidden/>
              </w:rPr>
            </w:r>
            <w:r>
              <w:rPr>
                <w:noProof/>
                <w:webHidden/>
              </w:rPr>
              <w:fldChar w:fldCharType="separate"/>
            </w:r>
            <w:r>
              <w:rPr>
                <w:noProof/>
                <w:webHidden/>
              </w:rPr>
              <w:t>4</w:t>
            </w:r>
            <w:r>
              <w:rPr>
                <w:noProof/>
                <w:webHidden/>
              </w:rPr>
              <w:fldChar w:fldCharType="end"/>
            </w:r>
          </w:hyperlink>
        </w:p>
        <w:p w14:paraId="47F4966B" w14:textId="121ECE55" w:rsidR="00D86151" w:rsidRDefault="00D86151">
          <w:pPr>
            <w:pStyle w:val="20"/>
            <w:tabs>
              <w:tab w:val="right" w:leader="dot" w:pos="8630"/>
            </w:tabs>
            <w:rPr>
              <w:rFonts w:eastAsiaTheme="minorEastAsia"/>
              <w:noProof/>
              <w:lang w:val="el-GR" w:eastAsia="el-GR"/>
            </w:rPr>
          </w:pPr>
          <w:hyperlink w:anchor="_Toc104461361" w:history="1">
            <w:r w:rsidRPr="00FA1306">
              <w:rPr>
                <w:rStyle w:val="-"/>
                <w:rFonts w:ascii="Arial" w:hAnsi="Arial" w:cs="Arial"/>
                <w:noProof/>
              </w:rPr>
              <w:t>RESETTING objectives</w:t>
            </w:r>
            <w:r>
              <w:rPr>
                <w:noProof/>
                <w:webHidden/>
              </w:rPr>
              <w:tab/>
            </w:r>
            <w:r>
              <w:rPr>
                <w:noProof/>
                <w:webHidden/>
              </w:rPr>
              <w:fldChar w:fldCharType="begin"/>
            </w:r>
            <w:r>
              <w:rPr>
                <w:noProof/>
                <w:webHidden/>
              </w:rPr>
              <w:instrText xml:space="preserve"> PAGEREF _Toc104461361 \h </w:instrText>
            </w:r>
            <w:r>
              <w:rPr>
                <w:noProof/>
                <w:webHidden/>
              </w:rPr>
            </w:r>
            <w:r>
              <w:rPr>
                <w:noProof/>
                <w:webHidden/>
              </w:rPr>
              <w:fldChar w:fldCharType="separate"/>
            </w:r>
            <w:r>
              <w:rPr>
                <w:noProof/>
                <w:webHidden/>
              </w:rPr>
              <w:t>4</w:t>
            </w:r>
            <w:r>
              <w:rPr>
                <w:noProof/>
                <w:webHidden/>
              </w:rPr>
              <w:fldChar w:fldCharType="end"/>
            </w:r>
          </w:hyperlink>
        </w:p>
        <w:p w14:paraId="0D3B6B94" w14:textId="56B2A1C7" w:rsidR="00D86151" w:rsidRDefault="00D86151">
          <w:pPr>
            <w:pStyle w:val="20"/>
            <w:tabs>
              <w:tab w:val="right" w:leader="dot" w:pos="8630"/>
            </w:tabs>
            <w:rPr>
              <w:rFonts w:eastAsiaTheme="minorEastAsia"/>
              <w:noProof/>
              <w:lang w:val="el-GR" w:eastAsia="el-GR"/>
            </w:rPr>
          </w:pPr>
          <w:hyperlink w:anchor="_Toc104461362" w:history="1">
            <w:r w:rsidRPr="00FA1306">
              <w:rPr>
                <w:rStyle w:val="-"/>
                <w:rFonts w:ascii="Arial" w:hAnsi="Arial" w:cs="Arial"/>
                <w:noProof/>
              </w:rPr>
              <w:t>Who are we?</w:t>
            </w:r>
            <w:r>
              <w:rPr>
                <w:noProof/>
                <w:webHidden/>
              </w:rPr>
              <w:tab/>
            </w:r>
            <w:r>
              <w:rPr>
                <w:noProof/>
                <w:webHidden/>
              </w:rPr>
              <w:fldChar w:fldCharType="begin"/>
            </w:r>
            <w:r>
              <w:rPr>
                <w:noProof/>
                <w:webHidden/>
              </w:rPr>
              <w:instrText xml:space="preserve"> PAGEREF _Toc104461362 \h </w:instrText>
            </w:r>
            <w:r>
              <w:rPr>
                <w:noProof/>
                <w:webHidden/>
              </w:rPr>
            </w:r>
            <w:r>
              <w:rPr>
                <w:noProof/>
                <w:webHidden/>
              </w:rPr>
              <w:fldChar w:fldCharType="separate"/>
            </w:r>
            <w:r>
              <w:rPr>
                <w:noProof/>
                <w:webHidden/>
              </w:rPr>
              <w:t>5</w:t>
            </w:r>
            <w:r>
              <w:rPr>
                <w:noProof/>
                <w:webHidden/>
              </w:rPr>
              <w:fldChar w:fldCharType="end"/>
            </w:r>
          </w:hyperlink>
        </w:p>
        <w:p w14:paraId="3B9AC50A" w14:textId="35FD4929" w:rsidR="00D86151" w:rsidRDefault="00D86151">
          <w:pPr>
            <w:pStyle w:val="20"/>
            <w:tabs>
              <w:tab w:val="right" w:leader="dot" w:pos="8630"/>
            </w:tabs>
            <w:rPr>
              <w:rFonts w:eastAsiaTheme="minorEastAsia"/>
              <w:noProof/>
              <w:lang w:val="el-GR" w:eastAsia="el-GR"/>
            </w:rPr>
          </w:pPr>
          <w:hyperlink w:anchor="_Toc104461363" w:history="1">
            <w:r w:rsidRPr="00FA1306">
              <w:rPr>
                <w:rStyle w:val="-"/>
                <w:rFonts w:ascii="Arial" w:hAnsi="Arial" w:cs="Arial"/>
                <w:noProof/>
              </w:rPr>
              <w:t>Why should SMEs participate?</w:t>
            </w:r>
            <w:r>
              <w:rPr>
                <w:noProof/>
                <w:webHidden/>
              </w:rPr>
              <w:tab/>
            </w:r>
            <w:r>
              <w:rPr>
                <w:noProof/>
                <w:webHidden/>
              </w:rPr>
              <w:fldChar w:fldCharType="begin"/>
            </w:r>
            <w:r>
              <w:rPr>
                <w:noProof/>
                <w:webHidden/>
              </w:rPr>
              <w:instrText xml:space="preserve"> PAGEREF _Toc104461363 \h </w:instrText>
            </w:r>
            <w:r>
              <w:rPr>
                <w:noProof/>
                <w:webHidden/>
              </w:rPr>
            </w:r>
            <w:r>
              <w:rPr>
                <w:noProof/>
                <w:webHidden/>
              </w:rPr>
              <w:fldChar w:fldCharType="separate"/>
            </w:r>
            <w:r>
              <w:rPr>
                <w:noProof/>
                <w:webHidden/>
              </w:rPr>
              <w:t>8</w:t>
            </w:r>
            <w:r>
              <w:rPr>
                <w:noProof/>
                <w:webHidden/>
              </w:rPr>
              <w:fldChar w:fldCharType="end"/>
            </w:r>
          </w:hyperlink>
        </w:p>
        <w:p w14:paraId="3B85D3EB" w14:textId="50AA20F7" w:rsidR="00D86151" w:rsidRDefault="00D86151">
          <w:pPr>
            <w:pStyle w:val="20"/>
            <w:tabs>
              <w:tab w:val="right" w:leader="dot" w:pos="8630"/>
            </w:tabs>
            <w:rPr>
              <w:rFonts w:eastAsiaTheme="minorEastAsia"/>
              <w:noProof/>
              <w:lang w:val="el-GR" w:eastAsia="el-GR"/>
            </w:rPr>
          </w:pPr>
          <w:hyperlink w:anchor="_Toc104461364" w:history="1">
            <w:r w:rsidRPr="00FA1306">
              <w:rPr>
                <w:rStyle w:val="-"/>
                <w:rFonts w:ascii="Arial" w:hAnsi="Arial" w:cs="Arial"/>
                <w:noProof/>
              </w:rPr>
              <w:t>Who can apply?</w:t>
            </w:r>
            <w:r>
              <w:rPr>
                <w:noProof/>
                <w:webHidden/>
              </w:rPr>
              <w:tab/>
            </w:r>
            <w:r>
              <w:rPr>
                <w:noProof/>
                <w:webHidden/>
              </w:rPr>
              <w:fldChar w:fldCharType="begin"/>
            </w:r>
            <w:r>
              <w:rPr>
                <w:noProof/>
                <w:webHidden/>
              </w:rPr>
              <w:instrText xml:space="preserve"> PAGEREF _Toc104461364 \h </w:instrText>
            </w:r>
            <w:r>
              <w:rPr>
                <w:noProof/>
                <w:webHidden/>
              </w:rPr>
            </w:r>
            <w:r>
              <w:rPr>
                <w:noProof/>
                <w:webHidden/>
              </w:rPr>
              <w:fldChar w:fldCharType="separate"/>
            </w:r>
            <w:r>
              <w:rPr>
                <w:noProof/>
                <w:webHidden/>
              </w:rPr>
              <w:t>8</w:t>
            </w:r>
            <w:r>
              <w:rPr>
                <w:noProof/>
                <w:webHidden/>
              </w:rPr>
              <w:fldChar w:fldCharType="end"/>
            </w:r>
          </w:hyperlink>
        </w:p>
        <w:p w14:paraId="181FBC8F" w14:textId="69311FB7" w:rsidR="00D86151" w:rsidRDefault="00D86151">
          <w:pPr>
            <w:pStyle w:val="20"/>
            <w:tabs>
              <w:tab w:val="right" w:leader="dot" w:pos="8630"/>
            </w:tabs>
            <w:rPr>
              <w:rFonts w:eastAsiaTheme="minorEastAsia"/>
              <w:noProof/>
              <w:lang w:val="el-GR" w:eastAsia="el-GR"/>
            </w:rPr>
          </w:pPr>
          <w:hyperlink w:anchor="_Toc104461365" w:history="1">
            <w:r w:rsidRPr="00FA1306">
              <w:rPr>
                <w:rStyle w:val="-"/>
                <w:rFonts w:ascii="Arial" w:hAnsi="Arial" w:cs="Arial"/>
                <w:noProof/>
              </w:rPr>
              <w:t>What do we offer?</w:t>
            </w:r>
            <w:r>
              <w:rPr>
                <w:noProof/>
                <w:webHidden/>
              </w:rPr>
              <w:tab/>
            </w:r>
            <w:r>
              <w:rPr>
                <w:noProof/>
                <w:webHidden/>
              </w:rPr>
              <w:fldChar w:fldCharType="begin"/>
            </w:r>
            <w:r>
              <w:rPr>
                <w:noProof/>
                <w:webHidden/>
              </w:rPr>
              <w:instrText xml:space="preserve"> PAGEREF _Toc104461365 \h </w:instrText>
            </w:r>
            <w:r>
              <w:rPr>
                <w:noProof/>
                <w:webHidden/>
              </w:rPr>
            </w:r>
            <w:r>
              <w:rPr>
                <w:noProof/>
                <w:webHidden/>
              </w:rPr>
              <w:fldChar w:fldCharType="separate"/>
            </w:r>
            <w:r>
              <w:rPr>
                <w:noProof/>
                <w:webHidden/>
              </w:rPr>
              <w:t>9</w:t>
            </w:r>
            <w:r>
              <w:rPr>
                <w:noProof/>
                <w:webHidden/>
              </w:rPr>
              <w:fldChar w:fldCharType="end"/>
            </w:r>
          </w:hyperlink>
        </w:p>
        <w:p w14:paraId="149179CB" w14:textId="6A3215EB" w:rsidR="00D86151" w:rsidRDefault="00D86151">
          <w:pPr>
            <w:pStyle w:val="20"/>
            <w:tabs>
              <w:tab w:val="right" w:leader="dot" w:pos="8630"/>
            </w:tabs>
            <w:rPr>
              <w:rFonts w:eastAsiaTheme="minorEastAsia"/>
              <w:noProof/>
              <w:lang w:val="el-GR" w:eastAsia="el-GR"/>
            </w:rPr>
          </w:pPr>
          <w:hyperlink w:anchor="_Toc104461366" w:history="1">
            <w:r w:rsidRPr="00FA1306">
              <w:rPr>
                <w:rStyle w:val="-"/>
                <w:rFonts w:ascii="Arial" w:hAnsi="Arial" w:cs="Arial"/>
                <w:noProof/>
                <w:lang w:val="en-GB"/>
              </w:rPr>
              <w:t>How to apply?</w:t>
            </w:r>
            <w:r>
              <w:rPr>
                <w:noProof/>
                <w:webHidden/>
              </w:rPr>
              <w:tab/>
            </w:r>
            <w:r>
              <w:rPr>
                <w:noProof/>
                <w:webHidden/>
              </w:rPr>
              <w:fldChar w:fldCharType="begin"/>
            </w:r>
            <w:r>
              <w:rPr>
                <w:noProof/>
                <w:webHidden/>
              </w:rPr>
              <w:instrText xml:space="preserve"> PAGEREF _Toc104461366 \h </w:instrText>
            </w:r>
            <w:r>
              <w:rPr>
                <w:noProof/>
                <w:webHidden/>
              </w:rPr>
            </w:r>
            <w:r>
              <w:rPr>
                <w:noProof/>
                <w:webHidden/>
              </w:rPr>
              <w:fldChar w:fldCharType="separate"/>
            </w:r>
            <w:r>
              <w:rPr>
                <w:noProof/>
                <w:webHidden/>
              </w:rPr>
              <w:t>11</w:t>
            </w:r>
            <w:r>
              <w:rPr>
                <w:noProof/>
                <w:webHidden/>
              </w:rPr>
              <w:fldChar w:fldCharType="end"/>
            </w:r>
          </w:hyperlink>
        </w:p>
        <w:p w14:paraId="2BFA0AEF" w14:textId="44685F0B" w:rsidR="00D86151" w:rsidRDefault="00D86151">
          <w:pPr>
            <w:pStyle w:val="20"/>
            <w:tabs>
              <w:tab w:val="right" w:leader="dot" w:pos="8630"/>
            </w:tabs>
            <w:rPr>
              <w:rFonts w:eastAsiaTheme="minorEastAsia"/>
              <w:noProof/>
              <w:lang w:val="el-GR" w:eastAsia="el-GR"/>
            </w:rPr>
          </w:pPr>
          <w:hyperlink w:anchor="_Toc104461367" w:history="1">
            <w:r w:rsidRPr="00FA1306">
              <w:rPr>
                <w:rStyle w:val="-"/>
                <w:rFonts w:ascii="Arial" w:hAnsi="Arial" w:cs="Arial"/>
                <w:noProof/>
              </w:rPr>
              <w:t>SMEs commitment</w:t>
            </w:r>
            <w:r>
              <w:rPr>
                <w:noProof/>
                <w:webHidden/>
              </w:rPr>
              <w:tab/>
            </w:r>
            <w:r>
              <w:rPr>
                <w:noProof/>
                <w:webHidden/>
              </w:rPr>
              <w:fldChar w:fldCharType="begin"/>
            </w:r>
            <w:r>
              <w:rPr>
                <w:noProof/>
                <w:webHidden/>
              </w:rPr>
              <w:instrText xml:space="preserve"> PAGEREF _Toc104461367 \h </w:instrText>
            </w:r>
            <w:r>
              <w:rPr>
                <w:noProof/>
                <w:webHidden/>
              </w:rPr>
            </w:r>
            <w:r>
              <w:rPr>
                <w:noProof/>
                <w:webHidden/>
              </w:rPr>
              <w:fldChar w:fldCharType="separate"/>
            </w:r>
            <w:r>
              <w:rPr>
                <w:noProof/>
                <w:webHidden/>
              </w:rPr>
              <w:t>12</w:t>
            </w:r>
            <w:r>
              <w:rPr>
                <w:noProof/>
                <w:webHidden/>
              </w:rPr>
              <w:fldChar w:fldCharType="end"/>
            </w:r>
          </w:hyperlink>
        </w:p>
        <w:p w14:paraId="3282306B" w14:textId="574F1B13" w:rsidR="00D86151" w:rsidRDefault="00D86151">
          <w:pPr>
            <w:pStyle w:val="20"/>
            <w:tabs>
              <w:tab w:val="right" w:leader="dot" w:pos="8630"/>
            </w:tabs>
            <w:rPr>
              <w:rFonts w:eastAsiaTheme="minorEastAsia"/>
              <w:noProof/>
              <w:lang w:val="el-GR" w:eastAsia="el-GR"/>
            </w:rPr>
          </w:pPr>
          <w:hyperlink w:anchor="_Toc104461368" w:history="1">
            <w:r w:rsidRPr="00FA1306">
              <w:rPr>
                <w:rStyle w:val="-"/>
                <w:rFonts w:ascii="Arial" w:hAnsi="Arial" w:cs="Arial"/>
                <w:noProof/>
              </w:rPr>
              <w:t>Evaluation process</w:t>
            </w:r>
            <w:r>
              <w:rPr>
                <w:noProof/>
                <w:webHidden/>
              </w:rPr>
              <w:tab/>
            </w:r>
            <w:r>
              <w:rPr>
                <w:noProof/>
                <w:webHidden/>
              </w:rPr>
              <w:fldChar w:fldCharType="begin"/>
            </w:r>
            <w:r>
              <w:rPr>
                <w:noProof/>
                <w:webHidden/>
              </w:rPr>
              <w:instrText xml:space="preserve"> PAGEREF _Toc104461368 \h </w:instrText>
            </w:r>
            <w:r>
              <w:rPr>
                <w:noProof/>
                <w:webHidden/>
              </w:rPr>
            </w:r>
            <w:r>
              <w:rPr>
                <w:noProof/>
                <w:webHidden/>
              </w:rPr>
              <w:fldChar w:fldCharType="separate"/>
            </w:r>
            <w:r>
              <w:rPr>
                <w:noProof/>
                <w:webHidden/>
              </w:rPr>
              <w:t>12</w:t>
            </w:r>
            <w:r>
              <w:rPr>
                <w:noProof/>
                <w:webHidden/>
              </w:rPr>
              <w:fldChar w:fldCharType="end"/>
            </w:r>
          </w:hyperlink>
        </w:p>
        <w:p w14:paraId="4788382F" w14:textId="5F015393" w:rsidR="00D86151" w:rsidRDefault="00D86151">
          <w:pPr>
            <w:pStyle w:val="20"/>
            <w:tabs>
              <w:tab w:val="right" w:leader="dot" w:pos="8630"/>
            </w:tabs>
            <w:rPr>
              <w:rFonts w:eastAsiaTheme="minorEastAsia"/>
              <w:noProof/>
              <w:lang w:val="el-GR" w:eastAsia="el-GR"/>
            </w:rPr>
          </w:pPr>
          <w:hyperlink w:anchor="_Toc104461369" w:history="1">
            <w:r w:rsidRPr="00FA1306">
              <w:rPr>
                <w:rStyle w:val="-"/>
                <w:rFonts w:ascii="Arial" w:hAnsi="Arial" w:cs="Arial"/>
                <w:noProof/>
                <w:lang w:val="en-GB" w:eastAsia="es-ES"/>
              </w:rPr>
              <w:t>Dissemination activities and further information / Publication of the call</w:t>
            </w:r>
            <w:r>
              <w:rPr>
                <w:noProof/>
                <w:webHidden/>
              </w:rPr>
              <w:tab/>
            </w:r>
            <w:r>
              <w:rPr>
                <w:noProof/>
                <w:webHidden/>
              </w:rPr>
              <w:fldChar w:fldCharType="begin"/>
            </w:r>
            <w:r>
              <w:rPr>
                <w:noProof/>
                <w:webHidden/>
              </w:rPr>
              <w:instrText xml:space="preserve"> PAGEREF _Toc104461369 \h </w:instrText>
            </w:r>
            <w:r>
              <w:rPr>
                <w:noProof/>
                <w:webHidden/>
              </w:rPr>
            </w:r>
            <w:r>
              <w:rPr>
                <w:noProof/>
                <w:webHidden/>
              </w:rPr>
              <w:fldChar w:fldCharType="separate"/>
            </w:r>
            <w:r>
              <w:rPr>
                <w:noProof/>
                <w:webHidden/>
              </w:rPr>
              <w:t>15</w:t>
            </w:r>
            <w:r>
              <w:rPr>
                <w:noProof/>
                <w:webHidden/>
              </w:rPr>
              <w:fldChar w:fldCharType="end"/>
            </w:r>
          </w:hyperlink>
        </w:p>
        <w:p w14:paraId="4FE04F92" w14:textId="49FE718A" w:rsidR="00D86151" w:rsidRDefault="00D86151">
          <w:pPr>
            <w:pStyle w:val="12"/>
            <w:tabs>
              <w:tab w:val="right" w:leader="dot" w:pos="8630"/>
            </w:tabs>
            <w:rPr>
              <w:rFonts w:eastAsiaTheme="minorEastAsia"/>
              <w:noProof/>
              <w:lang w:val="el-GR" w:eastAsia="el-GR"/>
            </w:rPr>
          </w:pPr>
          <w:hyperlink w:anchor="_Toc104461370" w:history="1">
            <w:r w:rsidRPr="00FA1306">
              <w:rPr>
                <w:rStyle w:val="-"/>
                <w:noProof/>
              </w:rPr>
              <w:t>CHAPTER 2</w:t>
            </w:r>
            <w:r>
              <w:rPr>
                <w:noProof/>
                <w:webHidden/>
              </w:rPr>
              <w:tab/>
            </w:r>
            <w:r>
              <w:rPr>
                <w:noProof/>
                <w:webHidden/>
              </w:rPr>
              <w:fldChar w:fldCharType="begin"/>
            </w:r>
            <w:r>
              <w:rPr>
                <w:noProof/>
                <w:webHidden/>
              </w:rPr>
              <w:instrText xml:space="preserve"> PAGEREF _Toc104461370 \h </w:instrText>
            </w:r>
            <w:r>
              <w:rPr>
                <w:noProof/>
                <w:webHidden/>
              </w:rPr>
            </w:r>
            <w:r>
              <w:rPr>
                <w:noProof/>
                <w:webHidden/>
              </w:rPr>
              <w:fldChar w:fldCharType="separate"/>
            </w:r>
            <w:r>
              <w:rPr>
                <w:noProof/>
                <w:webHidden/>
              </w:rPr>
              <w:t>16</w:t>
            </w:r>
            <w:r>
              <w:rPr>
                <w:noProof/>
                <w:webHidden/>
              </w:rPr>
              <w:fldChar w:fldCharType="end"/>
            </w:r>
          </w:hyperlink>
        </w:p>
        <w:p w14:paraId="6B596E7A" w14:textId="689B8769" w:rsidR="00D86151" w:rsidRDefault="00D86151">
          <w:pPr>
            <w:pStyle w:val="20"/>
            <w:tabs>
              <w:tab w:val="right" w:leader="dot" w:pos="8630"/>
            </w:tabs>
            <w:rPr>
              <w:rFonts w:eastAsiaTheme="minorEastAsia"/>
              <w:noProof/>
              <w:lang w:val="el-GR" w:eastAsia="el-GR"/>
            </w:rPr>
          </w:pPr>
          <w:hyperlink w:anchor="_Toc104461371" w:history="1">
            <w:r w:rsidRPr="00FA1306">
              <w:rPr>
                <w:rStyle w:val="-"/>
                <w:rFonts w:ascii="Arial" w:hAnsi="Arial" w:cs="Arial"/>
                <w:noProof/>
              </w:rPr>
              <w:t>Financial support</w:t>
            </w:r>
            <w:r>
              <w:rPr>
                <w:noProof/>
                <w:webHidden/>
              </w:rPr>
              <w:tab/>
            </w:r>
            <w:r>
              <w:rPr>
                <w:noProof/>
                <w:webHidden/>
              </w:rPr>
              <w:fldChar w:fldCharType="begin"/>
            </w:r>
            <w:r>
              <w:rPr>
                <w:noProof/>
                <w:webHidden/>
              </w:rPr>
              <w:instrText xml:space="preserve"> PAGEREF _Toc104461371 \h </w:instrText>
            </w:r>
            <w:r>
              <w:rPr>
                <w:noProof/>
                <w:webHidden/>
              </w:rPr>
            </w:r>
            <w:r>
              <w:rPr>
                <w:noProof/>
                <w:webHidden/>
              </w:rPr>
              <w:fldChar w:fldCharType="separate"/>
            </w:r>
            <w:r>
              <w:rPr>
                <w:noProof/>
                <w:webHidden/>
              </w:rPr>
              <w:t>16</w:t>
            </w:r>
            <w:r>
              <w:rPr>
                <w:noProof/>
                <w:webHidden/>
              </w:rPr>
              <w:fldChar w:fldCharType="end"/>
            </w:r>
          </w:hyperlink>
        </w:p>
        <w:p w14:paraId="60F02160" w14:textId="7027DCDD" w:rsidR="00D86151" w:rsidRDefault="00D86151">
          <w:pPr>
            <w:pStyle w:val="20"/>
            <w:tabs>
              <w:tab w:val="right" w:leader="dot" w:pos="8630"/>
            </w:tabs>
            <w:rPr>
              <w:rFonts w:eastAsiaTheme="minorEastAsia"/>
              <w:noProof/>
              <w:lang w:val="el-GR" w:eastAsia="el-GR"/>
            </w:rPr>
          </w:pPr>
          <w:hyperlink w:anchor="_Toc104461372" w:history="1">
            <w:r w:rsidRPr="00FA1306">
              <w:rPr>
                <w:rStyle w:val="-"/>
                <w:rFonts w:ascii="Arial" w:hAnsi="Arial" w:cs="Arial"/>
                <w:noProof/>
              </w:rPr>
              <w:t>Confidentiality and Communication</w:t>
            </w:r>
            <w:r>
              <w:rPr>
                <w:noProof/>
                <w:webHidden/>
              </w:rPr>
              <w:tab/>
            </w:r>
            <w:r>
              <w:rPr>
                <w:noProof/>
                <w:webHidden/>
              </w:rPr>
              <w:fldChar w:fldCharType="begin"/>
            </w:r>
            <w:r>
              <w:rPr>
                <w:noProof/>
                <w:webHidden/>
              </w:rPr>
              <w:instrText xml:space="preserve"> PAGEREF _Toc104461372 \h </w:instrText>
            </w:r>
            <w:r>
              <w:rPr>
                <w:noProof/>
                <w:webHidden/>
              </w:rPr>
            </w:r>
            <w:r>
              <w:rPr>
                <w:noProof/>
                <w:webHidden/>
              </w:rPr>
              <w:fldChar w:fldCharType="separate"/>
            </w:r>
            <w:r>
              <w:rPr>
                <w:noProof/>
                <w:webHidden/>
              </w:rPr>
              <w:t>18</w:t>
            </w:r>
            <w:r>
              <w:rPr>
                <w:noProof/>
                <w:webHidden/>
              </w:rPr>
              <w:fldChar w:fldCharType="end"/>
            </w:r>
          </w:hyperlink>
        </w:p>
        <w:p w14:paraId="773D3ECE" w14:textId="3B3C06CE" w:rsidR="00D86151" w:rsidRDefault="00D86151">
          <w:pPr>
            <w:pStyle w:val="12"/>
            <w:tabs>
              <w:tab w:val="right" w:leader="dot" w:pos="8630"/>
            </w:tabs>
            <w:rPr>
              <w:rFonts w:eastAsiaTheme="minorEastAsia"/>
              <w:noProof/>
              <w:lang w:val="el-GR" w:eastAsia="el-GR"/>
            </w:rPr>
          </w:pPr>
          <w:hyperlink w:anchor="_Toc104461373" w:history="1">
            <w:r w:rsidRPr="00FA1306">
              <w:rPr>
                <w:rStyle w:val="-"/>
                <w:noProof/>
              </w:rPr>
              <w:t>ANNEXES (Download from website)</w:t>
            </w:r>
            <w:r>
              <w:rPr>
                <w:noProof/>
                <w:webHidden/>
              </w:rPr>
              <w:tab/>
            </w:r>
            <w:r>
              <w:rPr>
                <w:noProof/>
                <w:webHidden/>
              </w:rPr>
              <w:fldChar w:fldCharType="begin"/>
            </w:r>
            <w:r>
              <w:rPr>
                <w:noProof/>
                <w:webHidden/>
              </w:rPr>
              <w:instrText xml:space="preserve"> PAGEREF _Toc104461373 \h </w:instrText>
            </w:r>
            <w:r>
              <w:rPr>
                <w:noProof/>
                <w:webHidden/>
              </w:rPr>
            </w:r>
            <w:r>
              <w:rPr>
                <w:noProof/>
                <w:webHidden/>
              </w:rPr>
              <w:fldChar w:fldCharType="separate"/>
            </w:r>
            <w:r>
              <w:rPr>
                <w:noProof/>
                <w:webHidden/>
              </w:rPr>
              <w:t>19</w:t>
            </w:r>
            <w:r>
              <w:rPr>
                <w:noProof/>
                <w:webHidden/>
              </w:rPr>
              <w:fldChar w:fldCharType="end"/>
            </w:r>
          </w:hyperlink>
        </w:p>
        <w:p w14:paraId="4647ADD0" w14:textId="039F6A5D" w:rsidR="00C740DD" w:rsidRPr="009B4044" w:rsidRDefault="00C740DD" w:rsidP="009B4044">
          <w:pPr>
            <w:jc w:val="both"/>
            <w:rPr>
              <w:rFonts w:ascii="Arial" w:hAnsi="Arial" w:cs="Arial"/>
              <w:sz w:val="24"/>
              <w:szCs w:val="24"/>
            </w:rPr>
          </w:pPr>
          <w:r w:rsidRPr="009B4044">
            <w:rPr>
              <w:rFonts w:ascii="Arial" w:hAnsi="Arial" w:cs="Arial"/>
              <w:b/>
              <w:bCs/>
              <w:sz w:val="24"/>
              <w:szCs w:val="24"/>
            </w:rPr>
            <w:fldChar w:fldCharType="end"/>
          </w:r>
        </w:p>
      </w:sdtContent>
    </w:sdt>
    <w:p w14:paraId="1C96A940" w14:textId="2C510BA3" w:rsidR="00C740DD" w:rsidRPr="009B4044" w:rsidRDefault="00C740DD" w:rsidP="009B4044">
      <w:pPr>
        <w:jc w:val="both"/>
        <w:rPr>
          <w:rFonts w:ascii="Arial" w:eastAsiaTheme="minorEastAsia" w:hAnsi="Arial" w:cs="Arial"/>
          <w:b/>
          <w:bCs/>
          <w:color w:val="5B9BD5" w:themeColor="accent1"/>
          <w:sz w:val="24"/>
          <w:szCs w:val="24"/>
          <w:lang w:val="en-GB" w:eastAsia="es-ES"/>
        </w:rPr>
      </w:pPr>
      <w:r w:rsidRPr="009B4044">
        <w:rPr>
          <w:rFonts w:ascii="Arial" w:hAnsi="Arial" w:cs="Arial"/>
          <w:sz w:val="24"/>
          <w:szCs w:val="24"/>
        </w:rPr>
        <w:br w:type="page"/>
      </w:r>
    </w:p>
    <w:p w14:paraId="13622534" w14:textId="10675BB1" w:rsidR="48D72D9D" w:rsidRPr="00854697" w:rsidRDefault="7820B666" w:rsidP="0048653A">
      <w:pPr>
        <w:pStyle w:val="1"/>
      </w:pPr>
      <w:bookmarkStart w:id="5" w:name="_Toc702970230"/>
      <w:bookmarkStart w:id="6" w:name="_Toc104461358"/>
      <w:r w:rsidRPr="00854697">
        <w:lastRenderedPageBreak/>
        <w:t>Structure of the document</w:t>
      </w:r>
      <w:bookmarkEnd w:id="5"/>
      <w:bookmarkEnd w:id="6"/>
    </w:p>
    <w:p w14:paraId="66C797C5" w14:textId="62A05FA3" w:rsidR="48D72D9D" w:rsidRPr="009B4044" w:rsidRDefault="3E2C296E" w:rsidP="009B4044">
      <w:pPr>
        <w:jc w:val="both"/>
        <w:rPr>
          <w:rFonts w:ascii="Arial" w:hAnsi="Arial" w:cs="Arial"/>
          <w:sz w:val="24"/>
          <w:szCs w:val="24"/>
        </w:rPr>
      </w:pPr>
      <w:r w:rsidRPr="009B4044">
        <w:rPr>
          <w:rFonts w:ascii="Arial" w:hAnsi="Arial" w:cs="Arial"/>
          <w:sz w:val="24"/>
          <w:szCs w:val="24"/>
        </w:rPr>
        <w:t xml:space="preserve">This document is structured in </w:t>
      </w:r>
      <w:r w:rsidRPr="009B4044">
        <w:rPr>
          <w:rFonts w:ascii="Arial" w:hAnsi="Arial" w:cs="Arial"/>
          <w:b/>
          <w:bCs/>
          <w:sz w:val="24"/>
          <w:szCs w:val="24"/>
        </w:rPr>
        <w:t>two chapters</w:t>
      </w:r>
      <w:r w:rsidRPr="009B4044">
        <w:rPr>
          <w:rFonts w:ascii="Arial" w:hAnsi="Arial" w:cs="Arial"/>
          <w:sz w:val="24"/>
          <w:szCs w:val="24"/>
        </w:rPr>
        <w:t xml:space="preserve">. </w:t>
      </w:r>
      <w:r w:rsidR="002D3A83" w:rsidRPr="009B4044">
        <w:rPr>
          <w:rFonts w:ascii="Arial" w:hAnsi="Arial" w:cs="Arial"/>
          <w:sz w:val="24"/>
          <w:szCs w:val="24"/>
        </w:rPr>
        <w:t xml:space="preserve">The </w:t>
      </w:r>
      <w:r w:rsidR="002D3A83" w:rsidRPr="009B4044">
        <w:rPr>
          <w:rFonts w:ascii="Arial" w:hAnsi="Arial" w:cs="Arial"/>
          <w:b/>
          <w:bCs/>
          <w:sz w:val="24"/>
          <w:szCs w:val="24"/>
        </w:rPr>
        <w:t xml:space="preserve">first </w:t>
      </w:r>
      <w:r w:rsidR="015C5560" w:rsidRPr="009B4044">
        <w:rPr>
          <w:rFonts w:ascii="Arial" w:hAnsi="Arial" w:cs="Arial"/>
          <w:b/>
          <w:bCs/>
          <w:sz w:val="24"/>
          <w:szCs w:val="24"/>
        </w:rPr>
        <w:t>chapter</w:t>
      </w:r>
      <w:r w:rsidR="002D3A83" w:rsidRPr="009B4044">
        <w:rPr>
          <w:rFonts w:ascii="Arial" w:hAnsi="Arial" w:cs="Arial"/>
          <w:sz w:val="24"/>
          <w:szCs w:val="24"/>
        </w:rPr>
        <w:t xml:space="preserve"> includes a wide range of </w:t>
      </w:r>
      <w:r w:rsidR="00A25209" w:rsidRPr="009B4044">
        <w:rPr>
          <w:rFonts w:ascii="Arial" w:hAnsi="Arial" w:cs="Arial"/>
          <w:sz w:val="24"/>
          <w:szCs w:val="24"/>
        </w:rPr>
        <w:t>details regarding the</w:t>
      </w:r>
      <w:r w:rsidR="002D3A83" w:rsidRPr="009B4044">
        <w:rPr>
          <w:rFonts w:ascii="Arial" w:hAnsi="Arial" w:cs="Arial"/>
          <w:sz w:val="24"/>
          <w:szCs w:val="24"/>
        </w:rPr>
        <w:t xml:space="preserve"> dates of the publication of the calls, the submission, the channels that w</w:t>
      </w:r>
      <w:r w:rsidR="00CB302C" w:rsidRPr="009B4044">
        <w:rPr>
          <w:rFonts w:ascii="Arial" w:hAnsi="Arial" w:cs="Arial"/>
          <w:sz w:val="24"/>
          <w:szCs w:val="24"/>
        </w:rPr>
        <w:t>i</w:t>
      </w:r>
      <w:r w:rsidR="002D3A83" w:rsidRPr="009B4044">
        <w:rPr>
          <w:rFonts w:ascii="Arial" w:hAnsi="Arial" w:cs="Arial"/>
          <w:sz w:val="24"/>
          <w:szCs w:val="24"/>
        </w:rPr>
        <w:t xml:space="preserve">ll be used for the dissemination of the </w:t>
      </w:r>
      <w:r w:rsidR="015C5560" w:rsidRPr="009B4044">
        <w:rPr>
          <w:rFonts w:ascii="Arial" w:hAnsi="Arial" w:cs="Arial"/>
          <w:sz w:val="24"/>
          <w:szCs w:val="24"/>
        </w:rPr>
        <w:t>call announcements</w:t>
      </w:r>
      <w:r w:rsidR="002D3A83" w:rsidRPr="009B4044">
        <w:rPr>
          <w:rFonts w:ascii="Arial" w:hAnsi="Arial" w:cs="Arial"/>
          <w:sz w:val="24"/>
          <w:szCs w:val="24"/>
        </w:rPr>
        <w:t xml:space="preserve">, as well as the eligibility criteria and the scoring system that will be applied to select the beneficiaries. In more detail, </w:t>
      </w:r>
      <w:r w:rsidR="00CA2B6B" w:rsidRPr="009B4044">
        <w:rPr>
          <w:rFonts w:ascii="Arial" w:hAnsi="Arial" w:cs="Arial"/>
          <w:sz w:val="24"/>
          <w:szCs w:val="24"/>
        </w:rPr>
        <w:t xml:space="preserve">the subchapters included are as follow: </w:t>
      </w:r>
    </w:p>
    <w:p w14:paraId="770CD531" w14:textId="63121E4C" w:rsidR="00C4460C" w:rsidRPr="009B4044" w:rsidRDefault="5E97EBA7" w:rsidP="009B4044">
      <w:pPr>
        <w:pStyle w:val="a7"/>
        <w:numPr>
          <w:ilvl w:val="0"/>
          <w:numId w:val="102"/>
        </w:numPr>
        <w:jc w:val="both"/>
        <w:rPr>
          <w:rFonts w:ascii="Arial" w:hAnsi="Arial" w:cs="Arial"/>
          <w:sz w:val="24"/>
          <w:szCs w:val="24"/>
        </w:rPr>
      </w:pPr>
      <w:r w:rsidRPr="009B4044">
        <w:rPr>
          <w:rFonts w:ascii="Arial" w:hAnsi="Arial" w:cs="Arial"/>
          <w:sz w:val="24"/>
          <w:szCs w:val="24"/>
        </w:rPr>
        <w:t>A</w:t>
      </w:r>
      <w:r w:rsidR="00201E84" w:rsidRPr="009B4044">
        <w:rPr>
          <w:rFonts w:ascii="Arial" w:hAnsi="Arial" w:cs="Arial"/>
          <w:sz w:val="24"/>
          <w:szCs w:val="24"/>
        </w:rPr>
        <w:t xml:space="preserve"> d</w:t>
      </w:r>
      <w:r w:rsidR="00C4460C" w:rsidRPr="009B4044">
        <w:rPr>
          <w:rFonts w:ascii="Arial" w:hAnsi="Arial" w:cs="Arial"/>
          <w:sz w:val="24"/>
          <w:szCs w:val="24"/>
        </w:rPr>
        <w:t>escription of the support scheme for SMEs, including the objectives and main activities of the project and the benefits of being part of the project.</w:t>
      </w:r>
    </w:p>
    <w:p w14:paraId="2AA77FEA" w14:textId="36D026F0" w:rsidR="00C4460C" w:rsidRPr="009B4044" w:rsidRDefault="00C4460C" w:rsidP="009B4044">
      <w:pPr>
        <w:pStyle w:val="a7"/>
        <w:numPr>
          <w:ilvl w:val="0"/>
          <w:numId w:val="102"/>
        </w:numPr>
        <w:jc w:val="both"/>
        <w:rPr>
          <w:rFonts w:ascii="Arial" w:hAnsi="Arial" w:cs="Arial"/>
          <w:sz w:val="24"/>
          <w:szCs w:val="24"/>
        </w:rPr>
      </w:pPr>
      <w:r w:rsidRPr="009B4044">
        <w:rPr>
          <w:rFonts w:ascii="Arial" w:hAnsi="Arial" w:cs="Arial"/>
          <w:sz w:val="24"/>
          <w:szCs w:val="24"/>
        </w:rPr>
        <w:t>List of activities that qualify for receiving financial support in line with the specific objectives of the project</w:t>
      </w:r>
    </w:p>
    <w:p w14:paraId="6FA9A94E" w14:textId="24B47DD8" w:rsidR="00C4460C" w:rsidRPr="009B4044" w:rsidRDefault="00C4460C" w:rsidP="009B4044">
      <w:pPr>
        <w:pStyle w:val="a7"/>
        <w:numPr>
          <w:ilvl w:val="0"/>
          <w:numId w:val="102"/>
        </w:numPr>
        <w:jc w:val="both"/>
        <w:rPr>
          <w:rFonts w:ascii="Arial" w:hAnsi="Arial" w:cs="Arial"/>
          <w:sz w:val="24"/>
          <w:szCs w:val="24"/>
        </w:rPr>
      </w:pPr>
      <w:r w:rsidRPr="009B4044">
        <w:rPr>
          <w:rFonts w:ascii="Arial" w:hAnsi="Arial" w:cs="Arial"/>
          <w:sz w:val="24"/>
          <w:szCs w:val="24"/>
        </w:rPr>
        <w:t xml:space="preserve">Types of eligible beneficiaries </w:t>
      </w:r>
    </w:p>
    <w:p w14:paraId="5A06590D" w14:textId="24B47DD8" w:rsidR="00C4460C" w:rsidRPr="009B4044" w:rsidRDefault="00C4460C" w:rsidP="009B4044">
      <w:pPr>
        <w:pStyle w:val="a7"/>
        <w:numPr>
          <w:ilvl w:val="0"/>
          <w:numId w:val="102"/>
        </w:numPr>
        <w:jc w:val="both"/>
        <w:rPr>
          <w:rFonts w:ascii="Arial" w:hAnsi="Arial" w:cs="Arial"/>
          <w:sz w:val="24"/>
          <w:szCs w:val="24"/>
        </w:rPr>
      </w:pPr>
      <w:r w:rsidRPr="009B4044">
        <w:rPr>
          <w:rFonts w:ascii="Arial" w:hAnsi="Arial" w:cs="Arial"/>
          <w:sz w:val="24"/>
          <w:szCs w:val="24"/>
        </w:rPr>
        <w:t xml:space="preserve">Awarding criteria for the financial support </w:t>
      </w:r>
    </w:p>
    <w:p w14:paraId="31C694F4" w14:textId="3116C759" w:rsidR="00C4460C" w:rsidRPr="009B4044" w:rsidRDefault="00CA2B6B" w:rsidP="009B4044">
      <w:pPr>
        <w:pStyle w:val="a7"/>
        <w:numPr>
          <w:ilvl w:val="0"/>
          <w:numId w:val="102"/>
        </w:numPr>
        <w:jc w:val="both"/>
        <w:rPr>
          <w:rFonts w:ascii="Arial" w:hAnsi="Arial" w:cs="Arial"/>
          <w:sz w:val="24"/>
          <w:szCs w:val="24"/>
        </w:rPr>
      </w:pPr>
      <w:r w:rsidRPr="009B4044">
        <w:rPr>
          <w:rFonts w:ascii="Arial" w:hAnsi="Arial" w:cs="Arial"/>
          <w:sz w:val="24"/>
          <w:szCs w:val="24"/>
        </w:rPr>
        <w:t>S</w:t>
      </w:r>
      <w:r w:rsidR="00C4460C" w:rsidRPr="009B4044">
        <w:rPr>
          <w:rFonts w:ascii="Arial" w:hAnsi="Arial" w:cs="Arial"/>
          <w:sz w:val="24"/>
          <w:szCs w:val="24"/>
        </w:rPr>
        <w:t>ubmission</w:t>
      </w:r>
      <w:r w:rsidRPr="009B4044">
        <w:rPr>
          <w:rFonts w:ascii="Arial" w:hAnsi="Arial" w:cs="Arial"/>
          <w:sz w:val="24"/>
          <w:szCs w:val="24"/>
        </w:rPr>
        <w:t xml:space="preserve"> of detailed action plans from the applying SMEs</w:t>
      </w:r>
    </w:p>
    <w:p w14:paraId="1C51130C" w14:textId="2F43C598" w:rsidR="00C4460C" w:rsidRPr="009B4044" w:rsidRDefault="00C4460C" w:rsidP="009B4044">
      <w:pPr>
        <w:pStyle w:val="a7"/>
        <w:numPr>
          <w:ilvl w:val="0"/>
          <w:numId w:val="102"/>
        </w:numPr>
        <w:jc w:val="both"/>
        <w:rPr>
          <w:rFonts w:ascii="Arial" w:hAnsi="Arial" w:cs="Arial"/>
          <w:sz w:val="24"/>
          <w:szCs w:val="24"/>
        </w:rPr>
      </w:pPr>
      <w:r w:rsidRPr="009B4044">
        <w:rPr>
          <w:rFonts w:ascii="Arial" w:hAnsi="Arial" w:cs="Arial"/>
          <w:sz w:val="24"/>
          <w:szCs w:val="24"/>
        </w:rPr>
        <w:t xml:space="preserve">Specifications concerning the publication of the calls and deadlines </w:t>
      </w:r>
    </w:p>
    <w:p w14:paraId="170A1879" w14:textId="77E5AE0A" w:rsidR="00854697" w:rsidRDefault="00CA2B6B" w:rsidP="00854697">
      <w:pPr>
        <w:pStyle w:val="Default"/>
        <w:jc w:val="both"/>
        <w:rPr>
          <w:rStyle w:val="1Char"/>
          <w:b w:val="0"/>
          <w:bCs w:val="0"/>
          <w:sz w:val="24"/>
          <w:szCs w:val="24"/>
        </w:rPr>
      </w:pPr>
      <w:bookmarkStart w:id="7" w:name="_Toc175184922"/>
      <w:r w:rsidRPr="006C3752">
        <w:t>The</w:t>
      </w:r>
      <w:r w:rsidRPr="006C3752">
        <w:rPr>
          <w:b/>
          <w:bCs/>
        </w:rPr>
        <w:t xml:space="preserve"> second chapter </w:t>
      </w:r>
      <w:r w:rsidRPr="00854697">
        <w:t>provides an outline of the execution timeline, the commitment of the partners of the consortium towards the third parties</w:t>
      </w:r>
      <w:r w:rsidR="633C90D7" w:rsidRPr="00854697">
        <w:t>/beneficiaries</w:t>
      </w:r>
      <w:r w:rsidRPr="00854697">
        <w:t xml:space="preserve"> and the commitment of </w:t>
      </w:r>
      <w:r w:rsidR="633C90D7" w:rsidRPr="00854697">
        <w:t>these concerning</w:t>
      </w:r>
      <w:r w:rsidRPr="00854697">
        <w:t xml:space="preserve"> confidentiality aspects</w:t>
      </w:r>
      <w:r w:rsidR="633C90D7" w:rsidRPr="00854697">
        <w:t xml:space="preserve"> and</w:t>
      </w:r>
      <w:r w:rsidRPr="00854697">
        <w:t xml:space="preserve"> communication </w:t>
      </w:r>
      <w:r w:rsidR="633C90D7" w:rsidRPr="00854697">
        <w:t>procedures.</w:t>
      </w:r>
      <w:r w:rsidRPr="00854697">
        <w:t xml:space="preserve"> The document is accompanied by </w:t>
      </w:r>
      <w:r w:rsidR="633C90D7" w:rsidRPr="00854697">
        <w:t>four</w:t>
      </w:r>
      <w:r w:rsidRPr="00854697">
        <w:t xml:space="preserve"> Annexes </w:t>
      </w:r>
      <w:r w:rsidR="633C90D7" w:rsidRPr="00854697">
        <w:t xml:space="preserve">- </w:t>
      </w:r>
      <w:r w:rsidRPr="00854697">
        <w:t>which constitute an integral part of the call.</w:t>
      </w:r>
      <w:r w:rsidRPr="009B4044">
        <w:rPr>
          <w:rStyle w:val="af7"/>
          <w:color w:val="auto"/>
        </w:rPr>
        <w:t xml:space="preserve"> </w:t>
      </w:r>
      <w:r w:rsidRPr="00854697">
        <w:rPr>
          <w:i/>
          <w:iCs/>
        </w:rPr>
        <w:br w:type="page"/>
      </w:r>
    </w:p>
    <w:p w14:paraId="1AA120BD" w14:textId="1BA269FC" w:rsidR="00290793" w:rsidRDefault="00290793" w:rsidP="00290793">
      <w:pPr>
        <w:pStyle w:val="1"/>
      </w:pPr>
      <w:bookmarkStart w:id="8" w:name="_Toc2062627367"/>
      <w:bookmarkStart w:id="9" w:name="_Toc104461359"/>
      <w:bookmarkEnd w:id="7"/>
      <w:r>
        <w:lastRenderedPageBreak/>
        <w:t>CHAPTER 1</w:t>
      </w:r>
      <w:bookmarkEnd w:id="9"/>
    </w:p>
    <w:p w14:paraId="787F18EC" w14:textId="4152A56D" w:rsidR="00E01F8C" w:rsidRPr="009B4044" w:rsidRDefault="00E01F8C" w:rsidP="009B4044">
      <w:pPr>
        <w:pStyle w:val="2"/>
        <w:jc w:val="both"/>
        <w:rPr>
          <w:rFonts w:ascii="Arial" w:hAnsi="Arial" w:cs="Arial"/>
          <w:sz w:val="24"/>
          <w:szCs w:val="24"/>
          <w:lang w:val="en-GB" w:eastAsia="es-ES"/>
        </w:rPr>
      </w:pPr>
      <w:bookmarkStart w:id="10" w:name="_Toc104461360"/>
      <w:r w:rsidRPr="009B4044">
        <w:rPr>
          <w:rFonts w:ascii="Arial" w:hAnsi="Arial" w:cs="Arial"/>
          <w:sz w:val="24"/>
          <w:szCs w:val="24"/>
          <w:lang w:val="en-GB" w:eastAsia="es-ES"/>
        </w:rPr>
        <w:t>The RESETTING Project in brief</w:t>
      </w:r>
      <w:bookmarkEnd w:id="8"/>
      <w:bookmarkEnd w:id="10"/>
    </w:p>
    <w:p w14:paraId="6486FB20" w14:textId="6DC9C3BA" w:rsidR="00E01F8C" w:rsidRPr="009B4044" w:rsidRDefault="38935C7E">
      <w:pPr>
        <w:pStyle w:val="Table"/>
        <w:rPr>
          <w:rFonts w:cs="Arial"/>
          <w:sz w:val="24"/>
          <w:szCs w:val="24"/>
        </w:rPr>
      </w:pPr>
      <w:r w:rsidRPr="009B4044">
        <w:rPr>
          <w:rFonts w:cs="Arial"/>
          <w:sz w:val="24"/>
          <w:szCs w:val="24"/>
        </w:rPr>
        <w:t>The full name of the project, which we commonly refer to as RESETTING, is ‘Relaunching European smart and susta</w:t>
      </w:r>
      <w:r w:rsidRPr="009B4044">
        <w:rPr>
          <w:rFonts w:eastAsia="Arial" w:cs="Arial"/>
          <w:sz w:val="24"/>
          <w:szCs w:val="24"/>
        </w:rPr>
        <w:t xml:space="preserve">inable tourism models through digitalization and innovative </w:t>
      </w:r>
      <w:proofErr w:type="gramStart"/>
      <w:r w:rsidRPr="009B4044">
        <w:rPr>
          <w:rFonts w:eastAsia="Arial" w:cs="Arial"/>
          <w:sz w:val="24"/>
          <w:szCs w:val="24"/>
        </w:rPr>
        <w:t>technologies’</w:t>
      </w:r>
      <w:proofErr w:type="gramEnd"/>
      <w:r w:rsidRPr="009B4044">
        <w:rPr>
          <w:rFonts w:eastAsia="Arial" w:cs="Arial"/>
          <w:sz w:val="24"/>
          <w:szCs w:val="24"/>
        </w:rPr>
        <w:t xml:space="preserve">. In essence, </w:t>
      </w:r>
      <w:r w:rsidR="00E01F8C" w:rsidRPr="009B4044">
        <w:rPr>
          <w:rFonts w:eastAsia="Arial" w:cs="Arial"/>
          <w:sz w:val="24"/>
          <w:szCs w:val="24"/>
        </w:rPr>
        <w:t>RESETTING aims to facilitate a transition towards more resilient, circular and sustainable operational models of European tourism enterprises through the testing and mainstreaming of innovative and digitally-driven solutions which reduce unnecessary burdens, enhance the quality of the tourist experience, contribute to the decarbonization of the tourism sector and, ultimately, to more inclusive economic growth for SMEs and residents.</w:t>
      </w:r>
    </w:p>
    <w:p w14:paraId="295CD8D0" w14:textId="77777777" w:rsidR="00E01F8C" w:rsidRPr="009B4044" w:rsidRDefault="00E01F8C">
      <w:pPr>
        <w:jc w:val="both"/>
        <w:rPr>
          <w:rFonts w:ascii="Arial" w:hAnsi="Arial" w:cs="Arial"/>
          <w:sz w:val="24"/>
          <w:szCs w:val="24"/>
        </w:rPr>
      </w:pPr>
      <w:r w:rsidRPr="009B4044">
        <w:rPr>
          <w:rFonts w:ascii="Arial" w:hAnsi="Arial" w:cs="Arial"/>
          <w:sz w:val="24"/>
          <w:szCs w:val="24"/>
        </w:rPr>
        <w:t xml:space="preserve">Furthermore, RESETTING aims at building a network between small and medium-sized enterprises operating in the tourism sector across five different European countries, namely, Albania, Greece, Italy, Portugal and Spain. The added value of this project is to provide SMEs with innovative digital tools and everlasting competencies to further promote and enhance sustainable tourism in Europe. </w:t>
      </w:r>
    </w:p>
    <w:p w14:paraId="00865E25" w14:textId="02673E27" w:rsidR="02F3A1D3" w:rsidRPr="009B4044" w:rsidRDefault="02F3A1D3">
      <w:pPr>
        <w:jc w:val="both"/>
        <w:rPr>
          <w:rFonts w:ascii="Arial" w:hAnsi="Arial" w:cs="Arial"/>
          <w:sz w:val="24"/>
          <w:szCs w:val="24"/>
        </w:rPr>
      </w:pPr>
      <w:r w:rsidRPr="009B4044">
        <w:rPr>
          <w:rFonts w:ascii="Arial" w:hAnsi="Arial" w:cs="Arial"/>
          <w:sz w:val="24"/>
          <w:szCs w:val="24"/>
        </w:rPr>
        <w:t>It is important to highlight that RESETTING is one of the nine COSME projects across the European continent, which has been selected by the European Innovation Council and SMEs Executive Agency (</w:t>
      </w:r>
      <w:hyperlink r:id="rId12" w:history="1">
        <w:r w:rsidRPr="009B4044">
          <w:rPr>
            <w:rStyle w:val="-"/>
            <w:rFonts w:ascii="Arial" w:hAnsi="Arial" w:cs="Arial"/>
            <w:sz w:val="24"/>
            <w:szCs w:val="24"/>
          </w:rPr>
          <w:t>EISMEA</w:t>
        </w:r>
      </w:hyperlink>
      <w:r w:rsidRPr="009B4044">
        <w:rPr>
          <w:rFonts w:ascii="Arial" w:hAnsi="Arial" w:cs="Arial"/>
          <w:sz w:val="24"/>
          <w:szCs w:val="24"/>
        </w:rPr>
        <w:t xml:space="preserve">), back in 2021. This project started in January 2022 and will end in June 2024 (30 months). </w:t>
      </w:r>
    </w:p>
    <w:p w14:paraId="531B269A" w14:textId="64A30B34" w:rsidR="02F3A1D3" w:rsidRPr="009B4044" w:rsidRDefault="02F3A1D3">
      <w:pPr>
        <w:jc w:val="both"/>
        <w:rPr>
          <w:rFonts w:ascii="Arial" w:hAnsi="Arial" w:cs="Arial"/>
          <w:sz w:val="24"/>
          <w:szCs w:val="24"/>
        </w:rPr>
      </w:pPr>
      <w:r w:rsidRPr="009B4044">
        <w:rPr>
          <w:rFonts w:ascii="Arial" w:hAnsi="Arial" w:cs="Arial"/>
          <w:sz w:val="24"/>
          <w:szCs w:val="24"/>
        </w:rPr>
        <w:t xml:space="preserve">The overall budget of RESETTING is 1.3M €, of which the European Commission funds 75% of this amount. The remainder is provided by the consortium partners through a funding cascading model. </w:t>
      </w:r>
    </w:p>
    <w:p w14:paraId="2D759D09" w14:textId="19D3D959" w:rsidR="02F3A1D3" w:rsidRPr="009B4044" w:rsidRDefault="02F3A1D3">
      <w:pPr>
        <w:jc w:val="both"/>
        <w:rPr>
          <w:rFonts w:ascii="Arial" w:hAnsi="Arial" w:cs="Arial"/>
          <w:sz w:val="24"/>
          <w:szCs w:val="24"/>
        </w:rPr>
      </w:pPr>
      <w:r w:rsidRPr="009B4044">
        <w:rPr>
          <w:rFonts w:ascii="Arial" w:hAnsi="Arial" w:cs="Arial"/>
          <w:sz w:val="24"/>
          <w:szCs w:val="24"/>
        </w:rPr>
        <w:t xml:space="preserve">                     </w:t>
      </w:r>
    </w:p>
    <w:p w14:paraId="5E0AF4F3" w14:textId="3F7BF5E3" w:rsidR="00E01F8C" w:rsidRPr="009B4044" w:rsidRDefault="00642CB6" w:rsidP="009B4044">
      <w:pPr>
        <w:pStyle w:val="2"/>
        <w:jc w:val="both"/>
        <w:rPr>
          <w:rFonts w:ascii="Arial" w:hAnsi="Arial" w:cs="Arial"/>
          <w:sz w:val="24"/>
          <w:szCs w:val="24"/>
        </w:rPr>
      </w:pPr>
      <w:bookmarkStart w:id="11" w:name="_Toc678597252"/>
      <w:bookmarkStart w:id="12" w:name="_Toc104461361"/>
      <w:r w:rsidRPr="009B4044">
        <w:rPr>
          <w:rFonts w:ascii="Arial" w:hAnsi="Arial" w:cs="Arial"/>
          <w:sz w:val="24"/>
          <w:szCs w:val="24"/>
        </w:rPr>
        <w:t>RESETTING objectives</w:t>
      </w:r>
      <w:bookmarkEnd w:id="11"/>
      <w:bookmarkEnd w:id="12"/>
    </w:p>
    <w:p w14:paraId="28AD7E3C" w14:textId="6AF4A334" w:rsidR="02F3A1D3" w:rsidRPr="009B4044" w:rsidRDefault="02F3A1D3">
      <w:pPr>
        <w:jc w:val="both"/>
        <w:rPr>
          <w:rFonts w:ascii="Arial" w:hAnsi="Arial" w:cs="Arial"/>
          <w:sz w:val="24"/>
          <w:szCs w:val="24"/>
        </w:rPr>
      </w:pPr>
      <w:r w:rsidRPr="009B4044">
        <w:rPr>
          <w:rFonts w:ascii="Arial" w:hAnsi="Arial" w:cs="Arial"/>
          <w:sz w:val="24"/>
          <w:szCs w:val="24"/>
        </w:rPr>
        <w:t>In a nutshell, the four objectives identified by the project are as follows:</w:t>
      </w:r>
    </w:p>
    <w:p w14:paraId="0C6FB680" w14:textId="35B6F6A8" w:rsidR="02F3A1D3" w:rsidRPr="009B4044" w:rsidRDefault="02F3A1D3" w:rsidP="00306A54">
      <w:pPr>
        <w:ind w:left="446" w:hanging="20"/>
        <w:jc w:val="both"/>
        <w:rPr>
          <w:rFonts w:ascii="Arial" w:eastAsiaTheme="minorEastAsia" w:hAnsi="Arial" w:cs="Arial"/>
          <w:color w:val="3C3C3B"/>
          <w:sz w:val="24"/>
          <w:szCs w:val="24"/>
        </w:rPr>
      </w:pPr>
      <w:r w:rsidRPr="009B4044">
        <w:rPr>
          <w:rFonts w:ascii="Arial" w:eastAsiaTheme="minorEastAsia" w:hAnsi="Arial" w:cs="Arial"/>
          <w:sz w:val="24"/>
          <w:szCs w:val="24"/>
        </w:rPr>
        <w:t>•</w:t>
      </w:r>
      <w:r w:rsidRPr="009B4044">
        <w:rPr>
          <w:rFonts w:ascii="Arial" w:eastAsiaTheme="minorEastAsia" w:hAnsi="Arial" w:cs="Arial"/>
          <w:color w:val="3C3C3B"/>
          <w:sz w:val="24"/>
          <w:szCs w:val="24"/>
        </w:rPr>
        <w:t xml:space="preserve">To support tourism SMEs in </w:t>
      </w:r>
      <w:r w:rsidRPr="009B4044">
        <w:rPr>
          <w:rFonts w:ascii="Arial" w:eastAsiaTheme="minorEastAsia" w:hAnsi="Arial" w:cs="Arial"/>
          <w:b/>
          <w:bCs/>
          <w:color w:val="3C3C3B"/>
          <w:sz w:val="24"/>
          <w:szCs w:val="24"/>
        </w:rPr>
        <w:t xml:space="preserve">receiving funding </w:t>
      </w:r>
      <w:r w:rsidRPr="009B4044">
        <w:rPr>
          <w:rFonts w:ascii="Arial" w:eastAsiaTheme="minorEastAsia" w:hAnsi="Arial" w:cs="Arial"/>
          <w:color w:val="3C3C3B"/>
          <w:sz w:val="24"/>
          <w:szCs w:val="24"/>
        </w:rPr>
        <w:t xml:space="preserve">through a cascading model that will allow them to </w:t>
      </w:r>
      <w:r w:rsidRPr="009B4044">
        <w:rPr>
          <w:rFonts w:ascii="Arial" w:eastAsiaTheme="minorEastAsia" w:hAnsi="Arial" w:cs="Arial"/>
          <w:b/>
          <w:bCs/>
          <w:color w:val="3C3C3B"/>
          <w:sz w:val="24"/>
          <w:szCs w:val="24"/>
        </w:rPr>
        <w:t>improve their technical capabilities in their digital transformation</w:t>
      </w:r>
      <w:r w:rsidRPr="009B4044">
        <w:rPr>
          <w:rFonts w:ascii="Arial" w:eastAsiaTheme="minorEastAsia" w:hAnsi="Arial" w:cs="Arial"/>
          <w:color w:val="3C3C3B"/>
          <w:sz w:val="24"/>
          <w:szCs w:val="24"/>
        </w:rPr>
        <w:t>.</w:t>
      </w:r>
    </w:p>
    <w:p w14:paraId="3B97056E" w14:textId="35A48ED1" w:rsidR="02F3A1D3" w:rsidRPr="009B4044" w:rsidRDefault="02F3A1D3" w:rsidP="00306A54">
      <w:pPr>
        <w:ind w:left="446" w:hanging="20"/>
        <w:jc w:val="both"/>
        <w:rPr>
          <w:rFonts w:ascii="Arial" w:eastAsiaTheme="minorEastAsia" w:hAnsi="Arial" w:cs="Arial"/>
          <w:color w:val="3C3C3B"/>
          <w:sz w:val="24"/>
          <w:szCs w:val="24"/>
        </w:rPr>
      </w:pPr>
      <w:r w:rsidRPr="009B4044">
        <w:rPr>
          <w:rFonts w:ascii="Arial" w:eastAsiaTheme="minorEastAsia" w:hAnsi="Arial" w:cs="Arial"/>
          <w:sz w:val="24"/>
          <w:szCs w:val="24"/>
        </w:rPr>
        <w:t>•</w:t>
      </w:r>
      <w:r w:rsidRPr="009B4044">
        <w:rPr>
          <w:rFonts w:ascii="Arial" w:eastAsiaTheme="minorEastAsia" w:hAnsi="Arial" w:cs="Arial"/>
          <w:color w:val="3C3C3B"/>
          <w:sz w:val="24"/>
          <w:szCs w:val="24"/>
        </w:rPr>
        <w:t xml:space="preserve">To enable tourism SMEs a </w:t>
      </w:r>
      <w:r w:rsidRPr="009B4044">
        <w:rPr>
          <w:rFonts w:ascii="Arial" w:eastAsiaTheme="minorEastAsia" w:hAnsi="Arial" w:cs="Arial"/>
          <w:b/>
          <w:bCs/>
          <w:color w:val="3C3C3B"/>
          <w:sz w:val="24"/>
          <w:szCs w:val="24"/>
        </w:rPr>
        <w:t>transition to more resilient, innovative, circular and sustainable business models</w:t>
      </w:r>
      <w:r w:rsidRPr="009B4044">
        <w:rPr>
          <w:rFonts w:ascii="Arial" w:eastAsiaTheme="minorEastAsia" w:hAnsi="Arial" w:cs="Arial"/>
          <w:color w:val="3C3C3B"/>
          <w:sz w:val="24"/>
          <w:szCs w:val="24"/>
        </w:rPr>
        <w:t xml:space="preserve"> that add more value to the product / service of companies, with lighter ecological footprint.</w:t>
      </w:r>
    </w:p>
    <w:p w14:paraId="78C40C79" w14:textId="270D8BF1" w:rsidR="02F3A1D3" w:rsidRPr="009B4044" w:rsidRDefault="02F3A1D3" w:rsidP="00306A54">
      <w:pPr>
        <w:ind w:left="446" w:hanging="20"/>
        <w:jc w:val="both"/>
        <w:rPr>
          <w:rFonts w:ascii="Arial" w:eastAsiaTheme="minorEastAsia" w:hAnsi="Arial" w:cs="Arial"/>
          <w:color w:val="3C3C3B"/>
          <w:sz w:val="24"/>
          <w:szCs w:val="24"/>
        </w:rPr>
      </w:pPr>
      <w:r w:rsidRPr="009B4044">
        <w:rPr>
          <w:rFonts w:ascii="Arial" w:eastAsiaTheme="minorEastAsia" w:hAnsi="Arial" w:cs="Arial"/>
          <w:sz w:val="24"/>
          <w:szCs w:val="24"/>
        </w:rPr>
        <w:t>•</w:t>
      </w:r>
      <w:r w:rsidRPr="009B4044">
        <w:rPr>
          <w:rFonts w:ascii="Arial" w:eastAsiaTheme="minorEastAsia" w:hAnsi="Arial" w:cs="Arial"/>
          <w:color w:val="3C3C3B"/>
          <w:sz w:val="24"/>
          <w:szCs w:val="24"/>
        </w:rPr>
        <w:t xml:space="preserve">To stimulate </w:t>
      </w:r>
      <w:r w:rsidRPr="009B4044">
        <w:rPr>
          <w:rFonts w:ascii="Arial" w:eastAsiaTheme="minorEastAsia" w:hAnsi="Arial" w:cs="Arial"/>
          <w:b/>
          <w:bCs/>
          <w:color w:val="3C3C3B"/>
          <w:sz w:val="24"/>
          <w:szCs w:val="24"/>
        </w:rPr>
        <w:t xml:space="preserve">transnational knowledge transfer </w:t>
      </w:r>
      <w:r w:rsidRPr="009B4044">
        <w:rPr>
          <w:rFonts w:ascii="Arial" w:eastAsiaTheme="minorEastAsia" w:hAnsi="Arial" w:cs="Arial"/>
          <w:color w:val="3C3C3B"/>
          <w:sz w:val="24"/>
          <w:szCs w:val="24"/>
        </w:rPr>
        <w:t xml:space="preserve">by thinking about how to replicate the model in a </w:t>
      </w:r>
      <w:r w:rsidRPr="009B4044">
        <w:rPr>
          <w:rFonts w:ascii="Arial" w:eastAsiaTheme="minorEastAsia" w:hAnsi="Arial" w:cs="Arial"/>
          <w:b/>
          <w:bCs/>
          <w:color w:val="3C3C3B"/>
          <w:sz w:val="24"/>
          <w:szCs w:val="24"/>
        </w:rPr>
        <w:t>scalable way</w:t>
      </w:r>
      <w:r w:rsidRPr="009B4044">
        <w:rPr>
          <w:rFonts w:ascii="Arial" w:eastAsiaTheme="minorEastAsia" w:hAnsi="Arial" w:cs="Arial"/>
          <w:color w:val="3C3C3B"/>
          <w:sz w:val="24"/>
          <w:szCs w:val="24"/>
        </w:rPr>
        <w:t xml:space="preserve">, and especially about its </w:t>
      </w:r>
      <w:r w:rsidRPr="009B4044">
        <w:rPr>
          <w:rFonts w:ascii="Arial" w:eastAsiaTheme="minorEastAsia" w:hAnsi="Arial" w:cs="Arial"/>
          <w:b/>
          <w:bCs/>
          <w:color w:val="3C3C3B"/>
          <w:sz w:val="24"/>
          <w:szCs w:val="24"/>
        </w:rPr>
        <w:t xml:space="preserve">continuity </w:t>
      </w:r>
      <w:r w:rsidRPr="009B4044">
        <w:rPr>
          <w:rFonts w:ascii="Arial" w:eastAsiaTheme="minorEastAsia" w:hAnsi="Arial" w:cs="Arial"/>
          <w:color w:val="3C3C3B"/>
          <w:sz w:val="24"/>
          <w:szCs w:val="24"/>
        </w:rPr>
        <w:t>once the project is completed.</w:t>
      </w:r>
    </w:p>
    <w:p w14:paraId="1632C547" w14:textId="7C794E88" w:rsidR="02F3A1D3" w:rsidRPr="009B4044" w:rsidRDefault="02F3A1D3" w:rsidP="00306A54">
      <w:pPr>
        <w:ind w:left="446" w:hanging="20"/>
        <w:jc w:val="both"/>
        <w:rPr>
          <w:rFonts w:ascii="Arial" w:eastAsiaTheme="minorEastAsia" w:hAnsi="Arial" w:cs="Arial"/>
          <w:color w:val="3C3C3B"/>
          <w:sz w:val="24"/>
          <w:szCs w:val="24"/>
        </w:rPr>
      </w:pPr>
      <w:r w:rsidRPr="009B4044">
        <w:rPr>
          <w:rFonts w:ascii="Arial" w:eastAsiaTheme="minorEastAsia" w:hAnsi="Arial" w:cs="Arial"/>
          <w:sz w:val="24"/>
          <w:szCs w:val="24"/>
        </w:rPr>
        <w:t>•</w:t>
      </w:r>
      <w:r w:rsidRPr="009B4044">
        <w:rPr>
          <w:rFonts w:ascii="Arial" w:eastAsiaTheme="minorEastAsia" w:hAnsi="Arial" w:cs="Arial"/>
          <w:color w:val="3C3C3B"/>
          <w:sz w:val="24"/>
          <w:szCs w:val="24"/>
        </w:rPr>
        <w:t xml:space="preserve">To help accelerating the </w:t>
      </w:r>
      <w:proofErr w:type="spellStart"/>
      <w:r w:rsidRPr="009B4044">
        <w:rPr>
          <w:rFonts w:ascii="Arial" w:eastAsiaTheme="minorEastAsia" w:hAnsi="Arial" w:cs="Arial"/>
          <w:b/>
          <w:bCs/>
          <w:color w:val="3C3C3B"/>
          <w:sz w:val="24"/>
          <w:szCs w:val="24"/>
        </w:rPr>
        <w:t>decarbonisation</w:t>
      </w:r>
      <w:proofErr w:type="spellEnd"/>
      <w:r w:rsidRPr="009B4044">
        <w:rPr>
          <w:rFonts w:ascii="Arial" w:eastAsiaTheme="minorEastAsia" w:hAnsi="Arial" w:cs="Arial"/>
          <w:b/>
          <w:bCs/>
          <w:color w:val="3C3C3B"/>
          <w:sz w:val="24"/>
          <w:szCs w:val="24"/>
        </w:rPr>
        <w:t xml:space="preserve"> of SMEs </w:t>
      </w:r>
      <w:r w:rsidRPr="009B4044">
        <w:rPr>
          <w:rFonts w:ascii="Arial" w:eastAsiaTheme="minorEastAsia" w:hAnsi="Arial" w:cs="Arial"/>
          <w:color w:val="3C3C3B"/>
          <w:sz w:val="24"/>
          <w:szCs w:val="24"/>
        </w:rPr>
        <w:t xml:space="preserve">to contribute to more </w:t>
      </w:r>
      <w:r w:rsidRPr="009B4044">
        <w:rPr>
          <w:rFonts w:ascii="Arial" w:eastAsiaTheme="minorEastAsia" w:hAnsi="Arial" w:cs="Arial"/>
          <w:b/>
          <w:bCs/>
          <w:color w:val="3C3C3B"/>
          <w:sz w:val="24"/>
          <w:szCs w:val="24"/>
        </w:rPr>
        <w:t>inclusive economic growth</w:t>
      </w:r>
      <w:r w:rsidRPr="009B4044">
        <w:rPr>
          <w:rFonts w:ascii="Arial" w:eastAsiaTheme="minorEastAsia" w:hAnsi="Arial" w:cs="Arial"/>
          <w:color w:val="3C3C3B"/>
          <w:sz w:val="24"/>
          <w:szCs w:val="24"/>
        </w:rPr>
        <w:t xml:space="preserve"> in the tourism sector and destination residents.</w:t>
      </w:r>
    </w:p>
    <w:p w14:paraId="5A7C4FAB" w14:textId="2DF60C11" w:rsidR="00642CB6" w:rsidRPr="009B4044" w:rsidRDefault="00642CB6" w:rsidP="009B4044">
      <w:pPr>
        <w:pStyle w:val="2"/>
        <w:jc w:val="both"/>
        <w:rPr>
          <w:rFonts w:ascii="Arial" w:hAnsi="Arial" w:cs="Arial"/>
          <w:sz w:val="24"/>
          <w:szCs w:val="24"/>
        </w:rPr>
      </w:pPr>
      <w:bookmarkStart w:id="13" w:name="_Toc225062017"/>
      <w:bookmarkStart w:id="14" w:name="_Toc104461362"/>
      <w:r w:rsidRPr="009B4044">
        <w:rPr>
          <w:rFonts w:ascii="Arial" w:hAnsi="Arial" w:cs="Arial"/>
          <w:sz w:val="24"/>
          <w:szCs w:val="24"/>
        </w:rPr>
        <w:lastRenderedPageBreak/>
        <w:t>Who are we?</w:t>
      </w:r>
      <w:bookmarkEnd w:id="13"/>
      <w:bookmarkEnd w:id="14"/>
    </w:p>
    <w:p w14:paraId="5861917D" w14:textId="0A7BEFD1" w:rsidR="00642CB6" w:rsidRPr="009B4044" w:rsidRDefault="02F3A1D3">
      <w:pPr>
        <w:jc w:val="both"/>
        <w:rPr>
          <w:rFonts w:ascii="Arial" w:hAnsi="Arial" w:cs="Arial"/>
          <w:sz w:val="24"/>
          <w:szCs w:val="24"/>
        </w:rPr>
      </w:pPr>
      <w:r w:rsidRPr="009B4044">
        <w:rPr>
          <w:rFonts w:ascii="Arial" w:hAnsi="Arial" w:cs="Arial"/>
          <w:sz w:val="24"/>
          <w:szCs w:val="24"/>
        </w:rPr>
        <w:t xml:space="preserve">The eight partners that constitute the consortium are based in five different countries, as depicted in the illustration below: </w:t>
      </w:r>
    </w:p>
    <w:p w14:paraId="2EB4A4A1" w14:textId="252ED219" w:rsidR="00642CB6" w:rsidRPr="009B4044" w:rsidRDefault="02F3A1D3" w:rsidP="009B4044">
      <w:pPr>
        <w:jc w:val="center"/>
        <w:rPr>
          <w:rFonts w:ascii="Arial" w:hAnsi="Arial" w:cs="Arial"/>
          <w:sz w:val="24"/>
          <w:szCs w:val="24"/>
        </w:rPr>
      </w:pPr>
      <w:r w:rsidRPr="009B4044">
        <w:rPr>
          <w:rFonts w:ascii="Arial" w:hAnsi="Arial" w:cs="Arial"/>
          <w:noProof/>
          <w:sz w:val="24"/>
          <w:szCs w:val="24"/>
        </w:rPr>
        <w:drawing>
          <wp:inline distT="0" distB="0" distL="0" distR="0" wp14:anchorId="20BD2C90" wp14:editId="2345E43A">
            <wp:extent cx="3889717" cy="2187966"/>
            <wp:effectExtent l="0" t="0" r="0" b="3175"/>
            <wp:docPr id="1883614761" name="Picture 188361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894059" cy="2190408"/>
                    </a:xfrm>
                    <a:prstGeom prst="rect">
                      <a:avLst/>
                    </a:prstGeom>
                  </pic:spPr>
                </pic:pic>
              </a:graphicData>
            </a:graphic>
          </wp:inline>
        </w:drawing>
      </w:r>
    </w:p>
    <w:p w14:paraId="54BD0FCC" w14:textId="2B25451D" w:rsidR="00642CB6" w:rsidRPr="009B4044" w:rsidRDefault="00642CB6" w:rsidP="009B4044">
      <w:pPr>
        <w:jc w:val="both"/>
        <w:rPr>
          <w:rFonts w:ascii="Arial" w:hAnsi="Arial" w:cs="Arial"/>
          <w:b/>
          <w:bCs/>
          <w:sz w:val="24"/>
          <w:szCs w:val="24"/>
        </w:rPr>
      </w:pPr>
    </w:p>
    <w:p w14:paraId="739AC4DC" w14:textId="60829165" w:rsidR="57EA1AFB" w:rsidRPr="009B4044" w:rsidRDefault="57EA1AFB">
      <w:pPr>
        <w:jc w:val="both"/>
        <w:rPr>
          <w:rFonts w:ascii="Arial" w:eastAsia="Calibri" w:hAnsi="Arial" w:cs="Arial"/>
          <w:sz w:val="24"/>
          <w:szCs w:val="24"/>
        </w:rPr>
      </w:pPr>
      <w:r w:rsidRPr="009B4044">
        <w:rPr>
          <w:rFonts w:ascii="Arial" w:hAnsi="Arial" w:cs="Arial"/>
          <w:noProof/>
          <w:sz w:val="24"/>
          <w:szCs w:val="24"/>
        </w:rPr>
        <w:drawing>
          <wp:anchor distT="0" distB="0" distL="114300" distR="114300" simplePos="0" relativeHeight="251653632" behindDoc="0" locked="0" layoutInCell="1" allowOverlap="1" wp14:anchorId="59997F9B" wp14:editId="03EC3203">
            <wp:simplePos x="0" y="0"/>
            <wp:positionH relativeFrom="column">
              <wp:align>left</wp:align>
            </wp:positionH>
            <wp:positionV relativeFrom="paragraph">
              <wp:posOffset>0</wp:posOffset>
            </wp:positionV>
            <wp:extent cx="1772991" cy="561975"/>
            <wp:effectExtent l="0" t="0" r="0" b="0"/>
            <wp:wrapSquare wrapText="bothSides"/>
            <wp:docPr id="380306090" name="Picture 380306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2991" cy="56197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B4044">
        <w:rPr>
          <w:rFonts w:ascii="Arial" w:eastAsia="Calibri" w:hAnsi="Arial" w:cs="Arial"/>
          <w:color w:val="000000" w:themeColor="text1"/>
          <w:sz w:val="24"/>
          <w:szCs w:val="24"/>
        </w:rPr>
        <w:t>Eurecat</w:t>
      </w:r>
      <w:proofErr w:type="spellEnd"/>
      <w:r w:rsidRPr="009B4044">
        <w:rPr>
          <w:rFonts w:ascii="Arial" w:eastAsia="Calibri" w:hAnsi="Arial" w:cs="Arial"/>
          <w:color w:val="000000" w:themeColor="text1"/>
          <w:sz w:val="24"/>
          <w:szCs w:val="24"/>
        </w:rPr>
        <w:t xml:space="preserve">, Technology Centre of Catalonia, is a non for profit independent private foundation that brings together the expertise of over 650 professionals. The staff is fully dedicated to serve more than a 1,700 companies and public entities in order to thrive, to be more competitive and innovative. </w:t>
      </w:r>
      <w:proofErr w:type="spellStart"/>
      <w:r w:rsidRPr="009B4044">
        <w:rPr>
          <w:rFonts w:ascii="Arial" w:eastAsia="Calibri" w:hAnsi="Arial" w:cs="Arial"/>
          <w:color w:val="000000" w:themeColor="text1"/>
          <w:sz w:val="24"/>
          <w:szCs w:val="24"/>
        </w:rPr>
        <w:t>Eurecat</w:t>
      </w:r>
      <w:proofErr w:type="spellEnd"/>
      <w:r w:rsidRPr="009B4044">
        <w:rPr>
          <w:rFonts w:ascii="Arial" w:eastAsia="Calibri" w:hAnsi="Arial" w:cs="Arial"/>
          <w:color w:val="000000" w:themeColor="text1"/>
          <w:sz w:val="24"/>
          <w:szCs w:val="24"/>
        </w:rPr>
        <w:t xml:space="preserve"> has a unique </w:t>
      </w:r>
      <w:proofErr w:type="spellStart"/>
      <w:r w:rsidRPr="009B4044">
        <w:rPr>
          <w:rFonts w:ascii="Arial" w:eastAsia="Calibri" w:hAnsi="Arial" w:cs="Arial"/>
          <w:color w:val="000000" w:themeColor="text1"/>
          <w:sz w:val="24"/>
          <w:szCs w:val="24"/>
        </w:rPr>
        <w:t>multitechnological</w:t>
      </w:r>
      <w:proofErr w:type="spellEnd"/>
      <w:r w:rsidRPr="009B4044">
        <w:rPr>
          <w:rFonts w:ascii="Arial" w:eastAsia="Calibri" w:hAnsi="Arial" w:cs="Arial"/>
          <w:color w:val="000000" w:themeColor="text1"/>
          <w:sz w:val="24"/>
          <w:szCs w:val="24"/>
        </w:rPr>
        <w:t xml:space="preserve"> approach and is involved in more than 200 R+D+I </w:t>
      </w:r>
      <w:proofErr w:type="gramStart"/>
      <w:r w:rsidRPr="009B4044">
        <w:rPr>
          <w:rFonts w:ascii="Arial" w:eastAsia="Calibri" w:hAnsi="Arial" w:cs="Arial"/>
          <w:color w:val="000000" w:themeColor="text1"/>
          <w:sz w:val="24"/>
          <w:szCs w:val="24"/>
        </w:rPr>
        <w:t>projects</w:t>
      </w:r>
      <w:proofErr w:type="gramEnd"/>
      <w:r w:rsidRPr="009B4044">
        <w:rPr>
          <w:rFonts w:ascii="Arial" w:eastAsia="Calibri" w:hAnsi="Arial" w:cs="Arial"/>
          <w:color w:val="000000" w:themeColor="text1"/>
          <w:sz w:val="24"/>
          <w:szCs w:val="24"/>
        </w:rPr>
        <w:t xml:space="preserve"> with high strategic value. Furthermore, </w:t>
      </w:r>
      <w:proofErr w:type="spellStart"/>
      <w:r w:rsidRPr="009B4044">
        <w:rPr>
          <w:rFonts w:ascii="Arial" w:eastAsia="Calibri" w:hAnsi="Arial" w:cs="Arial"/>
          <w:color w:val="000000" w:themeColor="text1"/>
          <w:sz w:val="24"/>
          <w:szCs w:val="24"/>
        </w:rPr>
        <w:t>Eurecat</w:t>
      </w:r>
      <w:proofErr w:type="spellEnd"/>
      <w:r w:rsidRPr="009B4044">
        <w:rPr>
          <w:rFonts w:ascii="Arial" w:eastAsia="Calibri" w:hAnsi="Arial" w:cs="Arial"/>
          <w:color w:val="000000" w:themeColor="text1"/>
          <w:sz w:val="24"/>
          <w:szCs w:val="24"/>
        </w:rPr>
        <w:t xml:space="preserve"> has 153 patents and 7 spin-offs. At present, </w:t>
      </w:r>
      <w:proofErr w:type="spellStart"/>
      <w:r w:rsidRPr="009B4044">
        <w:rPr>
          <w:rFonts w:ascii="Arial" w:eastAsia="Calibri" w:hAnsi="Arial" w:cs="Arial"/>
          <w:color w:val="000000" w:themeColor="text1"/>
          <w:sz w:val="24"/>
          <w:szCs w:val="24"/>
        </w:rPr>
        <w:t>Eurecat</w:t>
      </w:r>
      <w:proofErr w:type="spellEnd"/>
      <w:r w:rsidRPr="009B4044">
        <w:rPr>
          <w:rFonts w:ascii="Arial" w:eastAsia="Calibri" w:hAnsi="Arial" w:cs="Arial"/>
          <w:color w:val="000000" w:themeColor="text1"/>
          <w:sz w:val="24"/>
          <w:szCs w:val="24"/>
        </w:rPr>
        <w:t xml:space="preserve"> is the second largest private research organization in Southern Europe.</w:t>
      </w:r>
    </w:p>
    <w:p w14:paraId="123AFC74" w14:textId="4D1A1F82" w:rsidR="57EA1AFB" w:rsidRPr="009B4044" w:rsidRDefault="004A7567" w:rsidP="009B4044">
      <w:pPr>
        <w:jc w:val="both"/>
        <w:rPr>
          <w:rFonts w:ascii="Arial" w:hAnsi="Arial" w:cs="Arial"/>
          <w:b/>
          <w:bCs/>
          <w:sz w:val="24"/>
          <w:szCs w:val="24"/>
        </w:rPr>
      </w:pPr>
      <w:r w:rsidRPr="009B4044">
        <w:rPr>
          <w:rFonts w:ascii="Arial" w:hAnsi="Arial" w:cs="Arial"/>
          <w:noProof/>
          <w:sz w:val="24"/>
          <w:szCs w:val="24"/>
        </w:rPr>
        <w:drawing>
          <wp:anchor distT="0" distB="0" distL="114300" distR="114300" simplePos="0" relativeHeight="251655680" behindDoc="0" locked="0" layoutInCell="1" allowOverlap="1" wp14:anchorId="72C318B3" wp14:editId="04F12107">
            <wp:simplePos x="0" y="0"/>
            <wp:positionH relativeFrom="column">
              <wp:posOffset>172183</wp:posOffset>
            </wp:positionH>
            <wp:positionV relativeFrom="paragraph">
              <wp:posOffset>179559</wp:posOffset>
            </wp:positionV>
            <wp:extent cx="1233170" cy="921385"/>
            <wp:effectExtent l="0" t="0" r="5080" b="0"/>
            <wp:wrapSquare wrapText="bothSides"/>
            <wp:docPr id="1186562595" name="Picture 118656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3170" cy="921385"/>
                    </a:xfrm>
                    <a:prstGeom prst="rect">
                      <a:avLst/>
                    </a:prstGeom>
                  </pic:spPr>
                </pic:pic>
              </a:graphicData>
            </a:graphic>
            <wp14:sizeRelH relativeFrom="page">
              <wp14:pctWidth>0</wp14:pctWidth>
            </wp14:sizeRelH>
            <wp14:sizeRelV relativeFrom="page">
              <wp14:pctHeight>0</wp14:pctHeight>
            </wp14:sizeRelV>
          </wp:anchor>
        </w:drawing>
      </w:r>
    </w:p>
    <w:p w14:paraId="57C9285F" w14:textId="78EE1DC0" w:rsidR="00642CB6" w:rsidRPr="009B4044" w:rsidRDefault="02F3A1D3">
      <w:pPr>
        <w:spacing w:line="256" w:lineRule="auto"/>
        <w:jc w:val="both"/>
        <w:rPr>
          <w:rFonts w:ascii="Arial" w:eastAsia="Times New Roman" w:hAnsi="Arial" w:cs="Arial"/>
          <w:color w:val="000000" w:themeColor="text1"/>
          <w:sz w:val="24"/>
          <w:szCs w:val="24"/>
        </w:rPr>
      </w:pPr>
      <w:r w:rsidRPr="009B4044">
        <w:rPr>
          <w:rFonts w:ascii="Arial" w:eastAsia="Times New Roman" w:hAnsi="Arial" w:cs="Arial"/>
          <w:color w:val="000000" w:themeColor="text1"/>
          <w:sz w:val="24"/>
          <w:szCs w:val="24"/>
          <w:lang w:val="en-CA"/>
        </w:rPr>
        <w:t>Albanian Trip is an inbound Albanian tour</w:t>
      </w:r>
      <w:r w:rsidR="00EF16EB">
        <w:rPr>
          <w:rFonts w:ascii="Arial" w:eastAsia="Times New Roman" w:hAnsi="Arial" w:cs="Arial"/>
          <w:color w:val="000000" w:themeColor="text1"/>
          <w:sz w:val="24"/>
          <w:szCs w:val="24"/>
          <w:lang w:val="en-CA"/>
        </w:rPr>
        <w:t xml:space="preserve"> </w:t>
      </w:r>
      <w:r w:rsidRPr="009B4044">
        <w:rPr>
          <w:rFonts w:ascii="Arial" w:eastAsia="Times New Roman" w:hAnsi="Arial" w:cs="Arial"/>
          <w:color w:val="000000" w:themeColor="text1"/>
          <w:sz w:val="24"/>
          <w:szCs w:val="24"/>
          <w:lang w:val="en-CA"/>
        </w:rPr>
        <w:t xml:space="preserve">operator that develops and delivers creative tours and media services across large parts of Southwestern Europe, including Bosnia, Kosovo, Montenegro, and Macedonia.  </w:t>
      </w:r>
      <w:r w:rsidR="00642CB6" w:rsidRPr="009B4044">
        <w:rPr>
          <w:rFonts w:ascii="Arial" w:hAnsi="Arial" w:cs="Arial"/>
          <w:sz w:val="24"/>
          <w:szCs w:val="24"/>
        </w:rPr>
        <w:br/>
      </w:r>
      <w:r w:rsidRPr="009B4044">
        <w:rPr>
          <w:rFonts w:ascii="Arial" w:eastAsia="Times New Roman" w:hAnsi="Arial" w:cs="Arial"/>
          <w:color w:val="000000" w:themeColor="text1"/>
          <w:sz w:val="24"/>
          <w:szCs w:val="24"/>
          <w:lang w:val="en-CA"/>
        </w:rPr>
        <w:t xml:space="preserve">Albanian Trip focuses on sustainability, prioritizing collaboration with local businesses and individuals, offering original interpretations of classic cultural tours, offering niche-market tourism that encourages authentic experiences, and assisting various media conglomerates in reaching their creative journalistic goals.  </w:t>
      </w:r>
    </w:p>
    <w:p w14:paraId="3A1D7949" w14:textId="5BD7399D" w:rsidR="00642CB6" w:rsidRPr="009B4044" w:rsidRDefault="00642CB6">
      <w:pPr>
        <w:spacing w:line="256" w:lineRule="auto"/>
        <w:jc w:val="both"/>
        <w:rPr>
          <w:rFonts w:ascii="Arial" w:eastAsia="Times New Roman" w:hAnsi="Arial" w:cs="Arial"/>
          <w:color w:val="000000" w:themeColor="text1"/>
          <w:sz w:val="24"/>
          <w:szCs w:val="24"/>
          <w:lang w:val="en-CA"/>
        </w:rPr>
      </w:pPr>
    </w:p>
    <w:p w14:paraId="433FFD4A" w14:textId="08E4E6FD" w:rsidR="00991DEE" w:rsidRDefault="57EA1AFB" w:rsidP="00991DEE">
      <w:pPr>
        <w:spacing w:line="256" w:lineRule="auto"/>
        <w:jc w:val="both"/>
        <w:rPr>
          <w:rFonts w:ascii="Arial" w:eastAsia="Arial" w:hAnsi="Arial" w:cs="Arial"/>
          <w:color w:val="222222"/>
          <w:sz w:val="24"/>
          <w:szCs w:val="24"/>
        </w:rPr>
      </w:pPr>
      <w:r w:rsidRPr="009B4044">
        <w:rPr>
          <w:rFonts w:ascii="Arial" w:hAnsi="Arial" w:cs="Arial"/>
          <w:noProof/>
          <w:sz w:val="24"/>
          <w:szCs w:val="24"/>
        </w:rPr>
        <w:lastRenderedPageBreak/>
        <w:drawing>
          <wp:anchor distT="0" distB="0" distL="114300" distR="114300" simplePos="0" relativeHeight="251657728" behindDoc="0" locked="0" layoutInCell="1" allowOverlap="1" wp14:anchorId="7073CCA6" wp14:editId="689566C1">
            <wp:simplePos x="0" y="0"/>
            <wp:positionH relativeFrom="column">
              <wp:align>left</wp:align>
            </wp:positionH>
            <wp:positionV relativeFrom="paragraph">
              <wp:posOffset>0</wp:posOffset>
            </wp:positionV>
            <wp:extent cx="1209675" cy="1035274"/>
            <wp:effectExtent l="0" t="0" r="0" b="0"/>
            <wp:wrapSquare wrapText="bothSides"/>
            <wp:docPr id="188389220" name="Picture 18838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9675" cy="1035274"/>
                    </a:xfrm>
                    <a:prstGeom prst="rect">
                      <a:avLst/>
                    </a:prstGeom>
                  </pic:spPr>
                </pic:pic>
              </a:graphicData>
            </a:graphic>
            <wp14:sizeRelH relativeFrom="page">
              <wp14:pctWidth>0</wp14:pctWidth>
            </wp14:sizeRelH>
            <wp14:sizeRelV relativeFrom="page">
              <wp14:pctHeight>0</wp14:pctHeight>
            </wp14:sizeRelV>
          </wp:anchor>
        </w:drawing>
      </w:r>
      <w:r w:rsidR="66731985" w:rsidRPr="009B4044">
        <w:rPr>
          <w:rFonts w:ascii="Arial" w:eastAsia="Arial" w:hAnsi="Arial" w:cs="Arial"/>
          <w:color w:val="222222"/>
          <w:sz w:val="24"/>
          <w:szCs w:val="24"/>
        </w:rPr>
        <w:t xml:space="preserve">The Cluster TIC Catalunya Sud is an association promoted by the public sector and led by the private sector, which has the support of the </w:t>
      </w:r>
      <w:proofErr w:type="spellStart"/>
      <w:r w:rsidR="66731985" w:rsidRPr="009B4044">
        <w:rPr>
          <w:rFonts w:ascii="Arial" w:eastAsia="Arial" w:hAnsi="Arial" w:cs="Arial"/>
          <w:color w:val="222222"/>
          <w:sz w:val="24"/>
          <w:szCs w:val="24"/>
        </w:rPr>
        <w:t>Universitat</w:t>
      </w:r>
      <w:proofErr w:type="spellEnd"/>
      <w:r w:rsidR="66731985" w:rsidRPr="009B4044">
        <w:rPr>
          <w:rFonts w:ascii="Arial" w:eastAsia="Arial" w:hAnsi="Arial" w:cs="Arial"/>
          <w:color w:val="222222"/>
          <w:sz w:val="24"/>
          <w:szCs w:val="24"/>
        </w:rPr>
        <w:t xml:space="preserve"> </w:t>
      </w:r>
      <w:proofErr w:type="spellStart"/>
      <w:r w:rsidR="66731985" w:rsidRPr="009B4044">
        <w:rPr>
          <w:rFonts w:ascii="Arial" w:eastAsia="Arial" w:hAnsi="Arial" w:cs="Arial"/>
          <w:color w:val="222222"/>
          <w:sz w:val="24"/>
          <w:szCs w:val="24"/>
        </w:rPr>
        <w:t>Rovira</w:t>
      </w:r>
      <w:proofErr w:type="spellEnd"/>
      <w:r w:rsidR="66731985" w:rsidRPr="009B4044">
        <w:rPr>
          <w:rFonts w:ascii="Arial" w:eastAsia="Arial" w:hAnsi="Arial" w:cs="Arial"/>
          <w:color w:val="222222"/>
          <w:sz w:val="24"/>
          <w:szCs w:val="24"/>
        </w:rPr>
        <w:t xml:space="preserve"> </w:t>
      </w:r>
      <w:proofErr w:type="spellStart"/>
      <w:r w:rsidR="66731985" w:rsidRPr="009B4044">
        <w:rPr>
          <w:rFonts w:ascii="Arial" w:eastAsia="Arial" w:hAnsi="Arial" w:cs="Arial"/>
          <w:color w:val="222222"/>
          <w:sz w:val="24"/>
          <w:szCs w:val="24"/>
        </w:rPr>
        <w:t>i</w:t>
      </w:r>
      <w:proofErr w:type="spellEnd"/>
      <w:r w:rsidR="66731985" w:rsidRPr="009B4044">
        <w:rPr>
          <w:rFonts w:ascii="Arial" w:eastAsia="Arial" w:hAnsi="Arial" w:cs="Arial"/>
          <w:color w:val="222222"/>
          <w:sz w:val="24"/>
          <w:szCs w:val="24"/>
        </w:rPr>
        <w:t xml:space="preserve"> </w:t>
      </w:r>
      <w:proofErr w:type="spellStart"/>
      <w:r w:rsidR="66731985" w:rsidRPr="009B4044">
        <w:rPr>
          <w:rFonts w:ascii="Arial" w:eastAsia="Arial" w:hAnsi="Arial" w:cs="Arial"/>
          <w:color w:val="222222"/>
          <w:sz w:val="24"/>
          <w:szCs w:val="24"/>
        </w:rPr>
        <w:t>Virgili</w:t>
      </w:r>
      <w:proofErr w:type="spellEnd"/>
      <w:r w:rsidR="66731985" w:rsidRPr="009B4044">
        <w:rPr>
          <w:rFonts w:ascii="Arial" w:eastAsia="Arial" w:hAnsi="Arial" w:cs="Arial"/>
          <w:color w:val="222222"/>
          <w:sz w:val="24"/>
          <w:szCs w:val="24"/>
        </w:rPr>
        <w:t xml:space="preserve">. Our main objective is to promote and contribute to the competitiveness in the value chain of the Information and Communication Technologies sector in the Camp de Tarragona and </w:t>
      </w:r>
      <w:proofErr w:type="spellStart"/>
      <w:r w:rsidR="66731985" w:rsidRPr="009B4044">
        <w:rPr>
          <w:rFonts w:ascii="Arial" w:eastAsia="Arial" w:hAnsi="Arial" w:cs="Arial"/>
          <w:color w:val="222222"/>
          <w:sz w:val="24"/>
          <w:szCs w:val="24"/>
        </w:rPr>
        <w:t>Terres</w:t>
      </w:r>
      <w:proofErr w:type="spellEnd"/>
      <w:r w:rsidR="66731985" w:rsidRPr="009B4044">
        <w:rPr>
          <w:rFonts w:ascii="Arial" w:eastAsia="Arial" w:hAnsi="Arial" w:cs="Arial"/>
          <w:color w:val="222222"/>
          <w:sz w:val="24"/>
          <w:szCs w:val="24"/>
        </w:rPr>
        <w:t xml:space="preserve"> del </w:t>
      </w:r>
      <w:proofErr w:type="spellStart"/>
      <w:r w:rsidR="66731985" w:rsidRPr="009B4044">
        <w:rPr>
          <w:rFonts w:ascii="Arial" w:eastAsia="Arial" w:hAnsi="Arial" w:cs="Arial"/>
          <w:color w:val="222222"/>
          <w:sz w:val="24"/>
          <w:szCs w:val="24"/>
        </w:rPr>
        <w:t>Ebre</w:t>
      </w:r>
      <w:proofErr w:type="spellEnd"/>
      <w:r w:rsidR="66731985" w:rsidRPr="009B4044">
        <w:rPr>
          <w:rFonts w:ascii="Arial" w:eastAsia="Arial" w:hAnsi="Arial" w:cs="Arial"/>
          <w:color w:val="222222"/>
          <w:sz w:val="24"/>
          <w:szCs w:val="24"/>
        </w:rPr>
        <w:t>. At present, the Cluster TIC Catalunya Sud is made up of more than sixty companies that generate more than 1500 direct jobs</w:t>
      </w:r>
      <w:r w:rsidR="00991DEE">
        <w:rPr>
          <w:rFonts w:ascii="Arial" w:eastAsia="Arial" w:hAnsi="Arial" w:cs="Arial"/>
          <w:color w:val="222222"/>
          <w:sz w:val="24"/>
          <w:szCs w:val="24"/>
        </w:rPr>
        <w:t>.</w:t>
      </w:r>
    </w:p>
    <w:p w14:paraId="24034BCE" w14:textId="06C27574" w:rsidR="00642CB6" w:rsidRPr="009B4044" w:rsidRDefault="00642CB6" w:rsidP="00991DEE">
      <w:pPr>
        <w:spacing w:line="256" w:lineRule="auto"/>
        <w:jc w:val="both"/>
        <w:rPr>
          <w:rFonts w:ascii="Arial" w:eastAsia="Calibri" w:hAnsi="Arial" w:cs="Arial"/>
          <w:sz w:val="24"/>
          <w:szCs w:val="24"/>
        </w:rPr>
      </w:pPr>
    </w:p>
    <w:p w14:paraId="0F0218D1" w14:textId="35163CE4" w:rsidR="78B522AC" w:rsidRPr="009B4044" w:rsidRDefault="57EA1AFB" w:rsidP="009B4044">
      <w:pPr>
        <w:jc w:val="both"/>
        <w:rPr>
          <w:rFonts w:ascii="Arial" w:hAnsi="Arial" w:cs="Arial"/>
          <w:sz w:val="24"/>
          <w:szCs w:val="24"/>
        </w:rPr>
      </w:pPr>
      <w:r w:rsidRPr="009B4044">
        <w:rPr>
          <w:rFonts w:ascii="Arial" w:hAnsi="Arial" w:cs="Arial"/>
          <w:noProof/>
          <w:sz w:val="24"/>
          <w:szCs w:val="24"/>
        </w:rPr>
        <w:drawing>
          <wp:anchor distT="0" distB="0" distL="114300" distR="114300" simplePos="0" relativeHeight="251661824" behindDoc="1" locked="0" layoutInCell="1" allowOverlap="1" wp14:anchorId="7685DD6E" wp14:editId="35494F71">
            <wp:simplePos x="0" y="0"/>
            <wp:positionH relativeFrom="column">
              <wp:posOffset>3517</wp:posOffset>
            </wp:positionH>
            <wp:positionV relativeFrom="paragraph">
              <wp:posOffset>2442</wp:posOffset>
            </wp:positionV>
            <wp:extent cx="1905000" cy="762000"/>
            <wp:effectExtent l="0" t="0" r="0" b="0"/>
            <wp:wrapTight wrapText="bothSides">
              <wp:wrapPolygon edited="0">
                <wp:start x="0" y="0"/>
                <wp:lineTo x="0" y="21060"/>
                <wp:lineTo x="21384" y="21060"/>
                <wp:lineTo x="21384" y="0"/>
                <wp:lineTo x="0" y="0"/>
              </wp:wrapPolygon>
            </wp:wrapTight>
            <wp:docPr id="1868851156" name="Picture 186885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5000" cy="762000"/>
                    </a:xfrm>
                    <a:prstGeom prst="rect">
                      <a:avLst/>
                    </a:prstGeom>
                  </pic:spPr>
                </pic:pic>
              </a:graphicData>
            </a:graphic>
          </wp:anchor>
        </w:drawing>
      </w:r>
      <w:r w:rsidR="78B522AC" w:rsidRPr="009B4044">
        <w:rPr>
          <w:rFonts w:ascii="Arial" w:eastAsia="Times New Roman" w:hAnsi="Arial" w:cs="Arial"/>
          <w:color w:val="000000" w:themeColor="text1"/>
          <w:sz w:val="24"/>
          <w:szCs w:val="24"/>
        </w:rPr>
        <w:t xml:space="preserve">During the last three decades of operations, the Heraklion Development Agency has delivered expertise and leadership on local and regional development actions to both private and public sector in the prefecture of Heraklion (Crete), by means of </w:t>
      </w:r>
      <w:proofErr w:type="spellStart"/>
      <w:r w:rsidR="78B522AC" w:rsidRPr="009B4044">
        <w:rPr>
          <w:rFonts w:ascii="Arial" w:eastAsia="Times New Roman" w:hAnsi="Arial" w:cs="Arial"/>
          <w:color w:val="000000" w:themeColor="text1"/>
          <w:sz w:val="24"/>
          <w:szCs w:val="24"/>
        </w:rPr>
        <w:t>programmes</w:t>
      </w:r>
      <w:proofErr w:type="spellEnd"/>
      <w:r w:rsidR="78B522AC" w:rsidRPr="009B4044">
        <w:rPr>
          <w:rFonts w:ascii="Arial" w:eastAsia="Times New Roman" w:hAnsi="Arial" w:cs="Arial"/>
          <w:color w:val="000000" w:themeColor="text1"/>
          <w:sz w:val="24"/>
          <w:szCs w:val="24"/>
        </w:rPr>
        <w:t xml:space="preserve"> and projects financed by European and State funds. HDA is a significant instrument and a point of reference when it comes to interventions for rural, social and entrepreneurial development. This is the result of the Agency’s infrastructure, human resources and administration skills, the high quality of services provided, the acknowledges transparency of operations and the certified effectiveness in the management of projects and programs, European and national alike.</w:t>
      </w:r>
      <w:r w:rsidR="78B522AC" w:rsidRPr="009B4044">
        <w:rPr>
          <w:rFonts w:ascii="Arial" w:hAnsi="Arial" w:cs="Arial"/>
          <w:sz w:val="24"/>
          <w:szCs w:val="24"/>
        </w:rPr>
        <w:t xml:space="preserve"> </w:t>
      </w:r>
      <w:r w:rsidR="1937F36F" w:rsidRPr="00854697">
        <w:rPr>
          <w:rFonts w:ascii="Arial" w:hAnsi="Arial" w:cs="Arial"/>
          <w:sz w:val="24"/>
          <w:szCs w:val="24"/>
        </w:rPr>
        <w:t xml:space="preserve">Heraklion Development Agency main areas of intervention are rural development, entrepreneurship and sustainable tourism.  </w:t>
      </w:r>
    </w:p>
    <w:p w14:paraId="36C54DAD" w14:textId="53A0FFE8" w:rsidR="66731985" w:rsidRPr="009B4044" w:rsidRDefault="66731985" w:rsidP="009B4044">
      <w:pPr>
        <w:jc w:val="both"/>
        <w:rPr>
          <w:rFonts w:ascii="Arial" w:hAnsi="Arial" w:cs="Arial"/>
          <w:sz w:val="24"/>
          <w:szCs w:val="24"/>
        </w:rPr>
      </w:pPr>
    </w:p>
    <w:p w14:paraId="34885D1F" w14:textId="6543D045" w:rsidR="66731985" w:rsidRPr="009B4044" w:rsidRDefault="00CB5B28" w:rsidP="009B4044">
      <w:pPr>
        <w:jc w:val="both"/>
        <w:rPr>
          <w:rFonts w:ascii="Arial" w:eastAsia="Calibri" w:hAnsi="Arial" w:cs="Arial"/>
          <w:sz w:val="24"/>
          <w:szCs w:val="24"/>
        </w:rPr>
      </w:pPr>
      <w:hyperlink r:id="rId18" w:history="1">
        <w:proofErr w:type="spellStart"/>
        <w:r w:rsidR="66731985" w:rsidRPr="009B4044">
          <w:rPr>
            <w:rStyle w:val="-"/>
            <w:rFonts w:ascii="Arial" w:eastAsia="Arial" w:hAnsi="Arial" w:cs="Arial"/>
            <w:sz w:val="24"/>
            <w:szCs w:val="24"/>
          </w:rPr>
          <w:t>Iscte</w:t>
        </w:r>
        <w:proofErr w:type="spellEnd"/>
        <w:r w:rsidR="66731985" w:rsidRPr="009B4044">
          <w:rPr>
            <w:rStyle w:val="-"/>
            <w:rFonts w:ascii="Arial" w:eastAsia="Arial" w:hAnsi="Arial" w:cs="Arial"/>
            <w:sz w:val="24"/>
            <w:szCs w:val="24"/>
          </w:rPr>
          <w:t xml:space="preserve"> - University Institute of Lisbon</w:t>
        </w:r>
      </w:hyperlink>
      <w:r w:rsidR="66731985" w:rsidRPr="009B4044">
        <w:rPr>
          <w:rFonts w:ascii="Arial" w:eastAsia="Arial" w:hAnsi="Arial" w:cs="Arial"/>
          <w:color w:val="222222"/>
          <w:sz w:val="24"/>
          <w:szCs w:val="24"/>
        </w:rPr>
        <w:t xml:space="preserve"> celebrates its 50th anniversary in 2022. It currently has around 10K students enrolled in undergraduate and postgraduate programs and is organized in four schools that gather 16 departments, 8 research units, and 6 laboratories. </w:t>
      </w:r>
      <w:proofErr w:type="spellStart"/>
      <w:r w:rsidR="66731985" w:rsidRPr="009B4044">
        <w:rPr>
          <w:rFonts w:ascii="Arial" w:eastAsia="Arial" w:hAnsi="Arial" w:cs="Arial"/>
          <w:color w:val="222222"/>
          <w:sz w:val="24"/>
          <w:szCs w:val="24"/>
        </w:rPr>
        <w:t>Iscte’s</w:t>
      </w:r>
      <w:proofErr w:type="spellEnd"/>
      <w:r w:rsidR="66731985" w:rsidRPr="009B4044">
        <w:rPr>
          <w:rFonts w:ascii="Arial" w:eastAsia="Arial" w:hAnsi="Arial" w:cs="Arial"/>
          <w:color w:val="222222"/>
          <w:sz w:val="24"/>
          <w:szCs w:val="24"/>
        </w:rPr>
        <w:t xml:space="preserve"> participation in the RESETTING project is the result of a multidisciplinary collaboration of two of its research units: </w:t>
      </w:r>
      <w:hyperlink r:id="rId19" w:history="1">
        <w:r w:rsidR="66731985" w:rsidRPr="009B4044">
          <w:rPr>
            <w:rStyle w:val="-"/>
            <w:rFonts w:ascii="Arial" w:eastAsia="Arial" w:hAnsi="Arial" w:cs="Arial"/>
            <w:sz w:val="24"/>
            <w:szCs w:val="24"/>
          </w:rPr>
          <w:t>ISTAR</w:t>
        </w:r>
      </w:hyperlink>
      <w:r w:rsidR="66731985" w:rsidRPr="009B4044">
        <w:rPr>
          <w:rFonts w:ascii="Arial" w:eastAsia="Arial" w:hAnsi="Arial" w:cs="Arial"/>
          <w:color w:val="222222"/>
          <w:sz w:val="24"/>
          <w:szCs w:val="24"/>
        </w:rPr>
        <w:t xml:space="preserve"> and </w:t>
      </w:r>
      <w:hyperlink r:id="rId20" w:history="1">
        <w:r w:rsidR="66731985" w:rsidRPr="009B4044">
          <w:rPr>
            <w:rStyle w:val="-"/>
            <w:rFonts w:ascii="Arial" w:eastAsia="Arial" w:hAnsi="Arial" w:cs="Arial"/>
            <w:sz w:val="24"/>
            <w:szCs w:val="24"/>
          </w:rPr>
          <w:t>BRU</w:t>
        </w:r>
      </w:hyperlink>
      <w:r w:rsidR="66731985" w:rsidRPr="009B4044">
        <w:rPr>
          <w:rFonts w:ascii="Arial" w:eastAsia="Arial" w:hAnsi="Arial" w:cs="Arial"/>
          <w:color w:val="222222"/>
          <w:sz w:val="24"/>
          <w:szCs w:val="24"/>
        </w:rPr>
        <w:t>.</w:t>
      </w:r>
      <w:r w:rsidR="66731985" w:rsidRPr="009B4044">
        <w:rPr>
          <w:rFonts w:ascii="Arial" w:hAnsi="Arial" w:cs="Arial"/>
          <w:noProof/>
          <w:sz w:val="24"/>
          <w:szCs w:val="24"/>
        </w:rPr>
        <w:drawing>
          <wp:anchor distT="0" distB="0" distL="114300" distR="114300" simplePos="0" relativeHeight="251659776" behindDoc="0" locked="0" layoutInCell="1" allowOverlap="1" wp14:anchorId="09437110" wp14:editId="274DA2D7">
            <wp:simplePos x="0" y="0"/>
            <wp:positionH relativeFrom="column">
              <wp:align>left</wp:align>
            </wp:positionH>
            <wp:positionV relativeFrom="paragraph">
              <wp:posOffset>0</wp:posOffset>
            </wp:positionV>
            <wp:extent cx="1951790" cy="695325"/>
            <wp:effectExtent l="0" t="0" r="0" b="0"/>
            <wp:wrapSquare wrapText="bothSides"/>
            <wp:docPr id="1120367015" name="Picture 1120367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51790" cy="695325"/>
                    </a:xfrm>
                    <a:prstGeom prst="rect">
                      <a:avLst/>
                    </a:prstGeom>
                  </pic:spPr>
                </pic:pic>
              </a:graphicData>
            </a:graphic>
            <wp14:sizeRelH relativeFrom="page">
              <wp14:pctWidth>0</wp14:pctWidth>
            </wp14:sizeRelH>
            <wp14:sizeRelV relativeFrom="page">
              <wp14:pctHeight>0</wp14:pctHeight>
            </wp14:sizeRelV>
          </wp:anchor>
        </w:drawing>
      </w:r>
    </w:p>
    <w:p w14:paraId="4C3EE796" w14:textId="2ACB49D7" w:rsidR="66731985" w:rsidRPr="009B4044" w:rsidRDefault="66731985" w:rsidP="009B4044">
      <w:pPr>
        <w:jc w:val="both"/>
        <w:rPr>
          <w:rFonts w:ascii="Arial" w:hAnsi="Arial" w:cs="Arial"/>
          <w:sz w:val="24"/>
          <w:szCs w:val="24"/>
        </w:rPr>
      </w:pPr>
    </w:p>
    <w:p w14:paraId="044BD2EF" w14:textId="7790C213" w:rsidR="78B522AC" w:rsidRPr="009B4044" w:rsidRDefault="78B522AC" w:rsidP="009B4044">
      <w:pPr>
        <w:jc w:val="both"/>
        <w:rPr>
          <w:rFonts w:ascii="Arial" w:eastAsia="Times New Roman" w:hAnsi="Arial" w:cs="Arial"/>
          <w:color w:val="000000" w:themeColor="text1"/>
          <w:sz w:val="24"/>
          <w:szCs w:val="24"/>
        </w:rPr>
      </w:pPr>
    </w:p>
    <w:p w14:paraId="30517793" w14:textId="0EA1CBA9" w:rsidR="78B522AC" w:rsidRPr="009B4044" w:rsidRDefault="789D2B14" w:rsidP="009B4044">
      <w:pPr>
        <w:jc w:val="both"/>
        <w:rPr>
          <w:rFonts w:ascii="Arial" w:eastAsia="Calibri" w:hAnsi="Arial" w:cs="Arial"/>
          <w:sz w:val="24"/>
          <w:szCs w:val="24"/>
          <w:lang w:val="en-GB"/>
        </w:rPr>
      </w:pPr>
      <w:r w:rsidRPr="009B4044">
        <w:rPr>
          <w:rFonts w:ascii="Arial" w:hAnsi="Arial" w:cs="Arial"/>
          <w:noProof/>
          <w:sz w:val="24"/>
          <w:szCs w:val="24"/>
        </w:rPr>
        <w:lastRenderedPageBreak/>
        <w:drawing>
          <wp:anchor distT="0" distB="0" distL="114300" distR="114300" simplePos="0" relativeHeight="251647488" behindDoc="0" locked="0" layoutInCell="1" allowOverlap="1" wp14:anchorId="44AB22A7" wp14:editId="0C917AD2">
            <wp:simplePos x="0" y="0"/>
            <wp:positionH relativeFrom="column">
              <wp:align>left</wp:align>
            </wp:positionH>
            <wp:positionV relativeFrom="paragraph">
              <wp:posOffset>0</wp:posOffset>
            </wp:positionV>
            <wp:extent cx="1221455" cy="1600200"/>
            <wp:effectExtent l="0" t="0" r="0" b="0"/>
            <wp:wrapSquare wrapText="bothSides"/>
            <wp:docPr id="1092755059" name="Picture 1828225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225393"/>
                    <pic:cNvPicPr/>
                  </pic:nvPicPr>
                  <pic:blipFill>
                    <a:blip r:embed="rId22">
                      <a:extLst>
                        <a:ext uri="{28A0092B-C50C-407E-A947-70E740481C1C}">
                          <a14:useLocalDpi xmlns:a14="http://schemas.microsoft.com/office/drawing/2010/main" val="0"/>
                        </a:ext>
                      </a:extLst>
                    </a:blip>
                    <a:stretch>
                      <a:fillRect/>
                    </a:stretch>
                  </pic:blipFill>
                  <pic:spPr>
                    <a:xfrm>
                      <a:off x="0" y="0"/>
                      <a:ext cx="1221455" cy="1600200"/>
                    </a:xfrm>
                    <a:prstGeom prst="rect">
                      <a:avLst/>
                    </a:prstGeom>
                  </pic:spPr>
                </pic:pic>
              </a:graphicData>
            </a:graphic>
            <wp14:sizeRelH relativeFrom="page">
              <wp14:pctWidth>0</wp14:pctWidth>
            </wp14:sizeRelH>
            <wp14:sizeRelV relativeFrom="page">
              <wp14:pctHeight>0</wp14:pctHeight>
            </wp14:sizeRelV>
          </wp:anchor>
        </w:drawing>
      </w:r>
      <w:r w:rsidRPr="009B4044">
        <w:rPr>
          <w:rFonts w:ascii="Arial" w:eastAsia="Calibri" w:hAnsi="Arial" w:cs="Arial"/>
          <w:sz w:val="24"/>
          <w:szCs w:val="24"/>
          <w:lang w:val="en-GB"/>
        </w:rPr>
        <w:t xml:space="preserve">The City of San Benedetto del </w:t>
      </w:r>
      <w:proofErr w:type="spellStart"/>
      <w:r w:rsidRPr="009B4044">
        <w:rPr>
          <w:rFonts w:ascii="Arial" w:eastAsia="Calibri" w:hAnsi="Arial" w:cs="Arial"/>
          <w:sz w:val="24"/>
          <w:szCs w:val="24"/>
          <w:lang w:val="en-GB"/>
        </w:rPr>
        <w:t>Tronto</w:t>
      </w:r>
      <w:proofErr w:type="spellEnd"/>
      <w:r w:rsidRPr="009B4044">
        <w:rPr>
          <w:rFonts w:ascii="Arial" w:eastAsia="Calibri" w:hAnsi="Arial" w:cs="Arial"/>
          <w:sz w:val="24"/>
          <w:szCs w:val="24"/>
          <w:lang w:val="en-GB"/>
        </w:rPr>
        <w:t xml:space="preserve"> is a local public body located in the Marche Region, along the coast of the Adriatic Sea. The Authority manages a coastal stretch of more than 7 km consisting mainly of beaches equipped for seaside tourism, with considerable annual presences (about 1,000,000 tourists per year). The </w:t>
      </w:r>
      <w:proofErr w:type="gramStart"/>
      <w:r w:rsidRPr="009B4044">
        <w:rPr>
          <w:rFonts w:ascii="Arial" w:eastAsia="Calibri" w:hAnsi="Arial" w:cs="Arial"/>
          <w:sz w:val="24"/>
          <w:szCs w:val="24"/>
          <w:lang w:val="en-GB"/>
        </w:rPr>
        <w:t>City</w:t>
      </w:r>
      <w:proofErr w:type="gramEnd"/>
      <w:r w:rsidRPr="009B4044">
        <w:rPr>
          <w:rFonts w:ascii="Arial" w:eastAsia="Calibri" w:hAnsi="Arial" w:cs="Arial"/>
          <w:sz w:val="24"/>
          <w:szCs w:val="24"/>
          <w:lang w:val="en-GB"/>
        </w:rPr>
        <w:t xml:space="preserve"> also includes in its territory a Nature Reserve (Regional Nature Reserve </w:t>
      </w:r>
      <w:proofErr w:type="spellStart"/>
      <w:r w:rsidRPr="009B4044">
        <w:rPr>
          <w:rFonts w:ascii="Arial" w:eastAsia="Calibri" w:hAnsi="Arial" w:cs="Arial"/>
          <w:sz w:val="24"/>
          <w:szCs w:val="24"/>
          <w:lang w:val="en-GB"/>
        </w:rPr>
        <w:t>Sentina</w:t>
      </w:r>
      <w:proofErr w:type="spellEnd"/>
      <w:r w:rsidRPr="009B4044">
        <w:rPr>
          <w:rFonts w:ascii="Arial" w:eastAsia="Calibri" w:hAnsi="Arial" w:cs="Arial"/>
          <w:sz w:val="24"/>
          <w:szCs w:val="24"/>
          <w:lang w:val="en-GB"/>
        </w:rPr>
        <w:t xml:space="preserve">) that covers 1.7 km of coastline, a land Natura 2000 site, recently expanded to the sea (SCI IT5340001). Historical seaside tourist </w:t>
      </w:r>
      <w:proofErr w:type="spellStart"/>
      <w:r w:rsidRPr="009B4044">
        <w:rPr>
          <w:rFonts w:ascii="Arial" w:eastAsia="Calibri" w:hAnsi="Arial" w:cs="Arial"/>
          <w:sz w:val="24"/>
          <w:szCs w:val="24"/>
          <w:lang w:val="en-GB"/>
        </w:rPr>
        <w:t>center</w:t>
      </w:r>
      <w:proofErr w:type="spellEnd"/>
      <w:r w:rsidRPr="009B4044">
        <w:rPr>
          <w:rFonts w:ascii="Arial" w:eastAsia="Calibri" w:hAnsi="Arial" w:cs="Arial"/>
          <w:sz w:val="24"/>
          <w:szCs w:val="24"/>
          <w:lang w:val="en-GB"/>
        </w:rPr>
        <w:t xml:space="preserve"> of the Marche Riviera, has for many years, a considerable number of tourists and visitors. These characteristics, together with the presence of a fishing port of national importance and a basin for yachting, highlight the reasons</w:t>
      </w:r>
      <w:r w:rsidR="6F0F712B" w:rsidRPr="009B4044">
        <w:rPr>
          <w:rFonts w:ascii="Arial" w:eastAsia="Calibri" w:hAnsi="Arial" w:cs="Arial"/>
          <w:sz w:val="24"/>
          <w:szCs w:val="24"/>
          <w:lang w:val="en-GB"/>
        </w:rPr>
        <w:t xml:space="preserve"> for COMSBT's involvement in the project partnership.</w:t>
      </w:r>
    </w:p>
    <w:p w14:paraId="21B38DF5" w14:textId="1F550EA0" w:rsidR="78B522AC" w:rsidRPr="009B4044" w:rsidRDefault="78B522AC" w:rsidP="009B4044">
      <w:pPr>
        <w:jc w:val="both"/>
        <w:rPr>
          <w:rFonts w:ascii="Arial" w:eastAsia="Times New Roman" w:hAnsi="Arial" w:cs="Arial"/>
          <w:color w:val="000000" w:themeColor="text1"/>
          <w:sz w:val="24"/>
          <w:szCs w:val="24"/>
        </w:rPr>
      </w:pPr>
    </w:p>
    <w:p w14:paraId="3938D815" w14:textId="4CF8ADEF" w:rsidR="78B522AC" w:rsidRPr="009B4044" w:rsidRDefault="704E5130" w:rsidP="009B4044">
      <w:pPr>
        <w:jc w:val="both"/>
        <w:rPr>
          <w:rFonts w:ascii="Arial" w:eastAsia="Calibri" w:hAnsi="Arial" w:cs="Arial"/>
          <w:sz w:val="24"/>
          <w:szCs w:val="24"/>
        </w:rPr>
      </w:pPr>
      <w:r w:rsidRPr="009B4044">
        <w:rPr>
          <w:rFonts w:ascii="Arial" w:hAnsi="Arial" w:cs="Arial"/>
          <w:noProof/>
          <w:sz w:val="24"/>
          <w:szCs w:val="24"/>
        </w:rPr>
        <w:drawing>
          <wp:anchor distT="0" distB="0" distL="114300" distR="114300" simplePos="0" relativeHeight="251649536" behindDoc="0" locked="0" layoutInCell="1" allowOverlap="1" wp14:anchorId="030A2FC3" wp14:editId="3E9F4969">
            <wp:simplePos x="0" y="0"/>
            <wp:positionH relativeFrom="column">
              <wp:align>left</wp:align>
            </wp:positionH>
            <wp:positionV relativeFrom="paragraph">
              <wp:posOffset>0</wp:posOffset>
            </wp:positionV>
            <wp:extent cx="1340478" cy="809625"/>
            <wp:effectExtent l="0" t="0" r="0" b="0"/>
            <wp:wrapSquare wrapText="bothSides"/>
            <wp:docPr id="1124109663" name="Picture 132646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461185"/>
                    <pic:cNvPicPr/>
                  </pic:nvPicPr>
                  <pic:blipFill>
                    <a:blip r:embed="rId23">
                      <a:extLst>
                        <a:ext uri="{28A0092B-C50C-407E-A947-70E740481C1C}">
                          <a14:useLocalDpi xmlns:a14="http://schemas.microsoft.com/office/drawing/2010/main" val="0"/>
                        </a:ext>
                      </a:extLst>
                    </a:blip>
                    <a:stretch>
                      <a:fillRect/>
                    </a:stretch>
                  </pic:blipFill>
                  <pic:spPr>
                    <a:xfrm>
                      <a:off x="0" y="0"/>
                      <a:ext cx="1340478" cy="809625"/>
                    </a:xfrm>
                    <a:prstGeom prst="rect">
                      <a:avLst/>
                    </a:prstGeom>
                  </pic:spPr>
                </pic:pic>
              </a:graphicData>
            </a:graphic>
            <wp14:sizeRelH relativeFrom="page">
              <wp14:pctWidth>0</wp14:pctWidth>
            </wp14:sizeRelH>
            <wp14:sizeRelV relativeFrom="page">
              <wp14:pctHeight>0</wp14:pctHeight>
            </wp14:sizeRelV>
          </wp:anchor>
        </w:drawing>
      </w:r>
      <w:r w:rsidRPr="009B4044">
        <w:rPr>
          <w:rFonts w:ascii="Arial" w:eastAsia="Calibri" w:hAnsi="Arial" w:cs="Arial"/>
          <w:sz w:val="24"/>
          <w:szCs w:val="24"/>
          <w:lang w:val="en-GB"/>
        </w:rPr>
        <w:t>APECATE is the association that congregates and represents the Congresses, Tourism Animation and Events companies of Portugal. Its operating area is focused in the representation of relevant sectors in the Creative Industry and Tourism, including the companies that design and carry out innovative products and services with great strategic interest for the Portuguese economy. Corporate, marketing and cultural events, national or international, small and large congresses, conferences, symposia, meetings, teambuilding actions, outdoor incentives, nature tourism or cultural tourism activities, everything comes together and gets complemented around the major product that unites these sectors: the Meeting Industry. APECATE the Forum of all these companies, the assertion of its skills of excellence, the work space and the support to promotion and internationalization, the place where the synergies can and should develop among the best companies of Portugal.</w:t>
      </w:r>
    </w:p>
    <w:p w14:paraId="3699EC27" w14:textId="12CDA483" w:rsidR="6DFE57F6" w:rsidRPr="009B4044" w:rsidRDefault="6DFE57F6" w:rsidP="009B4044">
      <w:pPr>
        <w:jc w:val="both"/>
        <w:rPr>
          <w:rFonts w:ascii="Arial" w:eastAsia="Calibri" w:hAnsi="Arial" w:cs="Arial"/>
          <w:sz w:val="24"/>
          <w:szCs w:val="24"/>
          <w:lang w:val="en-GB"/>
        </w:rPr>
      </w:pPr>
    </w:p>
    <w:p w14:paraId="09C53EF9" w14:textId="231BB2AD" w:rsidR="048F7234" w:rsidRDefault="704E5130" w:rsidP="00C30C7C">
      <w:pPr>
        <w:spacing w:line="276" w:lineRule="auto"/>
        <w:jc w:val="both"/>
        <w:rPr>
          <w:rFonts w:ascii="Arial" w:eastAsia="Segoe UI" w:hAnsi="Arial" w:cs="Arial"/>
          <w:sz w:val="24"/>
          <w:szCs w:val="24"/>
          <w:lang w:val="en-GB"/>
        </w:rPr>
      </w:pPr>
      <w:r w:rsidRPr="009B4044">
        <w:rPr>
          <w:rFonts w:ascii="Arial" w:hAnsi="Arial" w:cs="Arial"/>
          <w:noProof/>
          <w:sz w:val="24"/>
          <w:szCs w:val="24"/>
        </w:rPr>
        <w:drawing>
          <wp:anchor distT="0" distB="0" distL="114300" distR="114300" simplePos="0" relativeHeight="251651584" behindDoc="0" locked="0" layoutInCell="1" allowOverlap="1" wp14:anchorId="5962D360" wp14:editId="68E46E0F">
            <wp:simplePos x="0" y="0"/>
            <wp:positionH relativeFrom="column">
              <wp:align>left</wp:align>
            </wp:positionH>
            <wp:positionV relativeFrom="paragraph">
              <wp:posOffset>0</wp:posOffset>
            </wp:positionV>
            <wp:extent cx="1126647" cy="781050"/>
            <wp:effectExtent l="0" t="0" r="0" b="0"/>
            <wp:wrapSquare wrapText="bothSides"/>
            <wp:docPr id="1803680244" name="Picture 193920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205991"/>
                    <pic:cNvPicPr/>
                  </pic:nvPicPr>
                  <pic:blipFill>
                    <a:blip r:embed="rId24">
                      <a:extLst>
                        <a:ext uri="{28A0092B-C50C-407E-A947-70E740481C1C}">
                          <a14:useLocalDpi xmlns:a14="http://schemas.microsoft.com/office/drawing/2010/main" val="0"/>
                        </a:ext>
                      </a:extLst>
                    </a:blip>
                    <a:stretch>
                      <a:fillRect/>
                    </a:stretch>
                  </pic:blipFill>
                  <pic:spPr>
                    <a:xfrm>
                      <a:off x="0" y="0"/>
                      <a:ext cx="1126647" cy="781050"/>
                    </a:xfrm>
                    <a:prstGeom prst="rect">
                      <a:avLst/>
                    </a:prstGeom>
                  </pic:spPr>
                </pic:pic>
              </a:graphicData>
            </a:graphic>
            <wp14:sizeRelH relativeFrom="page">
              <wp14:pctWidth>0</wp14:pctWidth>
            </wp14:sizeRelH>
            <wp14:sizeRelV relativeFrom="page">
              <wp14:pctHeight>0</wp14:pctHeight>
            </wp14:sizeRelV>
          </wp:anchor>
        </w:drawing>
      </w:r>
      <w:r w:rsidRPr="009B4044">
        <w:rPr>
          <w:rFonts w:ascii="Arial" w:eastAsia="Calibri" w:hAnsi="Arial" w:cs="Arial"/>
          <w:color w:val="000000" w:themeColor="text1"/>
          <w:sz w:val="24"/>
          <w:szCs w:val="24"/>
          <w:lang w:val="en-GB"/>
        </w:rPr>
        <w:t xml:space="preserve">The Business Federation of Hospitality and Tourism of the province of Tarragona (FEHT) is a non-profit organization that represents the interests of the tourism business of the province of Tarragona. </w:t>
      </w:r>
      <w:r w:rsidRPr="009B4044">
        <w:rPr>
          <w:rFonts w:ascii="Arial" w:eastAsia="Segoe UI" w:hAnsi="Arial" w:cs="Arial"/>
          <w:sz w:val="24"/>
          <w:szCs w:val="24"/>
          <w:lang w:val="en-GB"/>
        </w:rPr>
        <w:t>The Federation includes four different associations that represent the inbound travel agencies, the campsite, the hotel and tourism apartments sector on the Golden Coast of Catalonia.</w:t>
      </w:r>
    </w:p>
    <w:p w14:paraId="0646559A" w14:textId="77777777" w:rsidR="00C30C7C" w:rsidRPr="00C30C7C" w:rsidRDefault="00C30C7C" w:rsidP="00C30C7C">
      <w:pPr>
        <w:spacing w:line="276" w:lineRule="auto"/>
        <w:jc w:val="both"/>
        <w:rPr>
          <w:rFonts w:ascii="Arial" w:eastAsia="Segoe UI" w:hAnsi="Arial" w:cs="Arial"/>
          <w:sz w:val="24"/>
          <w:szCs w:val="24"/>
          <w:lang w:val="en-GB"/>
        </w:rPr>
      </w:pPr>
    </w:p>
    <w:p w14:paraId="68C383DB" w14:textId="7AA00CBC" w:rsidR="048F7234" w:rsidRPr="009B4044" w:rsidRDefault="00DD60DB" w:rsidP="009B4044">
      <w:pPr>
        <w:jc w:val="both"/>
        <w:rPr>
          <w:rFonts w:ascii="Arial" w:hAnsi="Arial" w:cs="Arial"/>
          <w:sz w:val="24"/>
          <w:szCs w:val="24"/>
        </w:rPr>
      </w:pPr>
      <w:r>
        <w:rPr>
          <w:rFonts w:ascii="Arial" w:hAnsi="Arial" w:cs="Arial"/>
          <w:sz w:val="24"/>
          <w:szCs w:val="24"/>
        </w:rPr>
        <w:t xml:space="preserve">Out of these eight partner </w:t>
      </w:r>
      <w:proofErr w:type="spellStart"/>
      <w:r>
        <w:rPr>
          <w:rFonts w:ascii="Arial" w:hAnsi="Arial" w:cs="Arial"/>
          <w:sz w:val="24"/>
          <w:szCs w:val="24"/>
        </w:rPr>
        <w:t>organisations</w:t>
      </w:r>
      <w:proofErr w:type="spellEnd"/>
      <w:r>
        <w:rPr>
          <w:rFonts w:ascii="Arial" w:hAnsi="Arial" w:cs="Arial"/>
          <w:sz w:val="24"/>
          <w:szCs w:val="24"/>
        </w:rPr>
        <w:t xml:space="preserve">, four </w:t>
      </w:r>
      <w:r w:rsidR="00C30C7C">
        <w:rPr>
          <w:rFonts w:ascii="Arial" w:hAnsi="Arial" w:cs="Arial"/>
          <w:sz w:val="24"/>
          <w:szCs w:val="24"/>
        </w:rPr>
        <w:t xml:space="preserve">of them </w:t>
      </w:r>
      <w:r w:rsidR="00B0698A">
        <w:rPr>
          <w:rFonts w:ascii="Arial" w:hAnsi="Arial" w:cs="Arial"/>
          <w:sz w:val="24"/>
          <w:szCs w:val="24"/>
        </w:rPr>
        <w:t>act as</w:t>
      </w:r>
      <w:r>
        <w:rPr>
          <w:rFonts w:ascii="Arial" w:hAnsi="Arial" w:cs="Arial"/>
          <w:sz w:val="24"/>
          <w:szCs w:val="24"/>
        </w:rPr>
        <w:t xml:space="preserve"> </w:t>
      </w:r>
      <w:r w:rsidRPr="00DD60DB">
        <w:rPr>
          <w:rFonts w:ascii="Arial" w:hAnsi="Arial" w:cs="Arial"/>
          <w:b/>
          <w:bCs/>
          <w:sz w:val="24"/>
          <w:szCs w:val="24"/>
        </w:rPr>
        <w:t xml:space="preserve">Business Support </w:t>
      </w:r>
      <w:proofErr w:type="spellStart"/>
      <w:r w:rsidRPr="00DD60DB">
        <w:rPr>
          <w:rFonts w:ascii="Arial" w:hAnsi="Arial" w:cs="Arial"/>
          <w:b/>
          <w:bCs/>
          <w:sz w:val="24"/>
          <w:szCs w:val="24"/>
        </w:rPr>
        <w:t>Organisation</w:t>
      </w:r>
      <w:proofErr w:type="spellEnd"/>
      <w:r>
        <w:rPr>
          <w:rFonts w:ascii="Arial" w:hAnsi="Arial" w:cs="Arial"/>
          <w:sz w:val="24"/>
          <w:szCs w:val="24"/>
        </w:rPr>
        <w:t xml:space="preserve"> (BSO)</w:t>
      </w:r>
      <w:r w:rsidR="0035236C">
        <w:rPr>
          <w:rFonts w:ascii="Arial" w:hAnsi="Arial" w:cs="Arial"/>
          <w:sz w:val="24"/>
          <w:szCs w:val="24"/>
        </w:rPr>
        <w:t xml:space="preserve">, </w:t>
      </w:r>
      <w:r w:rsidR="00D709E6">
        <w:rPr>
          <w:rFonts w:ascii="Arial" w:hAnsi="Arial" w:cs="Arial"/>
          <w:sz w:val="24"/>
          <w:szCs w:val="24"/>
        </w:rPr>
        <w:t xml:space="preserve">namely </w:t>
      </w:r>
      <w:r w:rsidR="00D709E6">
        <w:rPr>
          <w:rFonts w:ascii="Arial" w:eastAsia="Arial" w:hAnsi="Arial" w:cs="Arial"/>
          <w:color w:val="222222"/>
          <w:sz w:val="24"/>
          <w:szCs w:val="24"/>
        </w:rPr>
        <w:t>t</w:t>
      </w:r>
      <w:r w:rsidR="00D709E6" w:rsidRPr="009B4044">
        <w:rPr>
          <w:rFonts w:ascii="Arial" w:eastAsia="Arial" w:hAnsi="Arial" w:cs="Arial"/>
          <w:color w:val="222222"/>
          <w:sz w:val="24"/>
          <w:szCs w:val="24"/>
        </w:rPr>
        <w:t>he Cluster TI</w:t>
      </w:r>
      <w:r w:rsidR="00D709E6">
        <w:rPr>
          <w:rFonts w:ascii="Arial" w:eastAsia="Arial" w:hAnsi="Arial" w:cs="Arial"/>
          <w:color w:val="222222"/>
          <w:sz w:val="24"/>
          <w:szCs w:val="24"/>
        </w:rPr>
        <w:t xml:space="preserve">C, </w:t>
      </w:r>
      <w:r w:rsidR="00D709E6">
        <w:rPr>
          <w:rFonts w:ascii="Arial" w:eastAsia="Times New Roman" w:hAnsi="Arial" w:cs="Arial"/>
          <w:color w:val="000000" w:themeColor="text1"/>
          <w:sz w:val="24"/>
          <w:szCs w:val="24"/>
        </w:rPr>
        <w:t xml:space="preserve">HDA, </w:t>
      </w:r>
      <w:r w:rsidR="00D709E6" w:rsidRPr="009B4044">
        <w:rPr>
          <w:rFonts w:ascii="Arial" w:eastAsia="Calibri" w:hAnsi="Arial" w:cs="Arial"/>
          <w:sz w:val="24"/>
          <w:szCs w:val="24"/>
          <w:lang w:val="en-GB"/>
        </w:rPr>
        <w:t>APECATE</w:t>
      </w:r>
      <w:r w:rsidR="00D709E6">
        <w:rPr>
          <w:rFonts w:ascii="Arial" w:eastAsia="Calibri" w:hAnsi="Arial" w:cs="Arial"/>
          <w:sz w:val="24"/>
          <w:szCs w:val="24"/>
          <w:lang w:val="en-GB"/>
        </w:rPr>
        <w:t>, FETH</w:t>
      </w:r>
      <w:r w:rsidR="00D709E6">
        <w:rPr>
          <w:rFonts w:ascii="Arial" w:hAnsi="Arial" w:cs="Arial"/>
          <w:sz w:val="24"/>
          <w:szCs w:val="24"/>
        </w:rPr>
        <w:t xml:space="preserve">, </w:t>
      </w:r>
      <w:r w:rsidR="0035236C">
        <w:rPr>
          <w:rFonts w:ascii="Arial" w:hAnsi="Arial" w:cs="Arial"/>
          <w:sz w:val="24"/>
          <w:szCs w:val="24"/>
        </w:rPr>
        <w:t xml:space="preserve">which will </w:t>
      </w:r>
      <w:r w:rsidR="007240AD">
        <w:rPr>
          <w:rFonts w:ascii="Arial" w:hAnsi="Arial" w:cs="Arial"/>
          <w:sz w:val="24"/>
          <w:szCs w:val="24"/>
        </w:rPr>
        <w:t xml:space="preserve">be the main contact point </w:t>
      </w:r>
      <w:r w:rsidR="00C30C7C">
        <w:rPr>
          <w:rFonts w:ascii="Arial" w:hAnsi="Arial" w:cs="Arial"/>
          <w:sz w:val="24"/>
          <w:szCs w:val="24"/>
        </w:rPr>
        <w:t>for</w:t>
      </w:r>
      <w:r w:rsidR="007240AD">
        <w:rPr>
          <w:rFonts w:ascii="Arial" w:hAnsi="Arial" w:cs="Arial"/>
          <w:sz w:val="24"/>
          <w:szCs w:val="24"/>
        </w:rPr>
        <w:t xml:space="preserve"> the SMEs</w:t>
      </w:r>
      <w:r w:rsidR="00C30C7C">
        <w:rPr>
          <w:rFonts w:ascii="Arial" w:eastAsia="Calibri" w:hAnsi="Arial" w:cs="Arial"/>
          <w:sz w:val="24"/>
          <w:szCs w:val="24"/>
          <w:lang w:val="en-GB"/>
        </w:rPr>
        <w:t>.</w:t>
      </w:r>
    </w:p>
    <w:p w14:paraId="16390AA9" w14:textId="1F42C144" w:rsidR="00165652" w:rsidRPr="009B4044" w:rsidRDefault="00165652" w:rsidP="009B4044">
      <w:pPr>
        <w:pStyle w:val="2"/>
        <w:jc w:val="both"/>
        <w:rPr>
          <w:rFonts w:ascii="Arial" w:hAnsi="Arial" w:cs="Arial"/>
          <w:sz w:val="24"/>
          <w:szCs w:val="24"/>
        </w:rPr>
      </w:pPr>
      <w:bookmarkStart w:id="15" w:name="_Toc118608766"/>
      <w:bookmarkStart w:id="16" w:name="_Toc104461363"/>
      <w:r w:rsidRPr="009B4044">
        <w:rPr>
          <w:rFonts w:ascii="Arial" w:hAnsi="Arial" w:cs="Arial"/>
          <w:sz w:val="24"/>
          <w:szCs w:val="24"/>
        </w:rPr>
        <w:lastRenderedPageBreak/>
        <w:t>Why should SMEs participate?</w:t>
      </w:r>
      <w:bookmarkEnd w:id="15"/>
      <w:bookmarkEnd w:id="16"/>
    </w:p>
    <w:p w14:paraId="5CB25845" w14:textId="77777777" w:rsidR="00E41839" w:rsidRDefault="7E902DBC">
      <w:pPr>
        <w:jc w:val="both"/>
        <w:rPr>
          <w:rFonts w:ascii="Arial" w:hAnsi="Arial" w:cs="Arial"/>
          <w:sz w:val="24"/>
          <w:szCs w:val="24"/>
        </w:rPr>
      </w:pPr>
      <w:r w:rsidRPr="009B4044">
        <w:rPr>
          <w:rFonts w:ascii="Arial" w:hAnsi="Arial" w:cs="Arial"/>
          <w:sz w:val="24"/>
          <w:szCs w:val="24"/>
        </w:rPr>
        <w:t>In this ever</w:t>
      </w:r>
      <w:r w:rsidR="72496ED2" w:rsidRPr="009B4044">
        <w:rPr>
          <w:rFonts w:ascii="Arial" w:hAnsi="Arial" w:cs="Arial"/>
          <w:sz w:val="24"/>
          <w:szCs w:val="24"/>
        </w:rPr>
        <w:t xml:space="preserve"> </w:t>
      </w:r>
      <w:r w:rsidRPr="009B4044">
        <w:rPr>
          <w:rFonts w:ascii="Arial" w:hAnsi="Arial" w:cs="Arial"/>
          <w:sz w:val="24"/>
          <w:szCs w:val="24"/>
        </w:rPr>
        <w:t xml:space="preserve">evolving and </w:t>
      </w:r>
      <w:r w:rsidR="72496ED2" w:rsidRPr="009B4044">
        <w:rPr>
          <w:rFonts w:ascii="Arial" w:hAnsi="Arial" w:cs="Arial"/>
          <w:sz w:val="24"/>
          <w:szCs w:val="24"/>
        </w:rPr>
        <w:t>hyperconnected</w:t>
      </w:r>
      <w:r w:rsidRPr="009B4044">
        <w:rPr>
          <w:rFonts w:ascii="Arial" w:hAnsi="Arial" w:cs="Arial"/>
          <w:sz w:val="24"/>
          <w:szCs w:val="24"/>
        </w:rPr>
        <w:t xml:space="preserve"> world that we are living in, </w:t>
      </w:r>
      <w:r w:rsidR="72496ED2" w:rsidRPr="009B4044">
        <w:rPr>
          <w:rFonts w:ascii="Arial" w:hAnsi="Arial" w:cs="Arial"/>
          <w:sz w:val="24"/>
          <w:szCs w:val="24"/>
        </w:rPr>
        <w:t>where</w:t>
      </w:r>
      <w:r w:rsidRPr="009B4044">
        <w:rPr>
          <w:rFonts w:ascii="Arial" w:hAnsi="Arial" w:cs="Arial"/>
          <w:sz w:val="24"/>
          <w:szCs w:val="24"/>
        </w:rPr>
        <w:t xml:space="preserve"> the access to sources of information surpasses, oftentimes</w:t>
      </w:r>
      <w:r w:rsidR="72496ED2" w:rsidRPr="009B4044">
        <w:rPr>
          <w:rFonts w:ascii="Arial" w:hAnsi="Arial" w:cs="Arial"/>
          <w:sz w:val="24"/>
          <w:szCs w:val="24"/>
        </w:rPr>
        <w:t>,</w:t>
      </w:r>
      <w:r w:rsidRPr="009B4044">
        <w:rPr>
          <w:rFonts w:ascii="Arial" w:hAnsi="Arial" w:cs="Arial"/>
          <w:sz w:val="24"/>
          <w:szCs w:val="24"/>
        </w:rPr>
        <w:t xml:space="preserve"> our imagination, the post-pandemic tourist is better informed and is more concerned about the impacts that they can cause when visiting a destination, not only at the environmental but also at the social level. This change</w:t>
      </w:r>
      <w:r w:rsidR="72496ED2" w:rsidRPr="009B4044">
        <w:rPr>
          <w:rFonts w:ascii="Arial" w:hAnsi="Arial" w:cs="Arial"/>
          <w:sz w:val="24"/>
          <w:szCs w:val="24"/>
        </w:rPr>
        <w:t xml:space="preserve"> of paradigm</w:t>
      </w:r>
      <w:r w:rsidRPr="009B4044">
        <w:rPr>
          <w:rFonts w:ascii="Arial" w:hAnsi="Arial" w:cs="Arial"/>
          <w:sz w:val="24"/>
          <w:szCs w:val="24"/>
        </w:rPr>
        <w:t xml:space="preserve"> has certainly </w:t>
      </w:r>
      <w:r w:rsidR="72496ED2" w:rsidRPr="009B4044">
        <w:rPr>
          <w:rFonts w:ascii="Arial" w:hAnsi="Arial" w:cs="Arial"/>
          <w:sz w:val="24"/>
          <w:szCs w:val="24"/>
        </w:rPr>
        <w:t>been</w:t>
      </w:r>
      <w:r w:rsidRPr="009B4044">
        <w:rPr>
          <w:rFonts w:ascii="Arial" w:hAnsi="Arial" w:cs="Arial"/>
          <w:sz w:val="24"/>
          <w:szCs w:val="24"/>
        </w:rPr>
        <w:t xml:space="preserve"> fueled by the penetration of many technological and data-driven solutions in the </w:t>
      </w:r>
      <w:r w:rsidR="72496ED2" w:rsidRPr="009B4044">
        <w:rPr>
          <w:rFonts w:ascii="Arial" w:hAnsi="Arial" w:cs="Arial"/>
          <w:sz w:val="24"/>
          <w:szCs w:val="24"/>
        </w:rPr>
        <w:t xml:space="preserve">tourism </w:t>
      </w:r>
      <w:r w:rsidRPr="009B4044">
        <w:rPr>
          <w:rFonts w:ascii="Arial" w:hAnsi="Arial" w:cs="Arial"/>
          <w:sz w:val="24"/>
          <w:szCs w:val="24"/>
        </w:rPr>
        <w:t>market, which have subsequently produced a disruption in the conventional ways in which commercial transactions and customers experience used to take place</w:t>
      </w:r>
      <w:r w:rsidR="72496ED2" w:rsidRPr="009B4044">
        <w:rPr>
          <w:rFonts w:ascii="Arial" w:hAnsi="Arial" w:cs="Arial"/>
          <w:sz w:val="24"/>
          <w:szCs w:val="24"/>
        </w:rPr>
        <w:t xml:space="preserve"> traditionally.</w:t>
      </w:r>
      <w:r w:rsidRPr="009B4044">
        <w:rPr>
          <w:rFonts w:ascii="Arial" w:hAnsi="Arial" w:cs="Arial"/>
          <w:sz w:val="24"/>
          <w:szCs w:val="24"/>
        </w:rPr>
        <w:t xml:space="preserve">  Having in mind this new scenario, </w:t>
      </w:r>
      <w:r w:rsidR="72496ED2" w:rsidRPr="009B4044">
        <w:rPr>
          <w:rFonts w:ascii="Arial" w:hAnsi="Arial" w:cs="Arial"/>
          <w:sz w:val="24"/>
          <w:szCs w:val="24"/>
        </w:rPr>
        <w:t>it is</w:t>
      </w:r>
      <w:r w:rsidRPr="009B4044">
        <w:rPr>
          <w:rFonts w:ascii="Arial" w:hAnsi="Arial" w:cs="Arial"/>
          <w:sz w:val="24"/>
          <w:szCs w:val="24"/>
        </w:rPr>
        <w:t xml:space="preserve"> of paramount importance that tourism SMEs hop on the innovation wagon to fully embrace all the positive advantages that they can </w:t>
      </w:r>
      <w:r w:rsidR="72496ED2" w:rsidRPr="009B4044">
        <w:rPr>
          <w:rFonts w:ascii="Arial" w:hAnsi="Arial" w:cs="Arial"/>
          <w:sz w:val="24"/>
          <w:szCs w:val="24"/>
        </w:rPr>
        <w:t>benefit from applying digital and transformative changes in their daily business operations.</w:t>
      </w:r>
      <w:r w:rsidRPr="009B4044">
        <w:rPr>
          <w:rFonts w:ascii="Arial" w:hAnsi="Arial" w:cs="Arial"/>
          <w:sz w:val="24"/>
          <w:szCs w:val="24"/>
        </w:rPr>
        <w:t xml:space="preserve"> This transition into a more </w:t>
      </w:r>
      <w:r w:rsidR="72496ED2" w:rsidRPr="009B4044">
        <w:rPr>
          <w:rFonts w:ascii="Arial" w:hAnsi="Arial" w:cs="Arial"/>
          <w:sz w:val="24"/>
          <w:szCs w:val="24"/>
        </w:rPr>
        <w:t xml:space="preserve">digitally driven </w:t>
      </w:r>
      <w:r w:rsidRPr="009B4044">
        <w:rPr>
          <w:rFonts w:ascii="Arial" w:hAnsi="Arial" w:cs="Arial"/>
          <w:sz w:val="24"/>
          <w:szCs w:val="24"/>
        </w:rPr>
        <w:t xml:space="preserve">world will </w:t>
      </w:r>
      <w:r w:rsidR="72496ED2" w:rsidRPr="009B4044">
        <w:rPr>
          <w:rFonts w:ascii="Arial" w:hAnsi="Arial" w:cs="Arial"/>
          <w:sz w:val="24"/>
          <w:szCs w:val="24"/>
        </w:rPr>
        <w:t xml:space="preserve">unavoidably </w:t>
      </w:r>
      <w:r w:rsidRPr="009B4044">
        <w:rPr>
          <w:rFonts w:ascii="Arial" w:hAnsi="Arial" w:cs="Arial"/>
          <w:sz w:val="24"/>
          <w:szCs w:val="24"/>
        </w:rPr>
        <w:t xml:space="preserve">trigger new business models and will </w:t>
      </w:r>
      <w:r w:rsidR="72496ED2" w:rsidRPr="009B4044">
        <w:rPr>
          <w:rFonts w:ascii="Arial" w:hAnsi="Arial" w:cs="Arial"/>
          <w:sz w:val="24"/>
          <w:szCs w:val="24"/>
        </w:rPr>
        <w:t>rebalance new dynamics.</w:t>
      </w:r>
    </w:p>
    <w:p w14:paraId="54C87015" w14:textId="32CB9935" w:rsidR="61965CE6" w:rsidRPr="009B4044" w:rsidRDefault="72496ED2" w:rsidP="00E41839">
      <w:pPr>
        <w:jc w:val="both"/>
        <w:rPr>
          <w:rFonts w:ascii="Arial" w:hAnsi="Arial" w:cs="Arial"/>
          <w:sz w:val="24"/>
          <w:szCs w:val="24"/>
        </w:rPr>
      </w:pPr>
      <w:r w:rsidRPr="009B4044">
        <w:rPr>
          <w:rFonts w:ascii="Arial" w:hAnsi="Arial" w:cs="Arial"/>
          <w:sz w:val="24"/>
          <w:szCs w:val="24"/>
        </w:rPr>
        <w:t xml:space="preserve">To this end, the </w:t>
      </w:r>
      <w:r w:rsidRPr="009B4044">
        <w:rPr>
          <w:rFonts w:ascii="Arial" w:hAnsi="Arial" w:cs="Arial"/>
          <w:b/>
          <w:bCs/>
          <w:sz w:val="24"/>
          <w:szCs w:val="24"/>
        </w:rPr>
        <w:t xml:space="preserve">RESETTING project will </w:t>
      </w:r>
      <w:r w:rsidR="7E902DBC" w:rsidRPr="009B4044">
        <w:rPr>
          <w:rFonts w:ascii="Arial" w:hAnsi="Arial" w:cs="Arial"/>
          <w:b/>
          <w:bCs/>
          <w:sz w:val="24"/>
          <w:szCs w:val="24"/>
        </w:rPr>
        <w:t xml:space="preserve">ultimately help </w:t>
      </w:r>
      <w:r w:rsidR="0060665A">
        <w:rPr>
          <w:rFonts w:ascii="Arial" w:hAnsi="Arial" w:cs="Arial"/>
          <w:b/>
          <w:bCs/>
          <w:sz w:val="24"/>
          <w:szCs w:val="24"/>
        </w:rPr>
        <w:t xml:space="preserve">the beneficiaries </w:t>
      </w:r>
      <w:r w:rsidR="7E902DBC" w:rsidRPr="009B4044">
        <w:rPr>
          <w:rFonts w:ascii="Arial" w:hAnsi="Arial" w:cs="Arial"/>
          <w:b/>
          <w:bCs/>
          <w:sz w:val="24"/>
          <w:szCs w:val="24"/>
        </w:rPr>
        <w:t xml:space="preserve">to have a </w:t>
      </w:r>
      <w:r w:rsidRPr="009B4044">
        <w:rPr>
          <w:rFonts w:ascii="Arial" w:hAnsi="Arial" w:cs="Arial"/>
          <w:b/>
          <w:bCs/>
          <w:sz w:val="24"/>
          <w:szCs w:val="24"/>
        </w:rPr>
        <w:t>broader understanding of</w:t>
      </w:r>
      <w:r w:rsidR="7E902DBC" w:rsidRPr="009B4044">
        <w:rPr>
          <w:rFonts w:ascii="Arial" w:hAnsi="Arial" w:cs="Arial"/>
          <w:b/>
          <w:bCs/>
          <w:sz w:val="24"/>
          <w:szCs w:val="24"/>
        </w:rPr>
        <w:t xml:space="preserve"> the </w:t>
      </w:r>
      <w:r w:rsidRPr="009B4044">
        <w:rPr>
          <w:rFonts w:ascii="Arial" w:hAnsi="Arial" w:cs="Arial"/>
          <w:b/>
          <w:bCs/>
          <w:sz w:val="24"/>
          <w:szCs w:val="24"/>
        </w:rPr>
        <w:t>different digital tools that are currently in</w:t>
      </w:r>
      <w:r w:rsidR="7E902DBC" w:rsidRPr="009B4044">
        <w:rPr>
          <w:rFonts w:ascii="Arial" w:hAnsi="Arial" w:cs="Arial"/>
          <w:b/>
          <w:bCs/>
          <w:sz w:val="24"/>
          <w:szCs w:val="24"/>
        </w:rPr>
        <w:t xml:space="preserve"> the </w:t>
      </w:r>
      <w:r w:rsidRPr="009B4044">
        <w:rPr>
          <w:rFonts w:ascii="Arial" w:hAnsi="Arial" w:cs="Arial"/>
          <w:b/>
          <w:bCs/>
          <w:sz w:val="24"/>
          <w:szCs w:val="24"/>
        </w:rPr>
        <w:t>market and whose adoption can assist to make the tourism SMEs, not only more profitable, but also more innovative, competitive and sustainable in the long run</w:t>
      </w:r>
      <w:r w:rsidR="7E902DBC" w:rsidRPr="009B4044">
        <w:rPr>
          <w:rFonts w:ascii="Arial" w:hAnsi="Arial" w:cs="Arial"/>
          <w:sz w:val="24"/>
          <w:szCs w:val="24"/>
        </w:rPr>
        <w:t>.</w:t>
      </w:r>
    </w:p>
    <w:p w14:paraId="6599AF79" w14:textId="67C6FE4C" w:rsidR="0A3CB2AB" w:rsidRPr="009B4044" w:rsidRDefault="62D30661">
      <w:pPr>
        <w:jc w:val="both"/>
        <w:rPr>
          <w:rFonts w:ascii="Arial" w:hAnsi="Arial" w:cs="Arial"/>
          <w:sz w:val="24"/>
          <w:szCs w:val="24"/>
        </w:rPr>
      </w:pPr>
      <w:r w:rsidRPr="009B4044">
        <w:rPr>
          <w:rFonts w:ascii="Arial" w:hAnsi="Arial" w:cs="Arial"/>
          <w:sz w:val="24"/>
          <w:szCs w:val="24"/>
        </w:rPr>
        <w:t xml:space="preserve">RESETTING </w:t>
      </w:r>
      <w:r w:rsidR="19560845" w:rsidRPr="58533722">
        <w:rPr>
          <w:rFonts w:ascii="Arial" w:hAnsi="Arial" w:cs="Arial"/>
          <w:sz w:val="24"/>
          <w:szCs w:val="24"/>
        </w:rPr>
        <w:t>is</w:t>
      </w:r>
      <w:r w:rsidRPr="009B4044">
        <w:rPr>
          <w:rFonts w:ascii="Arial" w:hAnsi="Arial" w:cs="Arial"/>
          <w:sz w:val="24"/>
          <w:szCs w:val="24"/>
        </w:rPr>
        <w:t xml:space="preserve"> launching the first Open Call in June 2022 in order to give the chance to European SMEs to be the first recipients of funding and this call aims to foster SMEs’ capacities and skills to uptake innovative, digital and smart solutions and new technologies, which would improve their tourism management and the tourism offer in general. This call also addresses training and business needs that tourism SMEs require to adapt to trends, challenges and opportunities.</w:t>
      </w:r>
    </w:p>
    <w:p w14:paraId="364018C5" w14:textId="77777777" w:rsidR="0A3CB2AB" w:rsidRPr="009B4044" w:rsidRDefault="0A3CB2AB">
      <w:pPr>
        <w:jc w:val="both"/>
        <w:rPr>
          <w:rFonts w:ascii="Arial" w:hAnsi="Arial" w:cs="Arial"/>
          <w:sz w:val="24"/>
          <w:szCs w:val="24"/>
        </w:rPr>
      </w:pPr>
    </w:p>
    <w:p w14:paraId="6F65EA1F" w14:textId="4EC14888" w:rsidR="6E37E432" w:rsidRPr="009B4044" w:rsidRDefault="6E37E432" w:rsidP="009B4044">
      <w:pPr>
        <w:pStyle w:val="2"/>
        <w:jc w:val="both"/>
        <w:rPr>
          <w:rFonts w:ascii="Arial" w:hAnsi="Arial" w:cs="Arial"/>
          <w:sz w:val="24"/>
          <w:szCs w:val="24"/>
        </w:rPr>
      </w:pPr>
      <w:bookmarkStart w:id="17" w:name="_Toc2137684853"/>
      <w:bookmarkStart w:id="18" w:name="_Toc104461364"/>
      <w:r w:rsidRPr="009B4044">
        <w:rPr>
          <w:rFonts w:ascii="Arial" w:hAnsi="Arial" w:cs="Arial"/>
          <w:sz w:val="24"/>
          <w:szCs w:val="24"/>
        </w:rPr>
        <w:t>Who can apply?</w:t>
      </w:r>
      <w:bookmarkEnd w:id="17"/>
      <w:bookmarkEnd w:id="18"/>
    </w:p>
    <w:p w14:paraId="5DDA4EA0" w14:textId="738DD58E" w:rsidR="0A3CB2AB" w:rsidRPr="009B4044" w:rsidRDefault="6E37E432" w:rsidP="009B4044">
      <w:pPr>
        <w:jc w:val="both"/>
        <w:rPr>
          <w:rFonts w:ascii="Arial" w:hAnsi="Arial" w:cs="Arial"/>
          <w:sz w:val="24"/>
          <w:szCs w:val="24"/>
        </w:rPr>
      </w:pPr>
      <w:r w:rsidRPr="009B4044">
        <w:rPr>
          <w:rFonts w:ascii="Arial" w:hAnsi="Arial" w:cs="Arial"/>
          <w:sz w:val="24"/>
          <w:szCs w:val="24"/>
        </w:rPr>
        <w:t xml:space="preserve">Any tourism SME </w:t>
      </w:r>
      <w:r w:rsidR="1936B8B2" w:rsidRPr="009B4044">
        <w:rPr>
          <w:rFonts w:ascii="Arial" w:hAnsi="Arial" w:cs="Arial"/>
          <w:sz w:val="24"/>
          <w:szCs w:val="24"/>
        </w:rPr>
        <w:t xml:space="preserve">that complies with </w:t>
      </w:r>
      <w:r w:rsidR="05C171A4" w:rsidRPr="58533722">
        <w:rPr>
          <w:rFonts w:ascii="Arial" w:hAnsi="Arial" w:cs="Arial"/>
          <w:sz w:val="24"/>
          <w:szCs w:val="24"/>
        </w:rPr>
        <w:t xml:space="preserve">all </w:t>
      </w:r>
      <w:r w:rsidR="05C171A4" w:rsidRPr="009B4044">
        <w:rPr>
          <w:rFonts w:ascii="Arial" w:hAnsi="Arial" w:cs="Arial"/>
          <w:sz w:val="24"/>
          <w:szCs w:val="24"/>
        </w:rPr>
        <w:t xml:space="preserve">the </w:t>
      </w:r>
      <w:r w:rsidR="05C171A4" w:rsidRPr="58533722">
        <w:rPr>
          <w:rFonts w:ascii="Arial" w:hAnsi="Arial" w:cs="Arial"/>
          <w:sz w:val="24"/>
          <w:szCs w:val="24"/>
        </w:rPr>
        <w:t>following</w:t>
      </w:r>
      <w:r w:rsidR="1936B8B2" w:rsidRPr="58533722">
        <w:rPr>
          <w:rFonts w:ascii="Arial" w:hAnsi="Arial" w:cs="Arial"/>
          <w:sz w:val="24"/>
          <w:szCs w:val="24"/>
        </w:rPr>
        <w:t xml:space="preserve"> </w:t>
      </w:r>
      <w:r w:rsidR="1936B8B2" w:rsidRPr="009B4044">
        <w:rPr>
          <w:rFonts w:ascii="Arial" w:hAnsi="Arial" w:cs="Arial"/>
          <w:sz w:val="24"/>
          <w:szCs w:val="24"/>
        </w:rPr>
        <w:t>requirements is</w:t>
      </w:r>
      <w:r w:rsidRPr="009B4044">
        <w:rPr>
          <w:rFonts w:ascii="Arial" w:hAnsi="Arial" w:cs="Arial"/>
          <w:sz w:val="24"/>
          <w:szCs w:val="24"/>
        </w:rPr>
        <w:t xml:space="preserve"> allowed to submit its action plan for funding under this call. It is important to bear in mind that only one application per SME is accepted. In case that more than one application is submitted by the same company, the most recent application will be considered.  </w:t>
      </w:r>
      <w:r w:rsidR="145E1EB6" w:rsidRPr="009B4044">
        <w:rPr>
          <w:rFonts w:ascii="Arial" w:hAnsi="Arial" w:cs="Arial"/>
          <w:sz w:val="24"/>
          <w:szCs w:val="24"/>
        </w:rPr>
        <w:t xml:space="preserve">The </w:t>
      </w:r>
      <w:r w:rsidR="00D46E23" w:rsidRPr="72D76548">
        <w:rPr>
          <w:rFonts w:ascii="Arial" w:hAnsi="Arial" w:cs="Arial"/>
          <w:b/>
          <w:bCs/>
          <w:sz w:val="24"/>
          <w:szCs w:val="24"/>
        </w:rPr>
        <w:t xml:space="preserve">3 compulsory </w:t>
      </w:r>
      <w:r w:rsidR="145E1EB6" w:rsidRPr="009B4044">
        <w:rPr>
          <w:rFonts w:ascii="Arial" w:hAnsi="Arial" w:cs="Arial"/>
          <w:b/>
          <w:bCs/>
          <w:sz w:val="24"/>
          <w:szCs w:val="24"/>
        </w:rPr>
        <w:t>requirements</w:t>
      </w:r>
      <w:r w:rsidR="00D46E23" w:rsidRPr="72D76548">
        <w:rPr>
          <w:rFonts w:ascii="Arial" w:hAnsi="Arial" w:cs="Arial"/>
          <w:b/>
          <w:bCs/>
          <w:sz w:val="24"/>
          <w:szCs w:val="24"/>
        </w:rPr>
        <w:t xml:space="preserve"> that have to be met</w:t>
      </w:r>
      <w:r w:rsidR="145E1EB6" w:rsidRPr="009B4044">
        <w:rPr>
          <w:rFonts w:ascii="Arial" w:hAnsi="Arial" w:cs="Arial"/>
          <w:b/>
          <w:bCs/>
          <w:sz w:val="24"/>
          <w:szCs w:val="24"/>
        </w:rPr>
        <w:t xml:space="preserve"> </w:t>
      </w:r>
      <w:r w:rsidR="145E1EB6" w:rsidRPr="009B4044">
        <w:rPr>
          <w:rFonts w:ascii="Arial" w:hAnsi="Arial" w:cs="Arial"/>
          <w:sz w:val="24"/>
          <w:szCs w:val="24"/>
        </w:rPr>
        <w:t>to participate are:</w:t>
      </w:r>
    </w:p>
    <w:p w14:paraId="47AF2525" w14:textId="08B5C24E" w:rsidR="145E1EB6" w:rsidRPr="009B4044" w:rsidRDefault="145E1EB6" w:rsidP="009B4044">
      <w:pPr>
        <w:pStyle w:val="a7"/>
        <w:numPr>
          <w:ilvl w:val="0"/>
          <w:numId w:val="57"/>
        </w:numPr>
        <w:jc w:val="both"/>
        <w:rPr>
          <w:rFonts w:ascii="Arial" w:hAnsi="Arial" w:cs="Arial"/>
          <w:sz w:val="24"/>
          <w:szCs w:val="24"/>
        </w:rPr>
      </w:pPr>
      <w:r w:rsidRPr="009B4044">
        <w:rPr>
          <w:rFonts w:ascii="Arial" w:hAnsi="Arial" w:cs="Arial"/>
          <w:sz w:val="24"/>
          <w:szCs w:val="24"/>
        </w:rPr>
        <w:t xml:space="preserve">Be a Small and medium enterprise (SME) as defined by the </w:t>
      </w:r>
      <w:hyperlink r:id="rId25" w:history="1">
        <w:r w:rsidRPr="009B4044">
          <w:rPr>
            <w:rFonts w:ascii="Arial" w:hAnsi="Arial" w:cs="Arial"/>
            <w:sz w:val="24"/>
            <w:szCs w:val="24"/>
          </w:rPr>
          <w:t>EU recommendation</w:t>
        </w:r>
        <w:hyperlink w:history="1">
          <w:r w:rsidRPr="009B4044">
            <w:rPr>
              <w:rFonts w:ascii="Arial" w:hAnsi="Arial" w:cs="Arial"/>
              <w:sz w:val="24"/>
              <w:szCs w:val="24"/>
            </w:rPr>
            <w:t xml:space="preserve"> 2003/361</w:t>
          </w:r>
        </w:hyperlink>
      </w:hyperlink>
      <w:r w:rsidRPr="009B4044">
        <w:rPr>
          <w:rFonts w:ascii="Arial" w:hAnsi="Arial" w:cs="Arial"/>
          <w:sz w:val="24"/>
          <w:szCs w:val="24"/>
        </w:rPr>
        <w:t>:</w:t>
      </w:r>
    </w:p>
    <w:tbl>
      <w:tblPr>
        <w:tblStyle w:val="a3"/>
        <w:tblW w:w="0" w:type="auto"/>
        <w:tblInd w:w="720" w:type="dxa"/>
        <w:tblLook w:val="04A0" w:firstRow="1" w:lastRow="0" w:firstColumn="1" w:lastColumn="0" w:noHBand="0" w:noVBand="1"/>
      </w:tblPr>
      <w:tblGrid>
        <w:gridCol w:w="1605"/>
        <w:gridCol w:w="1626"/>
        <w:gridCol w:w="1600"/>
        <w:gridCol w:w="1500"/>
        <w:gridCol w:w="1579"/>
      </w:tblGrid>
      <w:tr w:rsidR="0A3CB2AB" w:rsidRPr="00854697" w14:paraId="74D8CC36" w14:textId="77777777" w:rsidTr="0A3CB2AB">
        <w:tc>
          <w:tcPr>
            <w:tcW w:w="1605" w:type="dxa"/>
          </w:tcPr>
          <w:p w14:paraId="7956588F" w14:textId="7AA9D384" w:rsidR="57DB9DE3" w:rsidRPr="009B4044" w:rsidRDefault="57DB9DE3" w:rsidP="009B4044">
            <w:pPr>
              <w:pStyle w:val="a7"/>
              <w:ind w:left="0"/>
              <w:jc w:val="both"/>
              <w:rPr>
                <w:rFonts w:ascii="Arial" w:hAnsi="Arial" w:cs="Arial"/>
                <w:b/>
                <w:bCs/>
                <w:sz w:val="24"/>
                <w:szCs w:val="24"/>
              </w:rPr>
            </w:pPr>
            <w:r w:rsidRPr="009B4044">
              <w:rPr>
                <w:rFonts w:ascii="Arial" w:hAnsi="Arial" w:cs="Arial"/>
                <w:b/>
                <w:bCs/>
                <w:sz w:val="24"/>
                <w:szCs w:val="24"/>
              </w:rPr>
              <w:t>Company category</w:t>
            </w:r>
          </w:p>
        </w:tc>
        <w:tc>
          <w:tcPr>
            <w:tcW w:w="1626" w:type="dxa"/>
          </w:tcPr>
          <w:p w14:paraId="7CB82D6B" w14:textId="5E8EDE0D" w:rsidR="57DB9DE3" w:rsidRPr="009B4044" w:rsidRDefault="57DB9DE3" w:rsidP="009B4044">
            <w:pPr>
              <w:pStyle w:val="a7"/>
              <w:ind w:left="0"/>
              <w:jc w:val="both"/>
              <w:rPr>
                <w:rFonts w:ascii="Arial" w:hAnsi="Arial" w:cs="Arial"/>
                <w:b/>
                <w:bCs/>
                <w:sz w:val="24"/>
                <w:szCs w:val="24"/>
              </w:rPr>
            </w:pPr>
            <w:r w:rsidRPr="009B4044">
              <w:rPr>
                <w:rFonts w:ascii="Arial" w:hAnsi="Arial" w:cs="Arial"/>
                <w:b/>
                <w:bCs/>
                <w:sz w:val="24"/>
                <w:szCs w:val="24"/>
              </w:rPr>
              <w:t>Staff headcount</w:t>
            </w:r>
          </w:p>
        </w:tc>
        <w:tc>
          <w:tcPr>
            <w:tcW w:w="1600" w:type="dxa"/>
          </w:tcPr>
          <w:p w14:paraId="5FFCAAAD" w14:textId="4F834D42" w:rsidR="57DB9DE3" w:rsidRPr="009B4044" w:rsidRDefault="57DB9DE3" w:rsidP="009B4044">
            <w:pPr>
              <w:pStyle w:val="a7"/>
              <w:ind w:left="0"/>
              <w:jc w:val="both"/>
              <w:rPr>
                <w:rFonts w:ascii="Arial" w:hAnsi="Arial" w:cs="Arial"/>
                <w:b/>
                <w:bCs/>
                <w:sz w:val="24"/>
                <w:szCs w:val="24"/>
              </w:rPr>
            </w:pPr>
            <w:r w:rsidRPr="009B4044">
              <w:rPr>
                <w:rFonts w:ascii="Arial" w:hAnsi="Arial" w:cs="Arial"/>
                <w:b/>
                <w:bCs/>
                <w:sz w:val="24"/>
                <w:szCs w:val="24"/>
              </w:rPr>
              <w:t>Turnover</w:t>
            </w:r>
          </w:p>
        </w:tc>
        <w:tc>
          <w:tcPr>
            <w:tcW w:w="1500" w:type="dxa"/>
          </w:tcPr>
          <w:p w14:paraId="4D3475A0" w14:textId="25336D2B" w:rsidR="57DB9DE3" w:rsidRPr="009B4044" w:rsidRDefault="57DB9DE3" w:rsidP="009B4044">
            <w:pPr>
              <w:pStyle w:val="a7"/>
              <w:ind w:left="0"/>
              <w:jc w:val="both"/>
              <w:rPr>
                <w:rFonts w:ascii="Arial" w:hAnsi="Arial" w:cs="Arial"/>
                <w:b/>
                <w:bCs/>
                <w:sz w:val="24"/>
                <w:szCs w:val="24"/>
              </w:rPr>
            </w:pPr>
            <w:r w:rsidRPr="009B4044">
              <w:rPr>
                <w:rFonts w:ascii="Arial" w:hAnsi="Arial" w:cs="Arial"/>
                <w:b/>
                <w:bCs/>
                <w:sz w:val="24"/>
                <w:szCs w:val="24"/>
              </w:rPr>
              <w:t>OR</w:t>
            </w:r>
          </w:p>
        </w:tc>
        <w:tc>
          <w:tcPr>
            <w:tcW w:w="1579" w:type="dxa"/>
          </w:tcPr>
          <w:p w14:paraId="4DCF9D24" w14:textId="27B46560" w:rsidR="57DB9DE3" w:rsidRPr="009B4044" w:rsidRDefault="57DB9DE3" w:rsidP="009B4044">
            <w:pPr>
              <w:pStyle w:val="a7"/>
              <w:ind w:left="0"/>
              <w:jc w:val="both"/>
              <w:rPr>
                <w:rFonts w:ascii="Arial" w:hAnsi="Arial" w:cs="Arial"/>
                <w:b/>
                <w:bCs/>
                <w:sz w:val="24"/>
                <w:szCs w:val="24"/>
              </w:rPr>
            </w:pPr>
            <w:r w:rsidRPr="009B4044">
              <w:rPr>
                <w:rFonts w:ascii="Arial" w:hAnsi="Arial" w:cs="Arial"/>
                <w:b/>
                <w:bCs/>
                <w:sz w:val="24"/>
                <w:szCs w:val="24"/>
              </w:rPr>
              <w:t>Balance sheet total</w:t>
            </w:r>
          </w:p>
        </w:tc>
      </w:tr>
      <w:tr w:rsidR="0A3CB2AB" w:rsidRPr="00854697" w14:paraId="6B0BE1AC" w14:textId="77777777" w:rsidTr="0A3CB2AB">
        <w:tc>
          <w:tcPr>
            <w:tcW w:w="1605" w:type="dxa"/>
          </w:tcPr>
          <w:p w14:paraId="780266DE" w14:textId="27D5216E" w:rsidR="7C6110E7" w:rsidRPr="009B4044" w:rsidRDefault="7C6110E7" w:rsidP="009B4044">
            <w:pPr>
              <w:pStyle w:val="a7"/>
              <w:ind w:left="0"/>
              <w:jc w:val="both"/>
              <w:rPr>
                <w:rFonts w:ascii="Arial" w:hAnsi="Arial" w:cs="Arial"/>
                <w:sz w:val="24"/>
                <w:szCs w:val="24"/>
              </w:rPr>
            </w:pPr>
            <w:r w:rsidRPr="009B4044">
              <w:rPr>
                <w:rFonts w:ascii="Arial" w:hAnsi="Arial" w:cs="Arial"/>
                <w:sz w:val="24"/>
                <w:szCs w:val="24"/>
              </w:rPr>
              <w:t>Medium-sized</w:t>
            </w:r>
          </w:p>
        </w:tc>
        <w:tc>
          <w:tcPr>
            <w:tcW w:w="1626" w:type="dxa"/>
          </w:tcPr>
          <w:p w14:paraId="4A80CAA6" w14:textId="30539064" w:rsidR="7C6110E7" w:rsidRPr="009B4044" w:rsidRDefault="7C6110E7" w:rsidP="009B4044">
            <w:pPr>
              <w:pStyle w:val="a7"/>
              <w:ind w:left="0"/>
              <w:jc w:val="both"/>
              <w:rPr>
                <w:rFonts w:ascii="Arial" w:hAnsi="Arial" w:cs="Arial"/>
                <w:sz w:val="24"/>
                <w:szCs w:val="24"/>
              </w:rPr>
            </w:pPr>
            <w:r w:rsidRPr="009B4044">
              <w:rPr>
                <w:rFonts w:ascii="Arial" w:hAnsi="Arial" w:cs="Arial"/>
                <w:sz w:val="24"/>
                <w:szCs w:val="24"/>
              </w:rPr>
              <w:t>&lt; 250</w:t>
            </w:r>
          </w:p>
        </w:tc>
        <w:tc>
          <w:tcPr>
            <w:tcW w:w="1600" w:type="dxa"/>
          </w:tcPr>
          <w:p w14:paraId="4BE98727" w14:textId="085DF919" w:rsidR="7C6110E7" w:rsidRPr="009B4044" w:rsidRDefault="7C6110E7" w:rsidP="009B4044">
            <w:pPr>
              <w:pStyle w:val="a7"/>
              <w:ind w:left="0"/>
              <w:jc w:val="both"/>
              <w:rPr>
                <w:rFonts w:ascii="Arial" w:hAnsi="Arial" w:cs="Arial"/>
                <w:sz w:val="24"/>
                <w:szCs w:val="24"/>
              </w:rPr>
            </w:pPr>
            <w:r w:rsidRPr="009B4044">
              <w:rPr>
                <w:rFonts w:ascii="Arial" w:hAnsi="Arial" w:cs="Arial"/>
                <w:sz w:val="24"/>
                <w:szCs w:val="24"/>
              </w:rPr>
              <w:t>≤ € 50 m</w:t>
            </w:r>
          </w:p>
        </w:tc>
        <w:tc>
          <w:tcPr>
            <w:tcW w:w="1500" w:type="dxa"/>
          </w:tcPr>
          <w:p w14:paraId="4A0FB67A" w14:textId="1EF06160" w:rsidR="0A3CB2AB" w:rsidRPr="009B4044" w:rsidRDefault="0A3CB2AB" w:rsidP="009B4044">
            <w:pPr>
              <w:pStyle w:val="a7"/>
              <w:ind w:left="0"/>
              <w:jc w:val="both"/>
              <w:rPr>
                <w:rFonts w:ascii="Arial" w:hAnsi="Arial" w:cs="Arial"/>
                <w:sz w:val="24"/>
                <w:szCs w:val="24"/>
              </w:rPr>
            </w:pPr>
          </w:p>
        </w:tc>
        <w:tc>
          <w:tcPr>
            <w:tcW w:w="1579" w:type="dxa"/>
          </w:tcPr>
          <w:p w14:paraId="382B6641" w14:textId="33035DC3" w:rsidR="7C6110E7" w:rsidRPr="009B4044" w:rsidRDefault="7C6110E7" w:rsidP="009B4044">
            <w:pPr>
              <w:pStyle w:val="a7"/>
              <w:ind w:left="0"/>
              <w:jc w:val="both"/>
              <w:rPr>
                <w:rFonts w:ascii="Arial" w:hAnsi="Arial" w:cs="Arial"/>
                <w:sz w:val="24"/>
                <w:szCs w:val="24"/>
              </w:rPr>
            </w:pPr>
            <w:r w:rsidRPr="009B4044">
              <w:rPr>
                <w:rFonts w:ascii="Arial" w:hAnsi="Arial" w:cs="Arial"/>
                <w:sz w:val="24"/>
                <w:szCs w:val="24"/>
              </w:rPr>
              <w:t>≤ € 43 m</w:t>
            </w:r>
          </w:p>
        </w:tc>
      </w:tr>
      <w:tr w:rsidR="0A3CB2AB" w:rsidRPr="00854697" w14:paraId="1F5370FD" w14:textId="77777777" w:rsidTr="0A3CB2AB">
        <w:tc>
          <w:tcPr>
            <w:tcW w:w="1605" w:type="dxa"/>
          </w:tcPr>
          <w:p w14:paraId="0191D529" w14:textId="6F9D8735" w:rsidR="7C6110E7" w:rsidRPr="009B4044" w:rsidRDefault="7C6110E7" w:rsidP="009B4044">
            <w:pPr>
              <w:pStyle w:val="a7"/>
              <w:ind w:left="0"/>
              <w:jc w:val="both"/>
              <w:rPr>
                <w:rFonts w:ascii="Arial" w:hAnsi="Arial" w:cs="Arial"/>
                <w:sz w:val="24"/>
                <w:szCs w:val="24"/>
              </w:rPr>
            </w:pPr>
            <w:r w:rsidRPr="009B4044">
              <w:rPr>
                <w:rFonts w:ascii="Arial" w:hAnsi="Arial" w:cs="Arial"/>
                <w:sz w:val="24"/>
                <w:szCs w:val="24"/>
              </w:rPr>
              <w:t>Small</w:t>
            </w:r>
          </w:p>
        </w:tc>
        <w:tc>
          <w:tcPr>
            <w:tcW w:w="1626" w:type="dxa"/>
          </w:tcPr>
          <w:p w14:paraId="314862DC" w14:textId="4D23AD13" w:rsidR="7C6110E7" w:rsidRPr="009B4044" w:rsidRDefault="7C6110E7" w:rsidP="009B4044">
            <w:pPr>
              <w:pStyle w:val="a7"/>
              <w:ind w:left="0"/>
              <w:jc w:val="both"/>
              <w:rPr>
                <w:rFonts w:ascii="Arial" w:hAnsi="Arial" w:cs="Arial"/>
                <w:sz w:val="24"/>
                <w:szCs w:val="24"/>
              </w:rPr>
            </w:pPr>
            <w:r w:rsidRPr="009B4044">
              <w:rPr>
                <w:rFonts w:ascii="Arial" w:hAnsi="Arial" w:cs="Arial"/>
                <w:sz w:val="24"/>
                <w:szCs w:val="24"/>
              </w:rPr>
              <w:t>&lt; 50</w:t>
            </w:r>
          </w:p>
        </w:tc>
        <w:tc>
          <w:tcPr>
            <w:tcW w:w="1600" w:type="dxa"/>
          </w:tcPr>
          <w:p w14:paraId="0870E7BA" w14:textId="1829E3F7" w:rsidR="7C6110E7" w:rsidRPr="009B4044" w:rsidRDefault="7C6110E7" w:rsidP="009B4044">
            <w:pPr>
              <w:pStyle w:val="a7"/>
              <w:ind w:left="0"/>
              <w:jc w:val="both"/>
              <w:rPr>
                <w:rFonts w:ascii="Arial" w:hAnsi="Arial" w:cs="Arial"/>
                <w:sz w:val="24"/>
                <w:szCs w:val="24"/>
              </w:rPr>
            </w:pPr>
            <w:r w:rsidRPr="009B4044">
              <w:rPr>
                <w:rFonts w:ascii="Arial" w:hAnsi="Arial" w:cs="Arial"/>
                <w:sz w:val="24"/>
                <w:szCs w:val="24"/>
              </w:rPr>
              <w:t>≤ € 10 m</w:t>
            </w:r>
          </w:p>
        </w:tc>
        <w:tc>
          <w:tcPr>
            <w:tcW w:w="1500" w:type="dxa"/>
          </w:tcPr>
          <w:p w14:paraId="718F4EAC" w14:textId="1173032B" w:rsidR="0A3CB2AB" w:rsidRPr="009B4044" w:rsidRDefault="0A3CB2AB" w:rsidP="009B4044">
            <w:pPr>
              <w:pStyle w:val="a7"/>
              <w:ind w:left="0"/>
              <w:jc w:val="both"/>
              <w:rPr>
                <w:rFonts w:ascii="Arial" w:hAnsi="Arial" w:cs="Arial"/>
                <w:sz w:val="24"/>
                <w:szCs w:val="24"/>
              </w:rPr>
            </w:pPr>
          </w:p>
        </w:tc>
        <w:tc>
          <w:tcPr>
            <w:tcW w:w="1579" w:type="dxa"/>
          </w:tcPr>
          <w:p w14:paraId="0AEB4447" w14:textId="1B432E20" w:rsidR="7C6110E7" w:rsidRPr="009B4044" w:rsidRDefault="7C6110E7" w:rsidP="009B4044">
            <w:pPr>
              <w:pStyle w:val="a7"/>
              <w:ind w:left="0"/>
              <w:jc w:val="both"/>
              <w:rPr>
                <w:rFonts w:ascii="Arial" w:hAnsi="Arial" w:cs="Arial"/>
                <w:sz w:val="24"/>
                <w:szCs w:val="24"/>
              </w:rPr>
            </w:pPr>
            <w:r w:rsidRPr="009B4044">
              <w:rPr>
                <w:rFonts w:ascii="Arial" w:hAnsi="Arial" w:cs="Arial"/>
                <w:sz w:val="24"/>
                <w:szCs w:val="24"/>
              </w:rPr>
              <w:t>≤ € 10 m</w:t>
            </w:r>
          </w:p>
        </w:tc>
      </w:tr>
      <w:tr w:rsidR="0A3CB2AB" w:rsidRPr="00854697" w14:paraId="6403650A" w14:textId="77777777" w:rsidTr="0A3CB2AB">
        <w:tc>
          <w:tcPr>
            <w:tcW w:w="1605" w:type="dxa"/>
          </w:tcPr>
          <w:p w14:paraId="4F4F04E5" w14:textId="278DD7D6" w:rsidR="7C6110E7" w:rsidRPr="009B4044" w:rsidRDefault="7C6110E7" w:rsidP="009B4044">
            <w:pPr>
              <w:pStyle w:val="a7"/>
              <w:ind w:left="0"/>
              <w:jc w:val="both"/>
              <w:rPr>
                <w:rFonts w:ascii="Arial" w:hAnsi="Arial" w:cs="Arial"/>
                <w:sz w:val="24"/>
                <w:szCs w:val="24"/>
              </w:rPr>
            </w:pPr>
            <w:r w:rsidRPr="009B4044">
              <w:rPr>
                <w:rFonts w:ascii="Arial" w:hAnsi="Arial" w:cs="Arial"/>
                <w:sz w:val="24"/>
                <w:szCs w:val="24"/>
              </w:rPr>
              <w:t>Micro</w:t>
            </w:r>
          </w:p>
        </w:tc>
        <w:tc>
          <w:tcPr>
            <w:tcW w:w="1626" w:type="dxa"/>
          </w:tcPr>
          <w:p w14:paraId="7CDC90D0" w14:textId="2819132E" w:rsidR="7C6110E7" w:rsidRPr="009B4044" w:rsidRDefault="7C6110E7" w:rsidP="009B4044">
            <w:pPr>
              <w:pStyle w:val="a7"/>
              <w:ind w:left="0"/>
              <w:jc w:val="both"/>
              <w:rPr>
                <w:rFonts w:ascii="Arial" w:hAnsi="Arial" w:cs="Arial"/>
                <w:sz w:val="24"/>
                <w:szCs w:val="24"/>
              </w:rPr>
            </w:pPr>
            <w:r w:rsidRPr="009B4044">
              <w:rPr>
                <w:rFonts w:ascii="Arial" w:hAnsi="Arial" w:cs="Arial"/>
                <w:sz w:val="24"/>
                <w:szCs w:val="24"/>
              </w:rPr>
              <w:t>&lt; 10</w:t>
            </w:r>
          </w:p>
        </w:tc>
        <w:tc>
          <w:tcPr>
            <w:tcW w:w="1600" w:type="dxa"/>
          </w:tcPr>
          <w:p w14:paraId="5F341A93" w14:textId="1A1B30D5" w:rsidR="7C6110E7" w:rsidRPr="009B4044" w:rsidRDefault="7C6110E7" w:rsidP="009B4044">
            <w:pPr>
              <w:pStyle w:val="a7"/>
              <w:ind w:left="0"/>
              <w:jc w:val="both"/>
              <w:rPr>
                <w:rFonts w:ascii="Arial" w:hAnsi="Arial" w:cs="Arial"/>
                <w:sz w:val="24"/>
                <w:szCs w:val="24"/>
              </w:rPr>
            </w:pPr>
            <w:r w:rsidRPr="009B4044">
              <w:rPr>
                <w:rFonts w:ascii="Arial" w:hAnsi="Arial" w:cs="Arial"/>
                <w:sz w:val="24"/>
                <w:szCs w:val="24"/>
              </w:rPr>
              <w:t>≤ € 10 m</w:t>
            </w:r>
          </w:p>
        </w:tc>
        <w:tc>
          <w:tcPr>
            <w:tcW w:w="1500" w:type="dxa"/>
          </w:tcPr>
          <w:p w14:paraId="4EAE87B6" w14:textId="6719AF2A" w:rsidR="0A3CB2AB" w:rsidRPr="009B4044" w:rsidRDefault="0A3CB2AB" w:rsidP="009B4044">
            <w:pPr>
              <w:pStyle w:val="a7"/>
              <w:ind w:left="0"/>
              <w:jc w:val="both"/>
              <w:rPr>
                <w:rFonts w:ascii="Arial" w:hAnsi="Arial" w:cs="Arial"/>
                <w:sz w:val="24"/>
                <w:szCs w:val="24"/>
              </w:rPr>
            </w:pPr>
          </w:p>
        </w:tc>
        <w:tc>
          <w:tcPr>
            <w:tcW w:w="1579" w:type="dxa"/>
          </w:tcPr>
          <w:p w14:paraId="1027B83D" w14:textId="0CD18765" w:rsidR="7C6110E7" w:rsidRPr="009B4044" w:rsidRDefault="7C6110E7" w:rsidP="009B4044">
            <w:pPr>
              <w:pStyle w:val="a7"/>
              <w:ind w:left="0"/>
              <w:jc w:val="both"/>
              <w:rPr>
                <w:rFonts w:ascii="Arial" w:hAnsi="Arial" w:cs="Arial"/>
                <w:sz w:val="24"/>
                <w:szCs w:val="24"/>
              </w:rPr>
            </w:pPr>
            <w:r w:rsidRPr="009B4044">
              <w:rPr>
                <w:rFonts w:ascii="Arial" w:hAnsi="Arial" w:cs="Arial"/>
                <w:sz w:val="24"/>
                <w:szCs w:val="24"/>
              </w:rPr>
              <w:t>≤ € 2 m</w:t>
            </w:r>
          </w:p>
        </w:tc>
      </w:tr>
    </w:tbl>
    <w:p w14:paraId="5151D352" w14:textId="77777777" w:rsidR="0A3CB2AB" w:rsidRPr="009B4044" w:rsidRDefault="0A3CB2AB" w:rsidP="009B4044">
      <w:pPr>
        <w:pStyle w:val="a7"/>
        <w:jc w:val="both"/>
        <w:rPr>
          <w:rFonts w:ascii="Arial" w:hAnsi="Arial" w:cs="Arial"/>
          <w:sz w:val="24"/>
          <w:szCs w:val="24"/>
        </w:rPr>
      </w:pPr>
    </w:p>
    <w:p w14:paraId="560F637D" w14:textId="5D52E961" w:rsidR="7C6110E7" w:rsidRPr="009B4044" w:rsidRDefault="7C6110E7" w:rsidP="72D76548">
      <w:pPr>
        <w:pStyle w:val="a7"/>
        <w:numPr>
          <w:ilvl w:val="0"/>
          <w:numId w:val="26"/>
        </w:numPr>
        <w:jc w:val="both"/>
        <w:rPr>
          <w:rFonts w:ascii="Arial" w:hAnsi="Arial" w:cs="Arial"/>
          <w:b/>
          <w:bCs/>
          <w:sz w:val="24"/>
          <w:szCs w:val="24"/>
        </w:rPr>
      </w:pPr>
      <w:r w:rsidRPr="009B4044">
        <w:rPr>
          <w:rFonts w:ascii="Arial" w:hAnsi="Arial" w:cs="Arial"/>
          <w:b/>
          <w:bCs/>
          <w:sz w:val="24"/>
          <w:szCs w:val="24"/>
        </w:rPr>
        <w:t>And</w:t>
      </w:r>
      <w:r w:rsidRPr="009B4044">
        <w:rPr>
          <w:rFonts w:ascii="Arial" w:hAnsi="Arial" w:cs="Arial"/>
          <w:sz w:val="24"/>
          <w:szCs w:val="24"/>
        </w:rPr>
        <w:t xml:space="preserve"> b</w:t>
      </w:r>
      <w:r w:rsidR="61E64E24" w:rsidRPr="009B4044">
        <w:rPr>
          <w:rFonts w:ascii="Arial" w:hAnsi="Arial" w:cs="Arial"/>
          <w:sz w:val="24"/>
          <w:szCs w:val="24"/>
        </w:rPr>
        <w:t xml:space="preserve">e a tourism SME from one of the following </w:t>
      </w:r>
      <w:r w:rsidR="61E64E24" w:rsidRPr="009B4044">
        <w:rPr>
          <w:rFonts w:ascii="Arial" w:hAnsi="Arial" w:cs="Arial"/>
          <w:b/>
          <w:bCs/>
          <w:sz w:val="24"/>
          <w:szCs w:val="24"/>
        </w:rPr>
        <w:t>categories</w:t>
      </w:r>
      <w:r w:rsidR="005F115E" w:rsidRPr="72D76548">
        <w:rPr>
          <w:rFonts w:ascii="Arial" w:hAnsi="Arial" w:cs="Arial"/>
          <w:b/>
          <w:bCs/>
          <w:sz w:val="24"/>
          <w:szCs w:val="24"/>
        </w:rPr>
        <w:t xml:space="preserve">, </w:t>
      </w:r>
      <w:r w:rsidR="005F115E" w:rsidRPr="72D76548">
        <w:rPr>
          <w:rFonts w:ascii="Arial" w:hAnsi="Arial" w:cs="Arial"/>
          <w:sz w:val="24"/>
          <w:szCs w:val="24"/>
        </w:rPr>
        <w:t xml:space="preserve">corresponding </w:t>
      </w:r>
      <w:r w:rsidR="005F115E" w:rsidRPr="72D76548">
        <w:rPr>
          <w:rFonts w:ascii="Arial" w:hAnsi="Arial" w:cs="Arial"/>
          <w:b/>
          <w:bCs/>
          <w:sz w:val="24"/>
          <w:szCs w:val="24"/>
        </w:rPr>
        <w:t>to</w:t>
      </w:r>
      <w:r w:rsidR="00B27A6B" w:rsidRPr="72D76548">
        <w:rPr>
          <w:rFonts w:ascii="Arial" w:hAnsi="Arial" w:cs="Arial"/>
          <w:b/>
          <w:bCs/>
          <w:sz w:val="24"/>
          <w:szCs w:val="24"/>
        </w:rPr>
        <w:t xml:space="preserve"> </w:t>
      </w:r>
      <w:proofErr w:type="spellStart"/>
      <w:r w:rsidR="00B27A6B" w:rsidRPr="72D76548">
        <w:rPr>
          <w:rFonts w:ascii="Arial" w:hAnsi="Arial" w:cs="Arial"/>
          <w:b/>
          <w:bCs/>
          <w:sz w:val="24"/>
          <w:szCs w:val="24"/>
        </w:rPr>
        <w:t>Nace</w:t>
      </w:r>
      <w:proofErr w:type="spellEnd"/>
      <w:r w:rsidR="00B27A6B" w:rsidRPr="72D76548">
        <w:rPr>
          <w:rFonts w:ascii="Arial" w:hAnsi="Arial" w:cs="Arial"/>
          <w:b/>
          <w:bCs/>
          <w:sz w:val="24"/>
          <w:szCs w:val="24"/>
        </w:rPr>
        <w:t xml:space="preserve"> codes</w:t>
      </w:r>
      <w:r w:rsidR="005F115E" w:rsidRPr="72D76548">
        <w:rPr>
          <w:rFonts w:ascii="Arial" w:hAnsi="Arial" w:cs="Arial"/>
          <w:b/>
          <w:bCs/>
          <w:sz w:val="24"/>
          <w:szCs w:val="24"/>
        </w:rPr>
        <w:t xml:space="preserve"> </w:t>
      </w:r>
      <w:hyperlink r:id="rId26" w:history="1">
        <w:r w:rsidR="005F115E" w:rsidRPr="72D76548">
          <w:rPr>
            <w:rStyle w:val="-"/>
            <w:rFonts w:ascii="Arial" w:hAnsi="Arial" w:cs="Arial"/>
            <w:b/>
            <w:bCs/>
            <w:sz w:val="24"/>
            <w:szCs w:val="24"/>
          </w:rPr>
          <w:t>I55</w:t>
        </w:r>
      </w:hyperlink>
      <w:r w:rsidR="005F115E" w:rsidRPr="72D76548">
        <w:rPr>
          <w:rFonts w:ascii="Arial" w:hAnsi="Arial" w:cs="Arial"/>
          <w:b/>
          <w:bCs/>
          <w:sz w:val="24"/>
          <w:szCs w:val="24"/>
        </w:rPr>
        <w:t xml:space="preserve"> and </w:t>
      </w:r>
      <w:hyperlink r:id="rId27" w:history="1">
        <w:r w:rsidR="005F115E" w:rsidRPr="72D76548">
          <w:rPr>
            <w:rStyle w:val="-"/>
            <w:rFonts w:ascii="Arial" w:hAnsi="Arial" w:cs="Arial"/>
            <w:b/>
            <w:bCs/>
            <w:sz w:val="24"/>
            <w:szCs w:val="24"/>
          </w:rPr>
          <w:t>N79</w:t>
        </w:r>
        <w:r w:rsidR="61E64E24" w:rsidRPr="72D76548">
          <w:rPr>
            <w:rStyle w:val="-"/>
            <w:rFonts w:ascii="Arial" w:hAnsi="Arial" w:cs="Arial"/>
            <w:b/>
            <w:bCs/>
            <w:sz w:val="24"/>
            <w:szCs w:val="24"/>
          </w:rPr>
          <w:t>:</w:t>
        </w:r>
      </w:hyperlink>
    </w:p>
    <w:p w14:paraId="2DA6A5A5" w14:textId="64FC410D" w:rsidR="61E64E24" w:rsidRPr="009B4044" w:rsidRDefault="61E64E24" w:rsidP="009D7E80">
      <w:pPr>
        <w:pStyle w:val="a7"/>
        <w:numPr>
          <w:ilvl w:val="1"/>
          <w:numId w:val="26"/>
        </w:numPr>
        <w:jc w:val="both"/>
        <w:rPr>
          <w:rFonts w:ascii="Arial" w:hAnsi="Arial" w:cs="Arial"/>
          <w:sz w:val="24"/>
          <w:szCs w:val="24"/>
          <w:lang w:val="en-GB"/>
        </w:rPr>
      </w:pPr>
      <w:r w:rsidRPr="009B4044">
        <w:rPr>
          <w:rFonts w:ascii="Arial" w:hAnsi="Arial" w:cs="Arial"/>
          <w:sz w:val="24"/>
          <w:szCs w:val="24"/>
          <w:lang w:val="en-GB"/>
        </w:rPr>
        <w:t>Hotels and similar accommodation (</w:t>
      </w:r>
      <w:proofErr w:type="spellStart"/>
      <w:r w:rsidRPr="009B4044">
        <w:rPr>
          <w:rFonts w:ascii="Arial" w:hAnsi="Arial" w:cs="Arial"/>
          <w:sz w:val="24"/>
          <w:szCs w:val="24"/>
          <w:lang w:val="en-GB"/>
        </w:rPr>
        <w:t>Nace</w:t>
      </w:r>
      <w:proofErr w:type="spellEnd"/>
      <w:r w:rsidRPr="009B4044">
        <w:rPr>
          <w:rFonts w:ascii="Arial" w:hAnsi="Arial" w:cs="Arial"/>
          <w:sz w:val="24"/>
          <w:szCs w:val="24"/>
          <w:lang w:val="en-GB"/>
        </w:rPr>
        <w:t xml:space="preserve"> code: I5510) </w:t>
      </w:r>
    </w:p>
    <w:p w14:paraId="09AFBCB3" w14:textId="0B70BC25" w:rsidR="61E64E24" w:rsidRPr="009B4044" w:rsidRDefault="61E64E24" w:rsidP="009D7E80">
      <w:pPr>
        <w:pStyle w:val="a7"/>
        <w:numPr>
          <w:ilvl w:val="1"/>
          <w:numId w:val="26"/>
        </w:numPr>
        <w:jc w:val="both"/>
        <w:rPr>
          <w:rFonts w:ascii="Arial" w:eastAsiaTheme="minorEastAsia" w:hAnsi="Arial" w:cs="Arial"/>
          <w:sz w:val="24"/>
          <w:szCs w:val="24"/>
          <w:lang w:val="en-GB"/>
        </w:rPr>
      </w:pPr>
      <w:r w:rsidRPr="009B4044">
        <w:rPr>
          <w:rFonts w:ascii="Arial" w:hAnsi="Arial" w:cs="Arial"/>
          <w:sz w:val="24"/>
          <w:szCs w:val="24"/>
          <w:lang w:val="en-GB"/>
        </w:rPr>
        <w:t>Holiday and other short-stay accommodation (</w:t>
      </w:r>
      <w:proofErr w:type="spellStart"/>
      <w:r w:rsidRPr="009B4044">
        <w:rPr>
          <w:rFonts w:ascii="Arial" w:hAnsi="Arial" w:cs="Arial"/>
          <w:sz w:val="24"/>
          <w:szCs w:val="24"/>
          <w:lang w:val="en-GB"/>
        </w:rPr>
        <w:t>Nace</w:t>
      </w:r>
      <w:proofErr w:type="spellEnd"/>
      <w:r w:rsidRPr="009B4044">
        <w:rPr>
          <w:rFonts w:ascii="Arial" w:hAnsi="Arial" w:cs="Arial"/>
          <w:sz w:val="24"/>
          <w:szCs w:val="24"/>
          <w:lang w:val="en-GB"/>
        </w:rPr>
        <w:t xml:space="preserve"> code: I5520)</w:t>
      </w:r>
    </w:p>
    <w:p w14:paraId="0A80C088" w14:textId="1E22C76E" w:rsidR="61E64E24" w:rsidRPr="009B4044" w:rsidRDefault="61E64E24" w:rsidP="72D76548">
      <w:pPr>
        <w:pStyle w:val="a7"/>
        <w:numPr>
          <w:ilvl w:val="1"/>
          <w:numId w:val="26"/>
        </w:numPr>
        <w:jc w:val="both"/>
        <w:rPr>
          <w:rFonts w:ascii="Arial" w:eastAsiaTheme="minorEastAsia" w:hAnsi="Arial" w:cs="Arial"/>
          <w:sz w:val="24"/>
          <w:szCs w:val="24"/>
          <w:lang w:val="en-GB"/>
        </w:rPr>
      </w:pPr>
      <w:r w:rsidRPr="009B4044">
        <w:rPr>
          <w:rFonts w:ascii="Arial" w:hAnsi="Arial" w:cs="Arial"/>
          <w:sz w:val="24"/>
          <w:szCs w:val="24"/>
          <w:lang w:val="en-GB"/>
        </w:rPr>
        <w:t>Camping grounds, recreational vehicle parks and trailer parks (</w:t>
      </w:r>
      <w:proofErr w:type="spellStart"/>
      <w:r w:rsidRPr="009B4044">
        <w:rPr>
          <w:rFonts w:ascii="Arial" w:hAnsi="Arial" w:cs="Arial"/>
          <w:sz w:val="24"/>
          <w:szCs w:val="24"/>
          <w:lang w:val="en-GB"/>
        </w:rPr>
        <w:t>Nace</w:t>
      </w:r>
      <w:proofErr w:type="spellEnd"/>
      <w:r w:rsidRPr="009B4044">
        <w:rPr>
          <w:rFonts w:ascii="Arial" w:hAnsi="Arial" w:cs="Arial"/>
          <w:sz w:val="24"/>
          <w:szCs w:val="24"/>
          <w:lang w:val="en-GB"/>
        </w:rPr>
        <w:t xml:space="preserve"> code: I5530)</w:t>
      </w:r>
    </w:p>
    <w:p w14:paraId="0380CE7A" w14:textId="141A26D2" w:rsidR="61E64E24" w:rsidRPr="009B4044" w:rsidRDefault="61E64E24" w:rsidP="009D7E80">
      <w:pPr>
        <w:pStyle w:val="a7"/>
        <w:numPr>
          <w:ilvl w:val="1"/>
          <w:numId w:val="26"/>
        </w:numPr>
        <w:jc w:val="both"/>
        <w:rPr>
          <w:rFonts w:ascii="Arial" w:eastAsiaTheme="minorEastAsia" w:hAnsi="Arial" w:cs="Arial"/>
          <w:sz w:val="24"/>
          <w:szCs w:val="24"/>
          <w:lang w:val="en-GB"/>
        </w:rPr>
      </w:pPr>
      <w:r w:rsidRPr="009B4044">
        <w:rPr>
          <w:rFonts w:ascii="Arial" w:hAnsi="Arial" w:cs="Arial"/>
          <w:sz w:val="24"/>
          <w:szCs w:val="24"/>
          <w:lang w:val="en-GB"/>
        </w:rPr>
        <w:t>Travel agency, tour operator reservation service and related activities (</w:t>
      </w:r>
      <w:proofErr w:type="spellStart"/>
      <w:r w:rsidRPr="009B4044">
        <w:rPr>
          <w:rFonts w:ascii="Arial" w:hAnsi="Arial" w:cs="Arial"/>
          <w:sz w:val="24"/>
          <w:szCs w:val="24"/>
          <w:lang w:val="en-GB"/>
        </w:rPr>
        <w:t>Nace</w:t>
      </w:r>
      <w:proofErr w:type="spellEnd"/>
      <w:r w:rsidRPr="009B4044">
        <w:rPr>
          <w:rFonts w:ascii="Arial" w:hAnsi="Arial" w:cs="Arial"/>
          <w:sz w:val="24"/>
          <w:szCs w:val="24"/>
          <w:lang w:val="en-GB"/>
        </w:rPr>
        <w:t xml:space="preserve"> code: N79) </w:t>
      </w:r>
      <w:r>
        <w:br/>
      </w:r>
    </w:p>
    <w:p w14:paraId="7A82C29E" w14:textId="4D2D7B61" w:rsidR="7C6110E7" w:rsidRPr="009B4044" w:rsidRDefault="7C6110E7" w:rsidP="009B4044">
      <w:pPr>
        <w:pStyle w:val="a7"/>
        <w:numPr>
          <w:ilvl w:val="0"/>
          <w:numId w:val="26"/>
        </w:numPr>
        <w:jc w:val="both"/>
        <w:rPr>
          <w:rFonts w:ascii="Arial" w:hAnsi="Arial" w:cs="Arial"/>
          <w:sz w:val="24"/>
          <w:szCs w:val="24"/>
        </w:rPr>
      </w:pPr>
      <w:r w:rsidRPr="009B4044">
        <w:rPr>
          <w:rFonts w:ascii="Arial" w:hAnsi="Arial" w:cs="Arial"/>
          <w:b/>
          <w:bCs/>
          <w:sz w:val="24"/>
          <w:szCs w:val="24"/>
        </w:rPr>
        <w:t>And</w:t>
      </w:r>
      <w:r w:rsidRPr="009B4044">
        <w:rPr>
          <w:rFonts w:ascii="Arial" w:hAnsi="Arial" w:cs="Arial"/>
          <w:sz w:val="24"/>
          <w:szCs w:val="24"/>
        </w:rPr>
        <w:t xml:space="preserve"> b</w:t>
      </w:r>
      <w:r w:rsidR="61E64E24" w:rsidRPr="009B4044">
        <w:rPr>
          <w:rFonts w:ascii="Arial" w:hAnsi="Arial" w:cs="Arial"/>
          <w:sz w:val="24"/>
          <w:szCs w:val="24"/>
        </w:rPr>
        <w:t xml:space="preserve">e </w:t>
      </w:r>
      <w:r w:rsidR="0867F354" w:rsidRPr="009B4044">
        <w:rPr>
          <w:rFonts w:ascii="Arial" w:hAnsi="Arial" w:cs="Arial"/>
          <w:sz w:val="24"/>
          <w:szCs w:val="24"/>
        </w:rPr>
        <w:t>registered</w:t>
      </w:r>
      <w:r w:rsidR="61E64E24" w:rsidRPr="009B4044">
        <w:rPr>
          <w:rFonts w:ascii="Arial" w:hAnsi="Arial" w:cs="Arial"/>
          <w:sz w:val="24"/>
          <w:szCs w:val="24"/>
        </w:rPr>
        <w:t xml:space="preserve"> in</w:t>
      </w:r>
      <w:r w:rsidR="530B5783" w:rsidRPr="009B4044">
        <w:rPr>
          <w:rFonts w:ascii="Arial" w:hAnsi="Arial" w:cs="Arial"/>
          <w:sz w:val="24"/>
          <w:szCs w:val="24"/>
        </w:rPr>
        <w:t>:</w:t>
      </w:r>
    </w:p>
    <w:p w14:paraId="6D100F29" w14:textId="7AAB7716" w:rsidR="530B5783" w:rsidRPr="009B4044" w:rsidRDefault="530B5783" w:rsidP="009B4044">
      <w:pPr>
        <w:pStyle w:val="a7"/>
        <w:numPr>
          <w:ilvl w:val="1"/>
          <w:numId w:val="57"/>
        </w:numPr>
        <w:jc w:val="both"/>
        <w:rPr>
          <w:rFonts w:ascii="Arial" w:hAnsi="Arial" w:cs="Arial"/>
          <w:sz w:val="24"/>
          <w:szCs w:val="24"/>
        </w:rPr>
      </w:pPr>
      <w:r w:rsidRPr="009B4044">
        <w:rPr>
          <w:rFonts w:ascii="Arial" w:hAnsi="Arial" w:cs="Arial"/>
          <w:sz w:val="24"/>
          <w:szCs w:val="24"/>
        </w:rPr>
        <w:t xml:space="preserve">The province of Tarragona </w:t>
      </w:r>
      <w:r w:rsidRPr="009B4044">
        <w:rPr>
          <w:rFonts w:ascii="Arial" w:hAnsi="Arial" w:cs="Arial"/>
          <w:b/>
          <w:bCs/>
          <w:sz w:val="24"/>
          <w:szCs w:val="24"/>
        </w:rPr>
        <w:t>(Spain)</w:t>
      </w:r>
    </w:p>
    <w:p w14:paraId="18EA27A6" w14:textId="138F5DB4" w:rsidR="7C6110E7" w:rsidRPr="00337BFE" w:rsidRDefault="00E24FF0" w:rsidP="009B4044">
      <w:pPr>
        <w:pStyle w:val="a7"/>
        <w:numPr>
          <w:ilvl w:val="1"/>
          <w:numId w:val="57"/>
        </w:numPr>
        <w:jc w:val="both"/>
        <w:rPr>
          <w:rFonts w:ascii="Arial" w:hAnsi="Arial" w:cs="Arial"/>
          <w:b/>
          <w:bCs/>
          <w:sz w:val="24"/>
          <w:szCs w:val="24"/>
        </w:rPr>
      </w:pPr>
      <w:bookmarkStart w:id="19" w:name="_Hlk103612297"/>
      <w:r>
        <w:rPr>
          <w:rFonts w:ascii="Arial" w:hAnsi="Arial" w:cs="Arial"/>
          <w:sz w:val="24"/>
          <w:szCs w:val="24"/>
        </w:rPr>
        <w:t>Lisbon Metropolitan Area</w:t>
      </w:r>
      <w:r w:rsidRPr="00E24FF0">
        <w:rPr>
          <w:rFonts w:ascii="Arial" w:hAnsi="Arial" w:cs="Arial"/>
          <w:b/>
          <w:bCs/>
          <w:sz w:val="24"/>
          <w:szCs w:val="24"/>
        </w:rPr>
        <w:t xml:space="preserve"> (Portugal)</w:t>
      </w:r>
    </w:p>
    <w:bookmarkEnd w:id="19"/>
    <w:p w14:paraId="0F29AA9E" w14:textId="5E7DC576" w:rsidR="530B5783" w:rsidRPr="009B4044" w:rsidRDefault="530B5783" w:rsidP="009B4044">
      <w:pPr>
        <w:pStyle w:val="a7"/>
        <w:numPr>
          <w:ilvl w:val="1"/>
          <w:numId w:val="57"/>
        </w:numPr>
        <w:jc w:val="both"/>
        <w:rPr>
          <w:rFonts w:ascii="Arial" w:hAnsi="Arial" w:cs="Arial"/>
          <w:b/>
          <w:bCs/>
          <w:sz w:val="24"/>
          <w:szCs w:val="24"/>
        </w:rPr>
      </w:pPr>
      <w:r w:rsidRPr="009B4044">
        <w:rPr>
          <w:rFonts w:ascii="Arial" w:hAnsi="Arial" w:cs="Arial"/>
          <w:sz w:val="24"/>
          <w:szCs w:val="24"/>
        </w:rPr>
        <w:t xml:space="preserve">Heraklion </w:t>
      </w:r>
      <w:r w:rsidR="14D0F37A" w:rsidRPr="009B4044">
        <w:rPr>
          <w:rFonts w:ascii="Arial" w:hAnsi="Arial" w:cs="Arial"/>
          <w:sz w:val="24"/>
          <w:szCs w:val="24"/>
        </w:rPr>
        <w:t>pr</w:t>
      </w:r>
      <w:r w:rsidR="14D0F37A" w:rsidRPr="58533722">
        <w:rPr>
          <w:rFonts w:ascii="Arial" w:hAnsi="Arial" w:cs="Arial"/>
          <w:sz w:val="24"/>
          <w:szCs w:val="24"/>
        </w:rPr>
        <w:t>ovince</w:t>
      </w:r>
      <w:r w:rsidRPr="009B4044">
        <w:rPr>
          <w:rFonts w:ascii="Arial" w:hAnsi="Arial" w:cs="Arial"/>
          <w:sz w:val="24"/>
          <w:szCs w:val="24"/>
        </w:rPr>
        <w:t xml:space="preserve"> </w:t>
      </w:r>
      <w:r w:rsidRPr="009B4044">
        <w:rPr>
          <w:rFonts w:ascii="Arial" w:hAnsi="Arial" w:cs="Arial"/>
          <w:b/>
          <w:bCs/>
          <w:sz w:val="24"/>
          <w:szCs w:val="24"/>
        </w:rPr>
        <w:t>(Greece)</w:t>
      </w:r>
    </w:p>
    <w:p w14:paraId="608B9756" w14:textId="2802A5E6" w:rsidR="5DBE0225" w:rsidRPr="009B4044" w:rsidRDefault="5DBE0225" w:rsidP="009B4044">
      <w:pPr>
        <w:pStyle w:val="a7"/>
        <w:numPr>
          <w:ilvl w:val="1"/>
          <w:numId w:val="57"/>
        </w:numPr>
        <w:jc w:val="both"/>
        <w:rPr>
          <w:rFonts w:ascii="Arial" w:hAnsi="Arial" w:cs="Arial"/>
          <w:sz w:val="24"/>
          <w:szCs w:val="24"/>
          <w:lang w:val="es-ES"/>
        </w:rPr>
      </w:pPr>
      <w:r w:rsidRPr="009B4044">
        <w:rPr>
          <w:rFonts w:ascii="Arial" w:eastAsia="Calibri" w:hAnsi="Arial" w:cs="Arial"/>
          <w:sz w:val="24"/>
          <w:szCs w:val="24"/>
          <w:lang w:val="es-ES"/>
        </w:rPr>
        <w:t xml:space="preserve">Tirana, Vlora, Shkodra, Gjirokastra, Fieri, Berati </w:t>
      </w:r>
      <w:r w:rsidR="7C6110E7" w:rsidRPr="009B4044">
        <w:rPr>
          <w:rFonts w:ascii="Arial" w:eastAsia="Calibri" w:hAnsi="Arial" w:cs="Arial"/>
          <w:sz w:val="24"/>
          <w:szCs w:val="24"/>
          <w:lang w:val="es-ES"/>
        </w:rPr>
        <w:t>or</w:t>
      </w:r>
      <w:r w:rsidRPr="009B4044">
        <w:rPr>
          <w:rFonts w:ascii="Arial" w:eastAsia="Calibri" w:hAnsi="Arial" w:cs="Arial"/>
          <w:sz w:val="24"/>
          <w:szCs w:val="24"/>
          <w:lang w:val="es-ES"/>
        </w:rPr>
        <w:t xml:space="preserve"> Korça </w:t>
      </w:r>
      <w:r w:rsidRPr="009B4044">
        <w:rPr>
          <w:rFonts w:ascii="Arial" w:eastAsia="Calibri" w:hAnsi="Arial" w:cs="Arial"/>
          <w:b/>
          <w:sz w:val="24"/>
          <w:szCs w:val="24"/>
          <w:lang w:val="es-ES"/>
        </w:rPr>
        <w:t>(Albania)</w:t>
      </w:r>
    </w:p>
    <w:p w14:paraId="30156115" w14:textId="46685991" w:rsidR="0A3CB2AB" w:rsidRPr="009B4044" w:rsidRDefault="001F46ED" w:rsidP="009B4044">
      <w:pPr>
        <w:pStyle w:val="a7"/>
        <w:numPr>
          <w:ilvl w:val="1"/>
          <w:numId w:val="57"/>
        </w:numPr>
        <w:jc w:val="both"/>
        <w:rPr>
          <w:rFonts w:eastAsiaTheme="minorEastAsia"/>
          <w:sz w:val="24"/>
          <w:szCs w:val="24"/>
        </w:rPr>
      </w:pPr>
      <w:r w:rsidRPr="001F46ED">
        <w:rPr>
          <w:rFonts w:ascii="Arial" w:eastAsia="Calibri" w:hAnsi="Arial" w:cs="Arial"/>
          <w:sz w:val="24"/>
          <w:szCs w:val="24"/>
        </w:rPr>
        <w:t xml:space="preserve">Coastal municipalities of the Marche region: San Benedetto del </w:t>
      </w:r>
      <w:proofErr w:type="spellStart"/>
      <w:r w:rsidRPr="001F46ED">
        <w:rPr>
          <w:rFonts w:ascii="Arial" w:eastAsia="Calibri" w:hAnsi="Arial" w:cs="Arial"/>
          <w:sz w:val="24"/>
          <w:szCs w:val="24"/>
        </w:rPr>
        <w:t>Tronto</w:t>
      </w:r>
      <w:proofErr w:type="spellEnd"/>
      <w:r w:rsidRPr="001F46ED">
        <w:rPr>
          <w:rFonts w:ascii="Arial" w:eastAsia="Calibri" w:hAnsi="Arial" w:cs="Arial"/>
          <w:sz w:val="24"/>
          <w:szCs w:val="24"/>
        </w:rPr>
        <w:t xml:space="preserve">, </w:t>
      </w:r>
      <w:proofErr w:type="spellStart"/>
      <w:r w:rsidRPr="001F46ED">
        <w:rPr>
          <w:rFonts w:ascii="Arial" w:eastAsia="Calibri" w:hAnsi="Arial" w:cs="Arial"/>
          <w:sz w:val="24"/>
          <w:szCs w:val="24"/>
        </w:rPr>
        <w:t>Grottammare</w:t>
      </w:r>
      <w:proofErr w:type="spellEnd"/>
      <w:r w:rsidRPr="001F46ED">
        <w:rPr>
          <w:rFonts w:ascii="Arial" w:eastAsia="Calibri" w:hAnsi="Arial" w:cs="Arial"/>
          <w:sz w:val="24"/>
          <w:szCs w:val="24"/>
        </w:rPr>
        <w:t xml:space="preserve">, </w:t>
      </w:r>
      <w:proofErr w:type="spellStart"/>
      <w:r w:rsidRPr="001F46ED">
        <w:rPr>
          <w:rFonts w:ascii="Arial" w:eastAsia="Calibri" w:hAnsi="Arial" w:cs="Arial"/>
          <w:sz w:val="24"/>
          <w:szCs w:val="24"/>
        </w:rPr>
        <w:t>Cupra</w:t>
      </w:r>
      <w:proofErr w:type="spellEnd"/>
      <w:r w:rsidRPr="001F46ED">
        <w:rPr>
          <w:rFonts w:ascii="Arial" w:eastAsia="Calibri" w:hAnsi="Arial" w:cs="Arial"/>
          <w:sz w:val="24"/>
          <w:szCs w:val="24"/>
        </w:rPr>
        <w:t xml:space="preserve"> Marittima, </w:t>
      </w:r>
      <w:proofErr w:type="spellStart"/>
      <w:r w:rsidRPr="001F46ED">
        <w:rPr>
          <w:rFonts w:ascii="Arial" w:eastAsia="Calibri" w:hAnsi="Arial" w:cs="Arial"/>
          <w:sz w:val="24"/>
          <w:szCs w:val="24"/>
        </w:rPr>
        <w:t>Pedaso</w:t>
      </w:r>
      <w:proofErr w:type="spellEnd"/>
      <w:r w:rsidRPr="001F46ED">
        <w:rPr>
          <w:rFonts w:ascii="Arial" w:eastAsia="Calibri" w:hAnsi="Arial" w:cs="Arial"/>
          <w:sz w:val="24"/>
          <w:szCs w:val="24"/>
        </w:rPr>
        <w:t xml:space="preserve"> and Porto San Giorgio </w:t>
      </w:r>
      <w:r>
        <w:rPr>
          <w:rFonts w:ascii="Arial" w:eastAsia="Calibri" w:hAnsi="Arial" w:cs="Arial"/>
          <w:sz w:val="24"/>
          <w:szCs w:val="24"/>
        </w:rPr>
        <w:t>(</w:t>
      </w:r>
      <w:r w:rsidRPr="001F46ED">
        <w:rPr>
          <w:rFonts w:ascii="Arial" w:eastAsia="Calibri" w:hAnsi="Arial" w:cs="Arial"/>
          <w:b/>
          <w:bCs/>
          <w:sz w:val="24"/>
          <w:szCs w:val="24"/>
        </w:rPr>
        <w:t>Italy</w:t>
      </w:r>
      <w:r>
        <w:rPr>
          <w:rFonts w:ascii="Arial" w:eastAsia="Calibri" w:hAnsi="Arial" w:cs="Arial"/>
          <w:sz w:val="24"/>
          <w:szCs w:val="24"/>
        </w:rPr>
        <w:t>)</w:t>
      </w:r>
    </w:p>
    <w:p w14:paraId="5BC02AAF" w14:textId="01303157" w:rsidR="0A3CB2AB" w:rsidRPr="009B4044" w:rsidRDefault="0A3CB2AB">
      <w:pPr>
        <w:jc w:val="both"/>
        <w:rPr>
          <w:rFonts w:ascii="Arial" w:hAnsi="Arial" w:cs="Arial"/>
          <w:b/>
          <w:bCs/>
          <w:sz w:val="24"/>
          <w:szCs w:val="24"/>
        </w:rPr>
      </w:pPr>
    </w:p>
    <w:p w14:paraId="115E789B" w14:textId="2E499285" w:rsidR="00165652" w:rsidRPr="009B4044" w:rsidRDefault="00642CB6" w:rsidP="009B4044">
      <w:pPr>
        <w:pStyle w:val="2"/>
        <w:jc w:val="both"/>
        <w:rPr>
          <w:rFonts w:ascii="Arial" w:hAnsi="Arial" w:cs="Arial"/>
          <w:sz w:val="24"/>
          <w:szCs w:val="24"/>
        </w:rPr>
      </w:pPr>
      <w:bookmarkStart w:id="20" w:name="_Toc1119404112"/>
      <w:bookmarkStart w:id="21" w:name="_Toc104461365"/>
      <w:r w:rsidRPr="009B4044">
        <w:rPr>
          <w:rFonts w:ascii="Arial" w:hAnsi="Arial" w:cs="Arial"/>
          <w:sz w:val="24"/>
          <w:szCs w:val="24"/>
        </w:rPr>
        <w:t>What do we offer?</w:t>
      </w:r>
      <w:bookmarkEnd w:id="20"/>
      <w:bookmarkEnd w:id="21"/>
    </w:p>
    <w:p w14:paraId="6ECEAFC0" w14:textId="0C01A6CF" w:rsidR="00165652" w:rsidRPr="009B4044" w:rsidRDefault="00165652">
      <w:pPr>
        <w:jc w:val="both"/>
        <w:rPr>
          <w:rFonts w:ascii="Arial" w:hAnsi="Arial" w:cs="Arial"/>
          <w:sz w:val="24"/>
          <w:szCs w:val="24"/>
        </w:rPr>
      </w:pPr>
      <w:r w:rsidRPr="009B4044">
        <w:rPr>
          <w:rFonts w:ascii="Arial" w:hAnsi="Arial" w:cs="Arial"/>
          <w:sz w:val="24"/>
          <w:szCs w:val="24"/>
        </w:rPr>
        <w:t xml:space="preserve">The </w:t>
      </w:r>
      <w:r w:rsidR="0060665A">
        <w:rPr>
          <w:rFonts w:ascii="Arial" w:hAnsi="Arial" w:cs="Arial"/>
          <w:sz w:val="24"/>
          <w:szCs w:val="24"/>
        </w:rPr>
        <w:t>beneficiaries</w:t>
      </w:r>
      <w:r w:rsidRPr="009B4044">
        <w:rPr>
          <w:rFonts w:ascii="Arial" w:hAnsi="Arial" w:cs="Arial"/>
          <w:sz w:val="24"/>
          <w:szCs w:val="24"/>
        </w:rPr>
        <w:t xml:space="preserve"> will each receive </w:t>
      </w:r>
      <w:r w:rsidR="62D30661" w:rsidRPr="009B4044">
        <w:rPr>
          <w:rFonts w:ascii="Arial" w:hAnsi="Arial" w:cs="Arial"/>
          <w:sz w:val="24"/>
          <w:szCs w:val="24"/>
        </w:rPr>
        <w:t>a voucher</w:t>
      </w:r>
      <w:r w:rsidRPr="009B4044">
        <w:rPr>
          <w:rFonts w:ascii="Arial" w:hAnsi="Arial" w:cs="Arial"/>
          <w:sz w:val="24"/>
          <w:szCs w:val="24"/>
        </w:rPr>
        <w:t xml:space="preserve"> of up to </w:t>
      </w:r>
      <w:r w:rsidR="62D30661" w:rsidRPr="009B4044">
        <w:rPr>
          <w:rFonts w:ascii="Arial" w:hAnsi="Arial" w:cs="Arial"/>
          <w:sz w:val="24"/>
          <w:szCs w:val="24"/>
        </w:rPr>
        <w:t>€</w:t>
      </w:r>
      <w:r w:rsidRPr="009B4044">
        <w:rPr>
          <w:rFonts w:ascii="Arial" w:hAnsi="Arial" w:cs="Arial"/>
          <w:sz w:val="24"/>
          <w:szCs w:val="24"/>
        </w:rPr>
        <w:t xml:space="preserve">9.000 each in order to implement </w:t>
      </w:r>
      <w:r w:rsidR="62D30661" w:rsidRPr="009B4044">
        <w:rPr>
          <w:rFonts w:ascii="Arial" w:hAnsi="Arial" w:cs="Arial"/>
          <w:sz w:val="24"/>
          <w:szCs w:val="24"/>
        </w:rPr>
        <w:t xml:space="preserve">the action plan presented in the </w:t>
      </w:r>
      <w:r w:rsidR="62D30661" w:rsidRPr="009B4044">
        <w:rPr>
          <w:rFonts w:ascii="Arial" w:hAnsi="Arial" w:cs="Arial"/>
          <w:b/>
          <w:bCs/>
          <w:sz w:val="24"/>
          <w:szCs w:val="24"/>
        </w:rPr>
        <w:t xml:space="preserve">Application form </w:t>
      </w:r>
      <w:r w:rsidR="62D30661" w:rsidRPr="009B4044">
        <w:rPr>
          <w:rFonts w:ascii="Arial" w:hAnsi="Arial" w:cs="Arial"/>
          <w:sz w:val="24"/>
          <w:szCs w:val="24"/>
        </w:rPr>
        <w:t>(</w:t>
      </w:r>
      <w:r w:rsidR="62D30661" w:rsidRPr="009B4044">
        <w:rPr>
          <w:rFonts w:ascii="Arial" w:hAnsi="Arial" w:cs="Arial"/>
          <w:i/>
          <w:iCs/>
          <w:sz w:val="24"/>
          <w:szCs w:val="24"/>
        </w:rPr>
        <w:t>Annex</w:t>
      </w:r>
      <w:r w:rsidR="62D30661" w:rsidRPr="005B6263">
        <w:rPr>
          <w:rFonts w:ascii="Arial" w:hAnsi="Arial" w:cs="Arial"/>
          <w:i/>
          <w:iCs/>
          <w:sz w:val="24"/>
          <w:szCs w:val="24"/>
        </w:rPr>
        <w:t xml:space="preserve"> I</w:t>
      </w:r>
      <w:r w:rsidR="62D30661" w:rsidRPr="009B4044">
        <w:rPr>
          <w:rFonts w:ascii="Arial" w:hAnsi="Arial" w:cs="Arial"/>
          <w:sz w:val="24"/>
          <w:szCs w:val="24"/>
        </w:rPr>
        <w:t>)</w:t>
      </w:r>
      <w:r w:rsidR="00D46E23">
        <w:rPr>
          <w:rFonts w:ascii="Arial" w:hAnsi="Arial" w:cs="Arial"/>
          <w:sz w:val="24"/>
          <w:szCs w:val="24"/>
        </w:rPr>
        <w:t xml:space="preserve"> </w:t>
      </w:r>
      <w:r w:rsidRPr="009B4044">
        <w:rPr>
          <w:rFonts w:ascii="Arial" w:hAnsi="Arial" w:cs="Arial"/>
          <w:sz w:val="24"/>
          <w:szCs w:val="24"/>
        </w:rPr>
        <w:t xml:space="preserve">about their digital transition and the adoption of Smart Tourism Tools that RESETTING project will elaborate. The </w:t>
      </w:r>
      <w:r w:rsidR="62D30661" w:rsidRPr="009B4044">
        <w:rPr>
          <w:rFonts w:ascii="Arial" w:hAnsi="Arial" w:cs="Arial"/>
          <w:sz w:val="24"/>
          <w:szCs w:val="24"/>
        </w:rPr>
        <w:t>exact</w:t>
      </w:r>
      <w:r w:rsidRPr="009B4044">
        <w:rPr>
          <w:rFonts w:ascii="Arial" w:hAnsi="Arial" w:cs="Arial"/>
          <w:sz w:val="24"/>
          <w:szCs w:val="24"/>
        </w:rPr>
        <w:t xml:space="preserve"> financial support will depend on the budget presented in the application form by the SMEs and clearly defined in the </w:t>
      </w:r>
      <w:r w:rsidRPr="009B4044">
        <w:rPr>
          <w:rFonts w:ascii="Arial" w:hAnsi="Arial" w:cs="Arial"/>
          <w:b/>
          <w:bCs/>
          <w:sz w:val="24"/>
          <w:szCs w:val="24"/>
        </w:rPr>
        <w:t>Action Plan Agreement</w:t>
      </w:r>
      <w:r w:rsidRPr="009B4044">
        <w:rPr>
          <w:rFonts w:ascii="Arial" w:hAnsi="Arial" w:cs="Arial"/>
          <w:sz w:val="24"/>
          <w:szCs w:val="24"/>
        </w:rPr>
        <w:t xml:space="preserve"> (</w:t>
      </w:r>
      <w:r w:rsidR="62D30661" w:rsidRPr="009B4044">
        <w:rPr>
          <w:rFonts w:ascii="Arial" w:hAnsi="Arial" w:cs="Arial"/>
          <w:i/>
          <w:iCs/>
          <w:sz w:val="24"/>
          <w:szCs w:val="24"/>
        </w:rPr>
        <w:t>Annex IV</w:t>
      </w:r>
      <w:r w:rsidR="62D30661" w:rsidRPr="009B4044">
        <w:rPr>
          <w:rFonts w:ascii="Arial" w:hAnsi="Arial" w:cs="Arial"/>
          <w:sz w:val="24"/>
          <w:szCs w:val="24"/>
        </w:rPr>
        <w:t>).</w:t>
      </w:r>
      <w:r w:rsidR="00D46E23">
        <w:rPr>
          <w:rFonts w:ascii="Arial" w:hAnsi="Arial" w:cs="Arial"/>
          <w:sz w:val="24"/>
          <w:szCs w:val="24"/>
        </w:rPr>
        <w:t xml:space="preserve"> </w:t>
      </w:r>
      <w:r w:rsidR="62D30661" w:rsidRPr="009B4044">
        <w:rPr>
          <w:rFonts w:ascii="Arial" w:hAnsi="Arial" w:cs="Arial"/>
          <w:sz w:val="24"/>
          <w:szCs w:val="24"/>
        </w:rPr>
        <w:t xml:space="preserve">Please, see the </w:t>
      </w:r>
      <w:proofErr w:type="gramStart"/>
      <w:r w:rsidR="62D30661" w:rsidRPr="009B4044">
        <w:rPr>
          <w:rFonts w:ascii="Arial" w:hAnsi="Arial" w:cs="Arial"/>
          <w:i/>
          <w:iCs/>
          <w:sz w:val="24"/>
          <w:szCs w:val="24"/>
        </w:rPr>
        <w:t>Financial</w:t>
      </w:r>
      <w:proofErr w:type="gramEnd"/>
      <w:r w:rsidR="62D30661" w:rsidRPr="009B4044">
        <w:rPr>
          <w:rFonts w:ascii="Arial" w:hAnsi="Arial" w:cs="Arial"/>
          <w:i/>
          <w:iCs/>
          <w:sz w:val="24"/>
          <w:szCs w:val="24"/>
        </w:rPr>
        <w:t xml:space="preserve"> support chapter</w:t>
      </w:r>
      <w:r w:rsidR="62D30661" w:rsidRPr="009B4044">
        <w:rPr>
          <w:rFonts w:ascii="Arial" w:hAnsi="Arial" w:cs="Arial"/>
          <w:sz w:val="24"/>
          <w:szCs w:val="24"/>
        </w:rPr>
        <w:t xml:space="preserve"> for further details.</w:t>
      </w:r>
    </w:p>
    <w:p w14:paraId="0A394433" w14:textId="3C654268" w:rsidR="00165652" w:rsidRPr="009B4044" w:rsidRDefault="17BC95F5">
      <w:pPr>
        <w:jc w:val="both"/>
        <w:rPr>
          <w:rFonts w:ascii="Arial" w:hAnsi="Arial" w:cs="Arial"/>
          <w:strike/>
          <w:sz w:val="24"/>
          <w:szCs w:val="24"/>
        </w:rPr>
      </w:pPr>
      <w:r w:rsidRPr="58533722">
        <w:rPr>
          <w:rFonts w:ascii="Arial" w:hAnsi="Arial" w:cs="Arial"/>
          <w:sz w:val="24"/>
          <w:szCs w:val="24"/>
        </w:rPr>
        <w:t>T</w:t>
      </w:r>
      <w:r w:rsidRPr="009B4044">
        <w:rPr>
          <w:rFonts w:ascii="Arial" w:hAnsi="Arial" w:cs="Arial"/>
          <w:sz w:val="24"/>
          <w:szCs w:val="24"/>
        </w:rPr>
        <w:t>his</w:t>
      </w:r>
      <w:r w:rsidR="00165652" w:rsidRPr="009B4044">
        <w:rPr>
          <w:rFonts w:ascii="Arial" w:hAnsi="Arial" w:cs="Arial"/>
          <w:sz w:val="24"/>
          <w:szCs w:val="24"/>
        </w:rPr>
        <w:t xml:space="preserve"> call </w:t>
      </w:r>
      <w:r w:rsidRPr="009B4044">
        <w:rPr>
          <w:rFonts w:ascii="Arial" w:hAnsi="Arial" w:cs="Arial"/>
          <w:sz w:val="24"/>
          <w:szCs w:val="24"/>
        </w:rPr>
        <w:t>finance</w:t>
      </w:r>
      <w:r w:rsidRPr="58533722">
        <w:rPr>
          <w:rFonts w:ascii="Arial" w:hAnsi="Arial" w:cs="Arial"/>
          <w:sz w:val="24"/>
          <w:szCs w:val="24"/>
        </w:rPr>
        <w:t>s</w:t>
      </w:r>
      <w:r w:rsidR="00165652" w:rsidRPr="009B4044">
        <w:rPr>
          <w:rFonts w:ascii="Arial" w:hAnsi="Arial" w:cs="Arial"/>
          <w:sz w:val="24"/>
          <w:szCs w:val="24"/>
        </w:rPr>
        <w:t xml:space="preserve"> </w:t>
      </w:r>
      <w:r w:rsidR="00165652" w:rsidRPr="009B4044">
        <w:rPr>
          <w:rFonts w:ascii="Arial" w:hAnsi="Arial" w:cs="Arial"/>
          <w:sz w:val="24"/>
          <w:szCs w:val="24"/>
          <w:u w:val="single"/>
        </w:rPr>
        <w:t>up to three</w:t>
      </w:r>
      <w:r w:rsidR="00165652" w:rsidRPr="009B4044">
        <w:rPr>
          <w:rFonts w:ascii="Arial" w:hAnsi="Arial" w:cs="Arial"/>
          <w:sz w:val="24"/>
          <w:szCs w:val="24"/>
        </w:rPr>
        <w:t xml:space="preserve"> (3) SMEs per country, in total 15 SMEs max., as following: up to three in Spain, up to three in Portugal, up to three in Italy, up to three in Greece and up to three in Albania. </w:t>
      </w:r>
    </w:p>
    <w:p w14:paraId="66DD1AA2" w14:textId="0A600FCC" w:rsidR="0013111B" w:rsidRPr="009B4044" w:rsidRDefault="0013111B" w:rsidP="009B4044">
      <w:pPr>
        <w:jc w:val="both"/>
        <w:rPr>
          <w:rFonts w:ascii="Arial" w:hAnsi="Arial" w:cs="Arial"/>
          <w:sz w:val="24"/>
          <w:szCs w:val="24"/>
        </w:rPr>
      </w:pPr>
      <w:r w:rsidRPr="009B4044">
        <w:rPr>
          <w:rFonts w:ascii="Arial" w:hAnsi="Arial" w:cs="Arial"/>
          <w:sz w:val="24"/>
          <w:szCs w:val="24"/>
        </w:rPr>
        <w:t xml:space="preserve">This call uses funds obtained within the scope of RESETTING project funded by the European Union´s COSME </w:t>
      </w:r>
      <w:proofErr w:type="spellStart"/>
      <w:r w:rsidRPr="009B4044">
        <w:rPr>
          <w:rFonts w:ascii="Arial" w:hAnsi="Arial" w:cs="Arial"/>
          <w:sz w:val="24"/>
          <w:szCs w:val="24"/>
        </w:rPr>
        <w:t>Programme</w:t>
      </w:r>
      <w:proofErr w:type="spellEnd"/>
      <w:r w:rsidRPr="009B4044">
        <w:rPr>
          <w:rFonts w:ascii="Arial" w:hAnsi="Arial" w:cs="Arial"/>
          <w:sz w:val="24"/>
          <w:szCs w:val="24"/>
        </w:rPr>
        <w:t xml:space="preserve"> under GA no. </w:t>
      </w:r>
      <w:r w:rsidR="507F16E4" w:rsidRPr="009B4044">
        <w:rPr>
          <w:rFonts w:ascii="Arial" w:hAnsi="Arial" w:cs="Arial"/>
          <w:sz w:val="24"/>
          <w:szCs w:val="24"/>
        </w:rPr>
        <w:t xml:space="preserve">101038190. </w:t>
      </w:r>
    </w:p>
    <w:p w14:paraId="7FFEEA96" w14:textId="414C3925" w:rsidR="7C6D1011" w:rsidRPr="009B4044" w:rsidRDefault="7C6D1011" w:rsidP="009B4044">
      <w:pPr>
        <w:jc w:val="both"/>
        <w:rPr>
          <w:rFonts w:ascii="Arial" w:hAnsi="Arial" w:cs="Arial"/>
          <w:b/>
          <w:bCs/>
          <w:sz w:val="24"/>
          <w:szCs w:val="24"/>
          <w:lang w:val="en-GB" w:eastAsia="es-ES"/>
        </w:rPr>
      </w:pPr>
      <w:r w:rsidRPr="009B4044">
        <w:rPr>
          <w:rFonts w:ascii="Arial" w:hAnsi="Arial" w:cs="Arial"/>
          <w:b/>
          <w:bCs/>
          <w:sz w:val="24"/>
          <w:szCs w:val="24"/>
          <w:lang w:val="en-GB" w:eastAsia="es-ES"/>
        </w:rPr>
        <w:t>Therefore, y</w:t>
      </w:r>
      <w:r w:rsidR="5B4555C5" w:rsidRPr="009B4044">
        <w:rPr>
          <w:rFonts w:ascii="Arial" w:hAnsi="Arial" w:cs="Arial"/>
          <w:b/>
          <w:bCs/>
          <w:sz w:val="24"/>
          <w:szCs w:val="24"/>
          <w:lang w:val="en-GB" w:eastAsia="es-ES"/>
        </w:rPr>
        <w:t xml:space="preserve">our participation in this programme is free </w:t>
      </w:r>
      <w:r w:rsidR="7C49C198" w:rsidRPr="009B4044">
        <w:rPr>
          <w:rFonts w:ascii="Arial" w:hAnsi="Arial" w:cs="Arial"/>
          <w:b/>
          <w:bCs/>
          <w:sz w:val="24"/>
          <w:szCs w:val="24"/>
          <w:lang w:val="en-GB" w:eastAsia="es-ES"/>
        </w:rPr>
        <w:t>o</w:t>
      </w:r>
      <w:r w:rsidR="7C49C198" w:rsidRPr="58533722">
        <w:rPr>
          <w:rFonts w:ascii="Arial" w:hAnsi="Arial" w:cs="Arial"/>
          <w:b/>
          <w:bCs/>
          <w:sz w:val="24"/>
          <w:szCs w:val="24"/>
          <w:lang w:val="en-GB" w:eastAsia="es-ES"/>
        </w:rPr>
        <w:t>f</w:t>
      </w:r>
      <w:r w:rsidR="5B4555C5" w:rsidRPr="009B4044">
        <w:rPr>
          <w:rFonts w:ascii="Arial" w:hAnsi="Arial" w:cs="Arial"/>
          <w:b/>
          <w:bCs/>
          <w:sz w:val="24"/>
          <w:szCs w:val="24"/>
          <w:lang w:val="en-GB" w:eastAsia="es-ES"/>
        </w:rPr>
        <w:t xml:space="preserve"> charge and there are no registration fees to any of your activities.</w:t>
      </w:r>
    </w:p>
    <w:p w14:paraId="04E1C2A1" w14:textId="3EE0872A" w:rsidR="00B2358B" w:rsidRPr="00633753" w:rsidRDefault="0060665A" w:rsidP="009B4044">
      <w:pPr>
        <w:jc w:val="both"/>
        <w:rPr>
          <w:rFonts w:ascii="Arial" w:hAnsi="Arial" w:cs="Arial"/>
          <w:sz w:val="24"/>
          <w:szCs w:val="24"/>
        </w:rPr>
      </w:pPr>
      <w:r>
        <w:rPr>
          <w:rFonts w:ascii="Arial" w:hAnsi="Arial" w:cs="Arial"/>
          <w:sz w:val="24"/>
          <w:szCs w:val="24"/>
        </w:rPr>
        <w:t xml:space="preserve">The beneficiaries </w:t>
      </w:r>
      <w:r w:rsidR="0A3CB2AB" w:rsidRPr="009B4044">
        <w:rPr>
          <w:rFonts w:ascii="Arial" w:hAnsi="Arial" w:cs="Arial"/>
          <w:sz w:val="24"/>
          <w:szCs w:val="24"/>
        </w:rPr>
        <w:t xml:space="preserve">will be monitored by a team of </w:t>
      </w:r>
      <w:r w:rsidR="3DFBBB1E" w:rsidRPr="009B4044">
        <w:rPr>
          <w:rFonts w:ascii="Arial" w:hAnsi="Arial" w:cs="Arial"/>
          <w:sz w:val="24"/>
          <w:szCs w:val="24"/>
        </w:rPr>
        <w:t xml:space="preserve">digital marketing experts who will develop a satisfaction and a quality index using a number of advanced techniques, such as text mining and sentiment analysis. For instance, it will be interesting for the SMEs to have a concise idea of their customers satisfaction levels after using their services, which will be the result of evaluating reviews in social media using a proxy such as emotions, attitudes, interaction and this will be combined with track </w:t>
      </w:r>
      <w:r w:rsidR="3DFBBB1E" w:rsidRPr="009B4044">
        <w:rPr>
          <w:rFonts w:ascii="Arial" w:hAnsi="Arial" w:cs="Arial"/>
          <w:sz w:val="24"/>
          <w:szCs w:val="24"/>
        </w:rPr>
        <w:lastRenderedPageBreak/>
        <w:t xml:space="preserve">using online surveys in a convenience sample of tourists to measure engagement perceptions. Similarly, through the creation of a quality index, the above-mentioned experts will </w:t>
      </w:r>
      <w:proofErr w:type="spellStart"/>
      <w:r w:rsidR="3DFBBB1E" w:rsidRPr="009B4044">
        <w:rPr>
          <w:rFonts w:ascii="Arial" w:hAnsi="Arial" w:cs="Arial"/>
          <w:sz w:val="24"/>
          <w:szCs w:val="24"/>
        </w:rPr>
        <w:t>analyse</w:t>
      </w:r>
      <w:proofErr w:type="spellEnd"/>
      <w:r w:rsidR="3DFBBB1E" w:rsidRPr="009B4044">
        <w:rPr>
          <w:rFonts w:ascii="Arial" w:hAnsi="Arial" w:cs="Arial"/>
          <w:sz w:val="24"/>
          <w:szCs w:val="24"/>
        </w:rPr>
        <w:t xml:space="preserve"> gaps in the operation of the service provider versus tourist expectations and benchmarks and as a result, this will shed some light onto the way that operations are run and recommendations on how to improve this index might be identified. </w:t>
      </w:r>
    </w:p>
    <w:p w14:paraId="4BAAAD35" w14:textId="637A7989" w:rsidR="00B2358B" w:rsidRPr="00633753" w:rsidDel="007551C1" w:rsidRDefault="0A3CB2AB" w:rsidP="00633753">
      <w:pPr>
        <w:jc w:val="both"/>
        <w:rPr>
          <w:rFonts w:ascii="Arial" w:hAnsi="Arial" w:cs="Arial"/>
          <w:sz w:val="24"/>
          <w:szCs w:val="24"/>
        </w:rPr>
      </w:pPr>
      <w:r w:rsidRPr="00633753">
        <w:rPr>
          <w:rFonts w:ascii="Arial" w:hAnsi="Arial" w:cs="Arial"/>
          <w:sz w:val="24"/>
          <w:szCs w:val="24"/>
        </w:rPr>
        <w:t>Another benefit that</w:t>
      </w:r>
      <w:r w:rsidR="4C47B8F3" w:rsidRPr="00633753">
        <w:rPr>
          <w:rFonts w:ascii="Arial" w:hAnsi="Arial" w:cs="Arial"/>
          <w:sz w:val="24"/>
          <w:szCs w:val="24"/>
        </w:rPr>
        <w:t xml:space="preserve"> </w:t>
      </w:r>
      <w:r w:rsidR="00C054D4">
        <w:rPr>
          <w:rFonts w:ascii="Arial" w:hAnsi="Arial" w:cs="Arial"/>
          <w:sz w:val="24"/>
          <w:szCs w:val="24"/>
        </w:rPr>
        <w:t>beneficiaries</w:t>
      </w:r>
      <w:r w:rsidRPr="00633753">
        <w:rPr>
          <w:rFonts w:ascii="Arial" w:hAnsi="Arial" w:cs="Arial"/>
          <w:sz w:val="24"/>
          <w:szCs w:val="24"/>
        </w:rPr>
        <w:t xml:space="preserve"> can take advantage from - if they happen to be selected - is the fact that all the SMEs will be forming a vibrant ‘Community’ with the aim to foster exchanges and transnational cooperation and to promote synergies. For example, this will</w:t>
      </w:r>
      <w:r w:rsidR="00B2358B" w:rsidRPr="00633753">
        <w:rPr>
          <w:rFonts w:ascii="Arial" w:hAnsi="Arial" w:cs="Arial"/>
          <w:sz w:val="24"/>
          <w:szCs w:val="24"/>
        </w:rPr>
        <w:t xml:space="preserve"> include Twinning, Matchmaking, Peer Learning, and Knowledge Sharing features</w:t>
      </w:r>
      <w:r w:rsidR="3DFBBB1E" w:rsidRPr="00633753">
        <w:rPr>
          <w:rFonts w:ascii="Arial" w:hAnsi="Arial" w:cs="Arial"/>
          <w:sz w:val="24"/>
          <w:szCs w:val="24"/>
        </w:rPr>
        <w:t>.</w:t>
      </w:r>
    </w:p>
    <w:p w14:paraId="33F55C27" w14:textId="35071CBC" w:rsidR="0013111B" w:rsidRPr="009B4044" w:rsidRDefault="0013111B" w:rsidP="009B4044">
      <w:pPr>
        <w:jc w:val="both"/>
        <w:rPr>
          <w:rFonts w:ascii="Arial" w:eastAsiaTheme="minorEastAsia" w:hAnsi="Arial" w:cs="Arial"/>
          <w:b/>
          <w:bCs/>
          <w:sz w:val="24"/>
          <w:szCs w:val="24"/>
        </w:rPr>
      </w:pPr>
    </w:p>
    <w:p w14:paraId="442D5CE4" w14:textId="405E2310" w:rsidR="00045D5F" w:rsidRPr="009B4044" w:rsidRDefault="00A2402F" w:rsidP="009B4044">
      <w:pPr>
        <w:jc w:val="both"/>
        <w:rPr>
          <w:rFonts w:ascii="Arial" w:eastAsiaTheme="minorEastAsia" w:hAnsi="Arial" w:cs="Arial"/>
          <w:color w:val="5B9BD5" w:themeColor="accent1"/>
          <w:sz w:val="24"/>
          <w:szCs w:val="24"/>
        </w:rPr>
      </w:pPr>
      <w:r w:rsidRPr="009B4044">
        <w:rPr>
          <w:rFonts w:ascii="Arial" w:eastAsiaTheme="majorEastAsia" w:hAnsi="Arial" w:cs="Arial"/>
          <w:color w:val="2E74B5" w:themeColor="accent1" w:themeShade="BF"/>
          <w:sz w:val="24"/>
          <w:szCs w:val="24"/>
          <w:lang w:val="en-GB" w:eastAsia="es-ES"/>
        </w:rPr>
        <w:t>List of eligible activities</w:t>
      </w:r>
    </w:p>
    <w:p w14:paraId="613E71DB" w14:textId="58CF65F6" w:rsidR="00234570" w:rsidRPr="009B4044" w:rsidRDefault="00045D5F">
      <w:pPr>
        <w:jc w:val="both"/>
        <w:rPr>
          <w:rFonts w:ascii="Arial" w:hAnsi="Arial" w:cs="Arial"/>
          <w:sz w:val="24"/>
          <w:szCs w:val="24"/>
        </w:rPr>
      </w:pPr>
      <w:r w:rsidRPr="009B4044">
        <w:rPr>
          <w:rFonts w:ascii="Arial" w:hAnsi="Arial" w:cs="Arial"/>
          <w:sz w:val="24"/>
          <w:szCs w:val="24"/>
        </w:rPr>
        <w:t xml:space="preserve">The </w:t>
      </w:r>
      <w:r w:rsidR="008F460F" w:rsidRPr="009B4044">
        <w:rPr>
          <w:rFonts w:ascii="Arial" w:hAnsi="Arial" w:cs="Arial"/>
          <w:sz w:val="24"/>
          <w:szCs w:val="24"/>
        </w:rPr>
        <w:t>beneficiary’s</w:t>
      </w:r>
      <w:r w:rsidRPr="009B4044">
        <w:rPr>
          <w:rFonts w:ascii="Arial" w:hAnsi="Arial" w:cs="Arial"/>
          <w:sz w:val="24"/>
          <w:szCs w:val="24"/>
        </w:rPr>
        <w:t xml:space="preserve"> action plan should include actions that improve their use of digital and smart technology, such as improving their data management in-house practices, embracing innovative tools based on artificial intelligence, blockchain, Internet of Things (IoT), streamlining communication channels e</w:t>
      </w:r>
      <w:r w:rsidR="00526B31" w:rsidRPr="009B4044">
        <w:rPr>
          <w:rFonts w:ascii="Arial" w:hAnsi="Arial" w:cs="Arial"/>
          <w:sz w:val="24"/>
          <w:szCs w:val="24"/>
        </w:rPr>
        <w:t>tc</w:t>
      </w:r>
      <w:r w:rsidRPr="009B4044">
        <w:rPr>
          <w:rFonts w:ascii="Arial" w:hAnsi="Arial" w:cs="Arial"/>
          <w:sz w:val="24"/>
          <w:szCs w:val="24"/>
        </w:rPr>
        <w:t xml:space="preserve">. </w:t>
      </w:r>
      <w:r w:rsidRPr="00C054D4">
        <w:rPr>
          <w:rFonts w:ascii="Arial" w:hAnsi="Arial" w:cs="Arial"/>
          <w:b/>
          <w:bCs/>
          <w:sz w:val="24"/>
          <w:szCs w:val="24"/>
        </w:rPr>
        <w:t>Hence, the ultimate objective shall be to raise the improved competitiveness levels of these SMEs by offering more customized, efficient and effective tourism products whilst improving the quality of their services.</w:t>
      </w:r>
      <w:r w:rsidRPr="009B4044">
        <w:rPr>
          <w:rFonts w:ascii="Arial" w:hAnsi="Arial" w:cs="Arial"/>
          <w:sz w:val="24"/>
          <w:szCs w:val="24"/>
        </w:rPr>
        <w:t xml:space="preserve"> </w:t>
      </w:r>
    </w:p>
    <w:p w14:paraId="110857E0" w14:textId="257EE5BC" w:rsidR="007551C1" w:rsidRPr="009B4044" w:rsidRDefault="6345F4A3">
      <w:pPr>
        <w:jc w:val="both"/>
        <w:rPr>
          <w:rFonts w:ascii="Arial" w:hAnsi="Arial" w:cs="Arial"/>
          <w:sz w:val="24"/>
          <w:szCs w:val="24"/>
        </w:rPr>
      </w:pPr>
      <w:r w:rsidRPr="009B4044">
        <w:rPr>
          <w:rFonts w:ascii="Arial" w:hAnsi="Arial" w:cs="Arial"/>
          <w:sz w:val="24"/>
          <w:szCs w:val="24"/>
        </w:rPr>
        <w:t>The following</w:t>
      </w:r>
      <w:r w:rsidRPr="58533722">
        <w:rPr>
          <w:rFonts w:ascii="Arial" w:hAnsi="Arial" w:cs="Arial"/>
          <w:sz w:val="24"/>
          <w:szCs w:val="24"/>
        </w:rPr>
        <w:t xml:space="preserve"> table shows a</w:t>
      </w:r>
      <w:r w:rsidR="00C054D4">
        <w:rPr>
          <w:rFonts w:ascii="Arial" w:hAnsi="Arial" w:cs="Arial"/>
          <w:sz w:val="24"/>
          <w:szCs w:val="24"/>
        </w:rPr>
        <w:t xml:space="preserve"> detailed </w:t>
      </w:r>
      <w:r w:rsidRPr="009B4044">
        <w:rPr>
          <w:rFonts w:ascii="Arial" w:hAnsi="Arial" w:cs="Arial"/>
          <w:sz w:val="24"/>
          <w:szCs w:val="24"/>
        </w:rPr>
        <w:t>list</w:t>
      </w:r>
      <w:r w:rsidRPr="58533722">
        <w:rPr>
          <w:rFonts w:ascii="Arial" w:hAnsi="Arial" w:cs="Arial"/>
          <w:sz w:val="24"/>
          <w:szCs w:val="24"/>
        </w:rPr>
        <w:t xml:space="preserve"> of eligible activities </w:t>
      </w:r>
      <w:r w:rsidRPr="009B4044">
        <w:rPr>
          <w:rFonts w:ascii="Arial" w:hAnsi="Arial" w:cs="Arial"/>
          <w:sz w:val="24"/>
          <w:szCs w:val="24"/>
        </w:rPr>
        <w:t>for the SMEs</w:t>
      </w:r>
      <w:r w:rsidRPr="58533722">
        <w:rPr>
          <w:rFonts w:ascii="Arial" w:hAnsi="Arial" w:cs="Arial"/>
          <w:sz w:val="24"/>
          <w:szCs w:val="24"/>
        </w:rPr>
        <w:t>’ Action Plan.</w:t>
      </w:r>
      <w:r w:rsidRPr="009B4044">
        <w:rPr>
          <w:rFonts w:ascii="Arial" w:hAnsi="Arial" w:cs="Arial"/>
          <w:sz w:val="24"/>
          <w:szCs w:val="24"/>
        </w:rPr>
        <w:t xml:space="preserve"> </w:t>
      </w:r>
    </w:p>
    <w:tbl>
      <w:tblPr>
        <w:tblStyle w:val="a3"/>
        <w:tblW w:w="0" w:type="auto"/>
        <w:tblLayout w:type="fixed"/>
        <w:tblLook w:val="06A0" w:firstRow="1" w:lastRow="0" w:firstColumn="1" w:lastColumn="0" w:noHBand="1" w:noVBand="1"/>
      </w:tblPr>
      <w:tblGrid>
        <w:gridCol w:w="8640"/>
      </w:tblGrid>
      <w:tr w:rsidR="4349F960" w:rsidRPr="00854697" w14:paraId="569D057E" w14:textId="77777777" w:rsidTr="4349F960">
        <w:tc>
          <w:tcPr>
            <w:tcW w:w="8640" w:type="dxa"/>
          </w:tcPr>
          <w:p w14:paraId="3D323EE7" w14:textId="21D64296" w:rsidR="4349F960" w:rsidRPr="009B4044" w:rsidRDefault="4349F960">
            <w:pPr>
              <w:jc w:val="both"/>
              <w:rPr>
                <w:rFonts w:ascii="Arial" w:eastAsia="Calibri" w:hAnsi="Arial" w:cs="Arial"/>
                <w:sz w:val="24"/>
                <w:szCs w:val="24"/>
                <w:lang w:val="en-US"/>
              </w:rPr>
            </w:pPr>
            <w:r w:rsidRPr="00C054D4">
              <w:rPr>
                <w:rFonts w:ascii="Arial" w:eastAsia="Calibri" w:hAnsi="Arial" w:cs="Arial"/>
                <w:b/>
                <w:sz w:val="24"/>
                <w:szCs w:val="24"/>
                <w:lang w:val="en-US"/>
              </w:rPr>
              <w:t>Travel, registration and accommodation costs</w:t>
            </w:r>
            <w:r w:rsidRPr="00C054D4">
              <w:rPr>
                <w:rFonts w:ascii="Arial" w:eastAsia="Calibri" w:hAnsi="Arial" w:cs="Arial"/>
                <w:sz w:val="24"/>
                <w:szCs w:val="24"/>
                <w:lang w:val="en-US"/>
              </w:rPr>
              <w:t xml:space="preserve"> allowing active participation of tourism SMEs in support activities, such as training courses, workshops, study visits, coaching sessions, twinning, matchmaking, peer learning, knowledge sharing events etc.*</w:t>
            </w:r>
          </w:p>
          <w:p w14:paraId="119EF6DE" w14:textId="11D3F738" w:rsidR="4349F960" w:rsidRPr="009B4044" w:rsidRDefault="4349F960" w:rsidP="009B4044">
            <w:pPr>
              <w:jc w:val="both"/>
              <w:rPr>
                <w:rFonts w:ascii="Arial" w:eastAsia="Calibri" w:hAnsi="Arial" w:cs="Arial"/>
                <w:sz w:val="24"/>
                <w:szCs w:val="24"/>
                <w:lang w:val="en-US"/>
              </w:rPr>
            </w:pPr>
          </w:p>
        </w:tc>
      </w:tr>
      <w:tr w:rsidR="4349F960" w:rsidRPr="00854697" w14:paraId="5FA98389" w14:textId="77777777" w:rsidTr="4349F960">
        <w:tc>
          <w:tcPr>
            <w:tcW w:w="8640" w:type="dxa"/>
          </w:tcPr>
          <w:p w14:paraId="186A906E" w14:textId="77777777" w:rsidR="00337BFE" w:rsidRDefault="4349F960" w:rsidP="009B7F27">
            <w:pPr>
              <w:jc w:val="both"/>
              <w:rPr>
                <w:rFonts w:ascii="Arial" w:eastAsia="Calibri" w:hAnsi="Arial" w:cs="Arial"/>
                <w:sz w:val="24"/>
                <w:szCs w:val="24"/>
                <w:lang w:val="en-US"/>
              </w:rPr>
            </w:pPr>
            <w:r w:rsidRPr="009B4044">
              <w:rPr>
                <w:rFonts w:ascii="Arial" w:eastAsia="Calibri" w:hAnsi="Arial" w:cs="Arial"/>
                <w:b/>
                <w:sz w:val="24"/>
                <w:szCs w:val="24"/>
                <w:lang w:val="en-US"/>
              </w:rPr>
              <w:t>Digital innovation</w:t>
            </w:r>
            <w:r w:rsidRPr="009B4044">
              <w:rPr>
                <w:rFonts w:ascii="Arial" w:eastAsia="Calibri" w:hAnsi="Arial" w:cs="Arial"/>
                <w:sz w:val="24"/>
                <w:szCs w:val="24"/>
                <w:lang w:val="en-US"/>
              </w:rPr>
              <w:t xml:space="preserve"> and </w:t>
            </w:r>
            <w:r w:rsidRPr="009B4044">
              <w:rPr>
                <w:rFonts w:ascii="Arial" w:eastAsia="Calibri" w:hAnsi="Arial" w:cs="Arial"/>
                <w:b/>
                <w:sz w:val="24"/>
                <w:szCs w:val="24"/>
                <w:lang w:val="en-US"/>
              </w:rPr>
              <w:t>smart tourism investments</w:t>
            </w:r>
            <w:r w:rsidRPr="009B4044">
              <w:rPr>
                <w:rFonts w:ascii="Arial" w:eastAsia="Calibri" w:hAnsi="Arial" w:cs="Arial"/>
                <w:sz w:val="24"/>
                <w:szCs w:val="24"/>
                <w:lang w:val="en-US"/>
              </w:rPr>
              <w:t>, which may include:</w:t>
            </w:r>
            <w:r w:rsidRPr="009B4044">
              <w:rPr>
                <w:rFonts w:ascii="Arial" w:hAnsi="Arial" w:cs="Arial"/>
                <w:sz w:val="24"/>
                <w:szCs w:val="24"/>
                <w:lang w:val="en-US"/>
              </w:rPr>
              <w:br/>
            </w:r>
            <w:r w:rsidRPr="009B4044">
              <w:rPr>
                <w:rFonts w:ascii="Arial" w:eastAsia="Calibri" w:hAnsi="Arial" w:cs="Arial"/>
                <w:sz w:val="24"/>
                <w:szCs w:val="24"/>
                <w:lang w:val="en-US"/>
              </w:rPr>
              <w:t>-</w:t>
            </w:r>
            <w:r w:rsidR="009B7F27" w:rsidRPr="00AB6F81">
              <w:rPr>
                <w:rFonts w:ascii="Arial" w:eastAsia="Calibri" w:hAnsi="Arial" w:cs="Arial"/>
                <w:sz w:val="24"/>
                <w:szCs w:val="24"/>
                <w:lang w:val="en-US"/>
              </w:rPr>
              <w:t xml:space="preserve"> </w:t>
            </w:r>
            <w:r w:rsidRPr="009B4044">
              <w:rPr>
                <w:rFonts w:ascii="Arial" w:eastAsia="Calibri" w:hAnsi="Arial" w:cs="Arial"/>
                <w:sz w:val="24"/>
                <w:szCs w:val="24"/>
                <w:lang w:val="en-US"/>
              </w:rPr>
              <w:t xml:space="preserve">Costs of advisory services and skills improvement, for example, in mapping specific </w:t>
            </w:r>
            <w:proofErr w:type="spellStart"/>
            <w:r w:rsidRPr="009B4044">
              <w:rPr>
                <w:rFonts w:ascii="Arial" w:eastAsia="Calibri" w:hAnsi="Arial" w:cs="Arial"/>
                <w:sz w:val="24"/>
                <w:szCs w:val="24"/>
                <w:lang w:val="en-US"/>
              </w:rPr>
              <w:t>digitalisation</w:t>
            </w:r>
            <w:proofErr w:type="spellEnd"/>
            <w:r w:rsidRPr="009B4044">
              <w:rPr>
                <w:rFonts w:ascii="Arial" w:eastAsia="Calibri" w:hAnsi="Arial" w:cs="Arial"/>
                <w:sz w:val="24"/>
                <w:szCs w:val="24"/>
                <w:lang w:val="en-US"/>
              </w:rPr>
              <w:t xml:space="preserve"> / innovation related needs to be addressed by an individual SME, as well as in receiving advisory services in specific areas -where the consortium team has expertise on-, such as Augmented and Virtual Reality, Crowd detection, Drone-based and Beacon-based sustainable tourism tools</w:t>
            </w:r>
            <w:r w:rsidR="009B7F27" w:rsidRPr="00AB6F81">
              <w:rPr>
                <w:rFonts w:ascii="Arial" w:eastAsia="Calibri" w:hAnsi="Arial" w:cs="Arial"/>
                <w:sz w:val="24"/>
                <w:szCs w:val="24"/>
                <w:lang w:val="en-US"/>
              </w:rPr>
              <w:t xml:space="preserve"> </w:t>
            </w:r>
            <w:r w:rsidRPr="009B4044">
              <w:rPr>
                <w:rFonts w:ascii="Arial" w:eastAsia="Calibri" w:hAnsi="Arial" w:cs="Arial"/>
                <w:sz w:val="24"/>
                <w:szCs w:val="24"/>
                <w:lang w:val="en-US"/>
              </w:rPr>
              <w:t xml:space="preserve">(see examples </w:t>
            </w:r>
            <w:hyperlink r:id="rId28" w:anchor="h.5qop3rupbc8c" w:history="1">
              <w:r w:rsidRPr="009B4044">
                <w:rPr>
                  <w:rStyle w:val="-"/>
                  <w:rFonts w:ascii="Arial" w:eastAsia="Calibri" w:hAnsi="Arial" w:cs="Arial"/>
                  <w:sz w:val="24"/>
                  <w:szCs w:val="24"/>
                  <w:lang w:val="en-US"/>
                </w:rPr>
                <w:t>here</w:t>
              </w:r>
            </w:hyperlink>
            <w:r w:rsidRPr="009B4044">
              <w:rPr>
                <w:rFonts w:ascii="Arial" w:eastAsia="Calibri" w:hAnsi="Arial" w:cs="Arial"/>
                <w:sz w:val="24"/>
                <w:szCs w:val="24"/>
                <w:lang w:val="en-US"/>
              </w:rPr>
              <w:t>).</w:t>
            </w:r>
          </w:p>
          <w:p w14:paraId="7039165F" w14:textId="14759D4A" w:rsidR="4349F960" w:rsidRPr="009B4044" w:rsidRDefault="4349F960" w:rsidP="009B7F27">
            <w:pPr>
              <w:jc w:val="both"/>
              <w:rPr>
                <w:rFonts w:ascii="Arial" w:eastAsia="Calibri" w:hAnsi="Arial" w:cs="Arial"/>
                <w:sz w:val="24"/>
                <w:szCs w:val="24"/>
                <w:lang w:val="en-US"/>
              </w:rPr>
            </w:pPr>
            <w:r w:rsidRPr="009B4044">
              <w:rPr>
                <w:rFonts w:ascii="Arial" w:hAnsi="Arial" w:cs="Arial"/>
                <w:sz w:val="24"/>
                <w:szCs w:val="24"/>
                <w:lang w:val="en-US"/>
              </w:rPr>
              <w:br/>
            </w:r>
            <w:r w:rsidRPr="00C054D4">
              <w:rPr>
                <w:rFonts w:ascii="Arial" w:eastAsia="Calibri" w:hAnsi="Arial" w:cs="Arial"/>
                <w:sz w:val="24"/>
                <w:szCs w:val="24"/>
                <w:lang w:val="en-US"/>
              </w:rPr>
              <w:t>-</w:t>
            </w:r>
            <w:r w:rsidR="009B7F27" w:rsidRPr="00AB6F81">
              <w:rPr>
                <w:rFonts w:ascii="Arial" w:eastAsia="Calibri" w:hAnsi="Arial" w:cs="Arial"/>
                <w:sz w:val="24"/>
                <w:szCs w:val="24"/>
                <w:lang w:val="en-US"/>
              </w:rPr>
              <w:t xml:space="preserve"> </w:t>
            </w:r>
            <w:r w:rsidR="0030150B" w:rsidRPr="00AB6F81">
              <w:rPr>
                <w:rFonts w:ascii="Arial" w:eastAsia="Calibri" w:hAnsi="Arial" w:cs="Arial"/>
                <w:sz w:val="24"/>
                <w:szCs w:val="24"/>
                <w:lang w:val="en-US"/>
              </w:rPr>
              <w:t>C</w:t>
            </w:r>
            <w:r w:rsidRPr="00C054D4">
              <w:rPr>
                <w:rFonts w:ascii="Arial" w:eastAsia="Calibri" w:hAnsi="Arial" w:cs="Arial"/>
                <w:sz w:val="24"/>
                <w:szCs w:val="24"/>
                <w:lang w:val="en-US"/>
              </w:rPr>
              <w:t xml:space="preserve">osts in improving employees’ skills to </w:t>
            </w:r>
            <w:proofErr w:type="spellStart"/>
            <w:r w:rsidRPr="00C054D4">
              <w:rPr>
                <w:rFonts w:ascii="Arial" w:eastAsia="Calibri" w:hAnsi="Arial" w:cs="Arial"/>
                <w:sz w:val="24"/>
                <w:szCs w:val="24"/>
                <w:lang w:val="en-US"/>
              </w:rPr>
              <w:t>digitalise</w:t>
            </w:r>
            <w:proofErr w:type="spellEnd"/>
            <w:r w:rsidRPr="00C054D4">
              <w:rPr>
                <w:rFonts w:ascii="Arial" w:eastAsia="Calibri" w:hAnsi="Arial" w:cs="Arial"/>
                <w:sz w:val="24"/>
                <w:szCs w:val="24"/>
                <w:lang w:val="en-US"/>
              </w:rPr>
              <w:t xml:space="preserve"> the operations of SMEs, etc. </w:t>
            </w:r>
          </w:p>
          <w:p w14:paraId="5E067DA9" w14:textId="70F61889" w:rsidR="4349F960" w:rsidRPr="009B4044" w:rsidRDefault="4349F960">
            <w:pPr>
              <w:jc w:val="both"/>
              <w:rPr>
                <w:rFonts w:ascii="Arial" w:eastAsia="Calibri" w:hAnsi="Arial" w:cs="Arial"/>
                <w:sz w:val="24"/>
                <w:szCs w:val="24"/>
                <w:lang w:val="en-US"/>
              </w:rPr>
            </w:pPr>
            <w:r w:rsidRPr="00C054D4">
              <w:rPr>
                <w:rFonts w:ascii="Arial" w:hAnsi="Arial" w:cs="Arial"/>
                <w:sz w:val="24"/>
                <w:szCs w:val="24"/>
                <w:lang w:val="en-US"/>
              </w:rPr>
              <w:br/>
            </w:r>
            <w:r w:rsidRPr="00C054D4">
              <w:rPr>
                <w:rFonts w:ascii="Arial" w:eastAsia="Calibri" w:hAnsi="Arial" w:cs="Arial"/>
                <w:sz w:val="24"/>
                <w:szCs w:val="24"/>
                <w:lang w:val="en-US"/>
              </w:rPr>
              <w:t>-</w:t>
            </w:r>
            <w:r w:rsidR="009B7F27" w:rsidRPr="00AB6F81">
              <w:rPr>
                <w:rFonts w:ascii="Arial" w:eastAsia="Calibri" w:hAnsi="Arial" w:cs="Arial"/>
                <w:sz w:val="24"/>
                <w:szCs w:val="24"/>
                <w:lang w:val="en-US"/>
              </w:rPr>
              <w:t xml:space="preserve"> </w:t>
            </w:r>
            <w:r w:rsidRPr="00C054D4">
              <w:rPr>
                <w:rFonts w:ascii="Arial" w:eastAsia="Calibri" w:hAnsi="Arial" w:cs="Arial"/>
                <w:sz w:val="24"/>
                <w:szCs w:val="24"/>
                <w:lang w:val="en-US"/>
              </w:rPr>
              <w:t xml:space="preserve">Compliance adaptations necessary to improve the possibility of cooperation with other actors of the value chain in the area of </w:t>
            </w:r>
            <w:proofErr w:type="spellStart"/>
            <w:r w:rsidRPr="00C054D4">
              <w:rPr>
                <w:rFonts w:ascii="Arial" w:eastAsia="Calibri" w:hAnsi="Arial" w:cs="Arial"/>
                <w:sz w:val="24"/>
                <w:szCs w:val="24"/>
                <w:lang w:val="en-US"/>
              </w:rPr>
              <w:t>digitalisation</w:t>
            </w:r>
            <w:proofErr w:type="spellEnd"/>
            <w:r w:rsidRPr="00C054D4">
              <w:rPr>
                <w:rFonts w:ascii="Arial" w:eastAsia="Calibri" w:hAnsi="Arial" w:cs="Arial"/>
                <w:sz w:val="24"/>
                <w:szCs w:val="24"/>
                <w:lang w:val="en-US"/>
              </w:rPr>
              <w:t xml:space="preserve">, innovation, new technologies or smart tourism, including costs of </w:t>
            </w:r>
            <w:proofErr w:type="spellStart"/>
            <w:r w:rsidRPr="00C054D4">
              <w:rPr>
                <w:rFonts w:ascii="Arial" w:eastAsia="Calibri" w:hAnsi="Arial" w:cs="Arial"/>
                <w:sz w:val="24"/>
                <w:szCs w:val="24"/>
                <w:lang w:val="en-US"/>
              </w:rPr>
              <w:t>standardisation</w:t>
            </w:r>
            <w:proofErr w:type="spellEnd"/>
            <w:r w:rsidRPr="00C054D4">
              <w:rPr>
                <w:rFonts w:ascii="Arial" w:eastAsia="Calibri" w:hAnsi="Arial" w:cs="Arial"/>
                <w:sz w:val="24"/>
                <w:szCs w:val="24"/>
                <w:lang w:val="en-US"/>
              </w:rPr>
              <w:t xml:space="preserve">. </w:t>
            </w:r>
            <w:r w:rsidR="4E380DD8" w:rsidRPr="00C054D4">
              <w:rPr>
                <w:rFonts w:ascii="Arial" w:hAnsi="Arial" w:cs="Arial"/>
                <w:sz w:val="24"/>
                <w:szCs w:val="24"/>
                <w:lang w:val="en-US"/>
              </w:rPr>
              <w:br/>
            </w:r>
            <w:r w:rsidRPr="00C054D4">
              <w:rPr>
                <w:rFonts w:ascii="Arial" w:hAnsi="Arial" w:cs="Arial"/>
                <w:sz w:val="24"/>
                <w:szCs w:val="24"/>
                <w:lang w:val="en-US"/>
              </w:rPr>
              <w:br/>
            </w:r>
            <w:r w:rsidRPr="00C054D4">
              <w:rPr>
                <w:rFonts w:ascii="Arial" w:eastAsia="Calibri" w:hAnsi="Arial" w:cs="Arial"/>
                <w:sz w:val="24"/>
                <w:szCs w:val="24"/>
                <w:lang w:val="en-US"/>
              </w:rPr>
              <w:lastRenderedPageBreak/>
              <w:t>-</w:t>
            </w:r>
            <w:r w:rsidR="00B34E5A" w:rsidRPr="00AB6F81">
              <w:rPr>
                <w:rFonts w:ascii="Arial" w:eastAsia="Calibri" w:hAnsi="Arial" w:cs="Arial"/>
                <w:sz w:val="24"/>
                <w:szCs w:val="24"/>
                <w:lang w:val="en-US"/>
              </w:rPr>
              <w:t xml:space="preserve"> Costs</w:t>
            </w:r>
            <w:r w:rsidRPr="00C054D4">
              <w:rPr>
                <w:rFonts w:ascii="Arial" w:eastAsia="Calibri" w:hAnsi="Arial" w:cs="Arial"/>
                <w:sz w:val="24"/>
                <w:szCs w:val="24"/>
                <w:lang w:val="en-US"/>
              </w:rPr>
              <w:t xml:space="preserve"> </w:t>
            </w:r>
            <w:r w:rsidR="0C0CF342" w:rsidRPr="00C054D4">
              <w:rPr>
                <w:rFonts w:ascii="Arial" w:eastAsia="Calibri" w:hAnsi="Arial" w:cs="Arial"/>
                <w:sz w:val="24"/>
                <w:szCs w:val="24"/>
                <w:lang w:val="en-US"/>
              </w:rPr>
              <w:t>related to the adaptation</w:t>
            </w:r>
            <w:r w:rsidRPr="00C054D4">
              <w:rPr>
                <w:rFonts w:ascii="Arial" w:eastAsia="Calibri" w:hAnsi="Arial" w:cs="Arial"/>
                <w:sz w:val="24"/>
                <w:szCs w:val="24"/>
                <w:lang w:val="en-US"/>
              </w:rPr>
              <w:t xml:space="preserve"> of operational procedures, documentation, data collection etc.</w:t>
            </w:r>
          </w:p>
        </w:tc>
      </w:tr>
    </w:tbl>
    <w:p w14:paraId="0B06A4D7" w14:textId="7A753D22" w:rsidR="4349F960" w:rsidRDefault="4349F960">
      <w:pPr>
        <w:jc w:val="both"/>
        <w:rPr>
          <w:rFonts w:ascii="Arial" w:eastAsia="Calibri" w:hAnsi="Arial" w:cs="Arial"/>
          <w:i/>
          <w:iCs/>
          <w:sz w:val="20"/>
          <w:szCs w:val="20"/>
        </w:rPr>
      </w:pPr>
      <w:r w:rsidRPr="009B4044">
        <w:rPr>
          <w:rFonts w:ascii="Arial" w:eastAsia="Calibri" w:hAnsi="Arial" w:cs="Arial"/>
          <w:i/>
          <w:iCs/>
          <w:sz w:val="20"/>
          <w:szCs w:val="20"/>
        </w:rPr>
        <w:lastRenderedPageBreak/>
        <w:t xml:space="preserve">* </w:t>
      </w:r>
      <w:r w:rsidRPr="58533722">
        <w:rPr>
          <w:rFonts w:ascii="Arial" w:eastAsia="Calibri" w:hAnsi="Arial" w:cs="Arial"/>
          <w:i/>
          <w:iCs/>
          <w:sz w:val="20"/>
          <w:szCs w:val="20"/>
        </w:rPr>
        <w:t>It</w:t>
      </w:r>
      <w:r w:rsidRPr="58533722">
        <w:rPr>
          <w:rFonts w:ascii="Arial" w:eastAsia="Calibri" w:hAnsi="Arial" w:cs="Arial"/>
          <w:i/>
          <w:sz w:val="20"/>
          <w:szCs w:val="20"/>
        </w:rPr>
        <w:t xml:space="preserve"> </w:t>
      </w:r>
      <w:r w:rsidRPr="009B4044">
        <w:rPr>
          <w:rFonts w:ascii="Arial" w:eastAsia="Calibri" w:hAnsi="Arial" w:cs="Arial"/>
          <w:i/>
          <w:iCs/>
          <w:sz w:val="20"/>
          <w:szCs w:val="20"/>
        </w:rPr>
        <w:t xml:space="preserve">is important to underline that this set of activities should foster transnational and cross-border cooperation in </w:t>
      </w:r>
      <w:proofErr w:type="spellStart"/>
      <w:r w:rsidRPr="009B4044">
        <w:rPr>
          <w:rFonts w:ascii="Arial" w:eastAsia="Calibri" w:hAnsi="Arial" w:cs="Arial"/>
          <w:i/>
          <w:iCs/>
          <w:sz w:val="20"/>
          <w:szCs w:val="20"/>
        </w:rPr>
        <w:t>digitalisation</w:t>
      </w:r>
      <w:proofErr w:type="spellEnd"/>
      <w:r w:rsidRPr="009B4044">
        <w:rPr>
          <w:rFonts w:ascii="Arial" w:eastAsia="Calibri" w:hAnsi="Arial" w:cs="Arial"/>
          <w:i/>
          <w:iCs/>
          <w:sz w:val="20"/>
          <w:szCs w:val="20"/>
        </w:rPr>
        <w:t xml:space="preserve">, innovation new technologies and smart tourism. </w:t>
      </w:r>
    </w:p>
    <w:p w14:paraId="7824B38D" w14:textId="77777777" w:rsidR="007E010C" w:rsidRPr="009B4044" w:rsidRDefault="007E010C">
      <w:pPr>
        <w:jc w:val="both"/>
        <w:rPr>
          <w:rFonts w:ascii="Arial" w:eastAsia="Segoe UI" w:hAnsi="Arial" w:cs="Arial"/>
          <w:b/>
          <w:bCs/>
          <w:i/>
          <w:iCs/>
          <w:color w:val="242424"/>
          <w:sz w:val="20"/>
          <w:szCs w:val="20"/>
        </w:rPr>
      </w:pPr>
    </w:p>
    <w:p w14:paraId="70ED636F" w14:textId="67BF2751" w:rsidR="4349F960" w:rsidRPr="009B4044" w:rsidRDefault="4349F960">
      <w:pPr>
        <w:jc w:val="both"/>
        <w:rPr>
          <w:rFonts w:ascii="Arial" w:eastAsia="Segoe UI" w:hAnsi="Arial" w:cs="Arial"/>
          <w:b/>
          <w:bCs/>
          <w:color w:val="242424"/>
          <w:sz w:val="24"/>
          <w:szCs w:val="24"/>
        </w:rPr>
      </w:pPr>
      <w:r w:rsidRPr="009B4044">
        <w:rPr>
          <w:rFonts w:ascii="Arial" w:eastAsia="Calibri" w:hAnsi="Arial" w:cs="Arial"/>
          <w:sz w:val="24"/>
          <w:szCs w:val="24"/>
        </w:rPr>
        <w:t xml:space="preserve">It is </w:t>
      </w:r>
      <w:r w:rsidRPr="58533722">
        <w:rPr>
          <w:rFonts w:ascii="Arial" w:eastAsia="Calibri" w:hAnsi="Arial" w:cs="Arial"/>
          <w:sz w:val="24"/>
          <w:szCs w:val="24"/>
        </w:rPr>
        <w:t xml:space="preserve">key </w:t>
      </w:r>
      <w:r w:rsidRPr="009B4044">
        <w:rPr>
          <w:rFonts w:ascii="Arial" w:eastAsia="Calibri" w:hAnsi="Arial" w:cs="Arial"/>
          <w:sz w:val="24"/>
          <w:szCs w:val="24"/>
        </w:rPr>
        <w:t>to stress</w:t>
      </w:r>
      <w:r w:rsidRPr="58533722">
        <w:rPr>
          <w:rFonts w:ascii="Arial" w:eastAsia="Calibri" w:hAnsi="Arial" w:cs="Arial"/>
          <w:sz w:val="24"/>
          <w:szCs w:val="24"/>
        </w:rPr>
        <w:t xml:space="preserve"> the fact</w:t>
      </w:r>
      <w:r w:rsidRPr="009B4044">
        <w:rPr>
          <w:rFonts w:ascii="Arial" w:eastAsia="Calibri" w:hAnsi="Arial" w:cs="Arial"/>
          <w:sz w:val="24"/>
          <w:szCs w:val="24"/>
        </w:rPr>
        <w:t xml:space="preserve"> that investments in a physical infrastructure, which may include </w:t>
      </w:r>
      <w:r w:rsidRPr="009B4044">
        <w:rPr>
          <w:rFonts w:ascii="Arial" w:eastAsia="Segoe UI" w:hAnsi="Arial" w:cs="Arial"/>
          <w:color w:val="242424"/>
          <w:sz w:val="24"/>
          <w:szCs w:val="24"/>
        </w:rPr>
        <w:t>power, backup generators, surge control systems, connectivity (cabling), hardware and software are not eligible.</w:t>
      </w:r>
    </w:p>
    <w:p w14:paraId="721BC254" w14:textId="291C27E3" w:rsidR="190EEC67" w:rsidRPr="009B4044" w:rsidRDefault="190EEC67">
      <w:pPr>
        <w:jc w:val="both"/>
        <w:rPr>
          <w:rFonts w:ascii="Arial" w:hAnsi="Arial" w:cs="Arial"/>
          <w:sz w:val="24"/>
          <w:szCs w:val="24"/>
        </w:rPr>
      </w:pPr>
      <w:r w:rsidRPr="009B4044">
        <w:rPr>
          <w:rFonts w:ascii="Arial" w:hAnsi="Arial" w:cs="Arial"/>
          <w:sz w:val="24"/>
          <w:szCs w:val="24"/>
        </w:rPr>
        <w:t>Based on this list, the applicant SMEs will have to carefully come up with an ‘Action Plan’, describing what activities</w:t>
      </w:r>
      <w:r w:rsidRPr="58533722">
        <w:rPr>
          <w:rFonts w:ascii="Arial" w:hAnsi="Arial" w:cs="Arial"/>
          <w:sz w:val="24"/>
          <w:szCs w:val="24"/>
        </w:rPr>
        <w:t xml:space="preserve"> </w:t>
      </w:r>
      <w:r w:rsidRPr="009B4044">
        <w:rPr>
          <w:rFonts w:ascii="Arial" w:hAnsi="Arial" w:cs="Arial"/>
          <w:sz w:val="24"/>
          <w:szCs w:val="24"/>
        </w:rPr>
        <w:t xml:space="preserve">they would like to take part/enroll/purchase, and last this plan will be assessed by the evaluators and will decide whether funds can be granted or not.  </w:t>
      </w:r>
    </w:p>
    <w:p w14:paraId="110FFD37" w14:textId="751A242D" w:rsidR="00671DE9" w:rsidRPr="009B4044" w:rsidRDefault="00671DE9">
      <w:pPr>
        <w:jc w:val="both"/>
        <w:rPr>
          <w:rFonts w:ascii="Arial" w:hAnsi="Arial" w:cs="Arial"/>
          <w:sz w:val="24"/>
          <w:szCs w:val="24"/>
          <w:lang w:val="en-GB"/>
        </w:rPr>
      </w:pPr>
    </w:p>
    <w:p w14:paraId="06EAD999" w14:textId="2C1827C6" w:rsidR="006344E5" w:rsidRPr="009B4044" w:rsidRDefault="006344E5" w:rsidP="009B4044">
      <w:pPr>
        <w:pStyle w:val="2"/>
        <w:jc w:val="both"/>
        <w:rPr>
          <w:rFonts w:ascii="Arial" w:hAnsi="Arial" w:cs="Arial"/>
          <w:sz w:val="24"/>
          <w:szCs w:val="24"/>
          <w:lang w:val="en-GB"/>
        </w:rPr>
      </w:pPr>
      <w:bookmarkStart w:id="22" w:name="_Toc1895645870"/>
      <w:bookmarkStart w:id="23" w:name="_Toc104461366"/>
      <w:r w:rsidRPr="009B4044">
        <w:rPr>
          <w:rFonts w:ascii="Arial" w:hAnsi="Arial" w:cs="Arial"/>
          <w:sz w:val="24"/>
          <w:szCs w:val="24"/>
          <w:lang w:val="en-GB"/>
        </w:rPr>
        <w:t>How to apply?</w:t>
      </w:r>
      <w:bookmarkEnd w:id="22"/>
      <w:bookmarkEnd w:id="23"/>
    </w:p>
    <w:p w14:paraId="0FE517C6" w14:textId="02853B7B" w:rsidR="00216850" w:rsidRPr="003F15CE" w:rsidRDefault="00216850" w:rsidP="009B4044">
      <w:pPr>
        <w:jc w:val="both"/>
        <w:rPr>
          <w:rFonts w:ascii="Arial" w:hAnsi="Arial" w:cs="Arial"/>
          <w:sz w:val="24"/>
          <w:szCs w:val="24"/>
        </w:rPr>
      </w:pPr>
      <w:r w:rsidRPr="009B4044">
        <w:rPr>
          <w:rFonts w:ascii="Arial" w:hAnsi="Arial" w:cs="Arial"/>
          <w:sz w:val="24"/>
          <w:szCs w:val="24"/>
        </w:rPr>
        <w:t xml:space="preserve">Applicants </w:t>
      </w:r>
      <w:r w:rsidR="028CFC55" w:rsidRPr="58533722">
        <w:rPr>
          <w:rFonts w:ascii="Arial" w:hAnsi="Arial" w:cs="Arial"/>
          <w:sz w:val="24"/>
          <w:szCs w:val="24"/>
        </w:rPr>
        <w:t>are</w:t>
      </w:r>
      <w:r w:rsidRPr="003F15CE">
        <w:rPr>
          <w:rFonts w:ascii="Arial" w:hAnsi="Arial" w:cs="Arial"/>
          <w:sz w:val="24"/>
          <w:szCs w:val="24"/>
        </w:rPr>
        <w:t xml:space="preserve"> required to complete the application form available through this link: </w:t>
      </w:r>
      <w:hyperlink r:id="rId29">
        <w:r w:rsidRPr="003F15CE">
          <w:rPr>
            <w:rStyle w:val="-"/>
            <w:rFonts w:ascii="Arial" w:hAnsi="Arial" w:cs="Arial"/>
            <w:sz w:val="24"/>
            <w:szCs w:val="24"/>
          </w:rPr>
          <w:t>https://www.resetting.eu/opencall</w:t>
        </w:r>
      </w:hyperlink>
      <w:r w:rsidRPr="003F15CE">
        <w:rPr>
          <w:rFonts w:ascii="Arial" w:hAnsi="Arial" w:cs="Arial"/>
          <w:sz w:val="24"/>
          <w:szCs w:val="24"/>
        </w:rPr>
        <w:t xml:space="preserve">  The application form can be found in the Open Call Guide and on the project website, as well as on the project partner’s websites. </w:t>
      </w:r>
    </w:p>
    <w:p w14:paraId="62CDBFA6" w14:textId="77DCDC0D" w:rsidR="00216850" w:rsidRPr="003F15CE" w:rsidRDefault="00216850" w:rsidP="009B4044">
      <w:pPr>
        <w:jc w:val="both"/>
        <w:rPr>
          <w:rFonts w:ascii="Arial" w:hAnsi="Arial" w:cs="Arial"/>
          <w:sz w:val="24"/>
          <w:szCs w:val="24"/>
        </w:rPr>
      </w:pPr>
      <w:r w:rsidRPr="003F15CE">
        <w:rPr>
          <w:rFonts w:ascii="Arial" w:hAnsi="Arial" w:cs="Arial"/>
          <w:b/>
          <w:bCs/>
          <w:sz w:val="24"/>
          <w:szCs w:val="24"/>
        </w:rPr>
        <w:t>Submission opening date</w:t>
      </w:r>
      <w:r w:rsidRPr="003F15CE">
        <w:rPr>
          <w:rFonts w:ascii="Arial" w:hAnsi="Arial" w:cs="Arial"/>
          <w:sz w:val="24"/>
          <w:szCs w:val="24"/>
        </w:rPr>
        <w:t xml:space="preserve">: </w:t>
      </w:r>
      <w:r w:rsidR="09E4EC7A" w:rsidRPr="003F15CE">
        <w:rPr>
          <w:rFonts w:ascii="Arial" w:hAnsi="Arial" w:cs="Arial"/>
          <w:sz w:val="24"/>
          <w:szCs w:val="24"/>
        </w:rPr>
        <w:t>1</w:t>
      </w:r>
      <w:r w:rsidR="09E4EC7A" w:rsidRPr="003F15CE">
        <w:rPr>
          <w:rFonts w:ascii="Arial" w:hAnsi="Arial" w:cs="Arial"/>
          <w:sz w:val="24"/>
          <w:szCs w:val="24"/>
          <w:vertAlign w:val="superscript"/>
        </w:rPr>
        <w:t>st</w:t>
      </w:r>
      <w:r w:rsidR="09E4EC7A" w:rsidRPr="003F15CE">
        <w:rPr>
          <w:rFonts w:ascii="Arial" w:hAnsi="Arial" w:cs="Arial"/>
          <w:sz w:val="24"/>
          <w:szCs w:val="24"/>
        </w:rPr>
        <w:t xml:space="preserve"> </w:t>
      </w:r>
      <w:r w:rsidRPr="003F15CE">
        <w:rPr>
          <w:rFonts w:ascii="Arial" w:hAnsi="Arial" w:cs="Arial"/>
          <w:sz w:val="24"/>
          <w:szCs w:val="24"/>
        </w:rPr>
        <w:t>June 2022, 09:00 CET</w:t>
      </w:r>
    </w:p>
    <w:p w14:paraId="0A3E3067" w14:textId="5C0CF341" w:rsidR="00216850" w:rsidRPr="003F15CE" w:rsidRDefault="00216850" w:rsidP="009B4044">
      <w:pPr>
        <w:jc w:val="both"/>
        <w:rPr>
          <w:rFonts w:ascii="Arial" w:hAnsi="Arial" w:cs="Arial"/>
          <w:sz w:val="24"/>
          <w:szCs w:val="24"/>
        </w:rPr>
      </w:pPr>
      <w:r w:rsidRPr="003F15CE">
        <w:rPr>
          <w:rFonts w:ascii="Arial" w:hAnsi="Arial" w:cs="Arial"/>
          <w:b/>
          <w:bCs/>
          <w:sz w:val="24"/>
          <w:szCs w:val="24"/>
        </w:rPr>
        <w:t>Submission deadline</w:t>
      </w:r>
      <w:r w:rsidRPr="003F15CE">
        <w:rPr>
          <w:rFonts w:ascii="Arial" w:hAnsi="Arial" w:cs="Arial"/>
          <w:sz w:val="24"/>
          <w:szCs w:val="24"/>
        </w:rPr>
        <w:t xml:space="preserve">: </w:t>
      </w:r>
      <w:r w:rsidR="09E4EC7A" w:rsidRPr="003F15CE">
        <w:rPr>
          <w:rFonts w:ascii="Arial" w:hAnsi="Arial" w:cs="Arial"/>
          <w:sz w:val="24"/>
          <w:szCs w:val="24"/>
        </w:rPr>
        <w:t>1</w:t>
      </w:r>
      <w:r w:rsidR="09E4EC7A" w:rsidRPr="003F15CE">
        <w:rPr>
          <w:rFonts w:ascii="Arial" w:hAnsi="Arial" w:cs="Arial"/>
          <w:sz w:val="24"/>
          <w:szCs w:val="24"/>
          <w:vertAlign w:val="superscript"/>
        </w:rPr>
        <w:t>st</w:t>
      </w:r>
      <w:r w:rsidR="09E4EC7A" w:rsidRPr="003F15CE">
        <w:rPr>
          <w:rFonts w:ascii="Arial" w:hAnsi="Arial" w:cs="Arial"/>
          <w:sz w:val="24"/>
          <w:szCs w:val="24"/>
        </w:rPr>
        <w:t xml:space="preserve"> </w:t>
      </w:r>
      <w:r w:rsidRPr="003F15CE">
        <w:rPr>
          <w:rFonts w:ascii="Arial" w:hAnsi="Arial" w:cs="Arial"/>
          <w:sz w:val="24"/>
          <w:szCs w:val="24"/>
        </w:rPr>
        <w:t>September 2022, 17:00 CET.</w:t>
      </w:r>
    </w:p>
    <w:p w14:paraId="0ED3A4E1" w14:textId="77777777" w:rsidR="00216850" w:rsidRPr="003F15CE" w:rsidRDefault="00216850" w:rsidP="009B4044">
      <w:pPr>
        <w:jc w:val="both"/>
        <w:rPr>
          <w:rFonts w:ascii="Arial" w:hAnsi="Arial" w:cs="Arial"/>
          <w:sz w:val="24"/>
          <w:szCs w:val="24"/>
        </w:rPr>
      </w:pPr>
      <w:r w:rsidRPr="003F15CE">
        <w:rPr>
          <w:rFonts w:ascii="Arial" w:hAnsi="Arial" w:cs="Arial"/>
          <w:sz w:val="24"/>
          <w:szCs w:val="24"/>
        </w:rPr>
        <w:t xml:space="preserve">During this period, questions on the application process can be addressed at: </w:t>
      </w:r>
      <w:hyperlink r:id="rId30">
        <w:r w:rsidRPr="003F15CE">
          <w:rPr>
            <w:rStyle w:val="-"/>
            <w:rFonts w:ascii="Arial" w:hAnsi="Arial" w:cs="Arial"/>
            <w:sz w:val="24"/>
            <w:szCs w:val="24"/>
          </w:rPr>
          <w:t>opencall2022@resetting.eu</w:t>
        </w:r>
      </w:hyperlink>
    </w:p>
    <w:p w14:paraId="57EB16B2" w14:textId="77777777" w:rsidR="00546FA5" w:rsidRDefault="00216850" w:rsidP="00546FA5">
      <w:pPr>
        <w:spacing w:line="240" w:lineRule="auto"/>
        <w:jc w:val="both"/>
        <w:rPr>
          <w:rFonts w:ascii="Arial" w:hAnsi="Arial" w:cs="Arial"/>
          <w:sz w:val="24"/>
          <w:szCs w:val="24"/>
        </w:rPr>
      </w:pPr>
      <w:r w:rsidRPr="003F15CE">
        <w:rPr>
          <w:rFonts w:ascii="Arial" w:hAnsi="Arial" w:cs="Arial"/>
          <w:sz w:val="24"/>
          <w:szCs w:val="24"/>
        </w:rPr>
        <w:t>All submitted proposals received after the submission deadline will not be considered.</w:t>
      </w:r>
      <w:r w:rsidR="00546FA5">
        <w:rPr>
          <w:rFonts w:ascii="Arial" w:hAnsi="Arial" w:cs="Arial"/>
          <w:sz w:val="24"/>
          <w:szCs w:val="24"/>
        </w:rPr>
        <w:t xml:space="preserve"> </w:t>
      </w:r>
    </w:p>
    <w:p w14:paraId="3EA6E7F1" w14:textId="030B7593" w:rsidR="0080394F" w:rsidRPr="009B4044" w:rsidRDefault="0080394F" w:rsidP="00546FA5">
      <w:pPr>
        <w:spacing w:line="240" w:lineRule="auto"/>
        <w:jc w:val="both"/>
        <w:rPr>
          <w:rFonts w:ascii="Arial" w:hAnsi="Arial" w:cs="Arial"/>
          <w:sz w:val="24"/>
          <w:szCs w:val="24"/>
        </w:rPr>
      </w:pPr>
      <w:r w:rsidRPr="009B4044">
        <w:rPr>
          <w:rFonts w:ascii="Arial" w:hAnsi="Arial" w:cs="Arial"/>
          <w:sz w:val="24"/>
          <w:szCs w:val="24"/>
        </w:rPr>
        <w:t xml:space="preserve">The Evaluation Committee will assess the quality of the submitted applications from </w:t>
      </w:r>
      <w:r w:rsidR="00337BFE">
        <w:rPr>
          <w:rFonts w:ascii="Arial" w:hAnsi="Arial" w:cs="Arial"/>
          <w:sz w:val="24"/>
          <w:szCs w:val="24"/>
        </w:rPr>
        <w:t>2</w:t>
      </w:r>
      <w:r w:rsidR="00337BFE" w:rsidRPr="00337BFE">
        <w:rPr>
          <w:rFonts w:ascii="Arial" w:hAnsi="Arial" w:cs="Arial"/>
          <w:sz w:val="24"/>
          <w:szCs w:val="24"/>
          <w:vertAlign w:val="superscript"/>
        </w:rPr>
        <w:t>nd</w:t>
      </w:r>
      <w:r w:rsidR="00337BFE">
        <w:rPr>
          <w:rFonts w:ascii="Arial" w:hAnsi="Arial" w:cs="Arial"/>
          <w:sz w:val="24"/>
          <w:szCs w:val="24"/>
        </w:rPr>
        <w:t xml:space="preserve"> </w:t>
      </w:r>
      <w:r w:rsidRPr="009B4044">
        <w:rPr>
          <w:rFonts w:ascii="Arial" w:hAnsi="Arial" w:cs="Arial"/>
          <w:sz w:val="24"/>
          <w:szCs w:val="24"/>
        </w:rPr>
        <w:t xml:space="preserve">September to </w:t>
      </w:r>
      <w:r w:rsidR="00337BFE">
        <w:rPr>
          <w:rFonts w:ascii="Arial" w:hAnsi="Arial" w:cs="Arial"/>
          <w:sz w:val="24"/>
          <w:szCs w:val="24"/>
        </w:rPr>
        <w:t>15</w:t>
      </w:r>
      <w:r w:rsidR="00337BFE" w:rsidRPr="00337BFE">
        <w:rPr>
          <w:rFonts w:ascii="Arial" w:hAnsi="Arial" w:cs="Arial"/>
          <w:sz w:val="24"/>
          <w:szCs w:val="24"/>
          <w:vertAlign w:val="superscript"/>
        </w:rPr>
        <w:t>th</w:t>
      </w:r>
      <w:r w:rsidR="00337BFE">
        <w:rPr>
          <w:rFonts w:ascii="Arial" w:hAnsi="Arial" w:cs="Arial"/>
          <w:sz w:val="24"/>
          <w:szCs w:val="24"/>
        </w:rPr>
        <w:t xml:space="preserve"> </w:t>
      </w:r>
      <w:r w:rsidRPr="009B4044">
        <w:rPr>
          <w:rFonts w:ascii="Arial" w:hAnsi="Arial" w:cs="Arial"/>
          <w:sz w:val="24"/>
          <w:szCs w:val="24"/>
        </w:rPr>
        <w:t xml:space="preserve">October. </w:t>
      </w:r>
    </w:p>
    <w:p w14:paraId="241CDB20" w14:textId="77777777" w:rsidR="0080394F" w:rsidRPr="009B4044" w:rsidRDefault="0080394F">
      <w:pPr>
        <w:jc w:val="both"/>
        <w:rPr>
          <w:rFonts w:ascii="Arial" w:hAnsi="Arial" w:cs="Arial"/>
          <w:sz w:val="24"/>
          <w:szCs w:val="24"/>
        </w:rPr>
      </w:pPr>
      <w:r w:rsidRPr="009B4044">
        <w:rPr>
          <w:rFonts w:ascii="Arial" w:hAnsi="Arial" w:cs="Arial"/>
          <w:sz w:val="24"/>
          <w:szCs w:val="24"/>
        </w:rPr>
        <w:t xml:space="preserve">Applicants will be informed about the outcome of their application by late October 2022. Activities are planned to start at the beginning of November 2022 and last for a maximum of six months after the signature of the funding contracts. </w:t>
      </w:r>
    </w:p>
    <w:p w14:paraId="020F148C" w14:textId="77777777" w:rsidR="0080394F" w:rsidRPr="009B4044" w:rsidRDefault="0080394F">
      <w:pPr>
        <w:jc w:val="both"/>
        <w:rPr>
          <w:rFonts w:ascii="Arial" w:hAnsi="Arial" w:cs="Arial"/>
          <w:sz w:val="24"/>
          <w:szCs w:val="24"/>
        </w:rPr>
      </w:pPr>
      <w:r w:rsidRPr="009B4044">
        <w:rPr>
          <w:rFonts w:ascii="Arial" w:hAnsi="Arial" w:cs="Arial"/>
          <w:sz w:val="24"/>
          <w:szCs w:val="24"/>
        </w:rPr>
        <w:t>Please note that all information provided will be treated confidentially and stored only for the purpose of this call.</w:t>
      </w:r>
    </w:p>
    <w:p w14:paraId="179401FF" w14:textId="77777777" w:rsidR="0080394F" w:rsidRPr="009B4044" w:rsidRDefault="0080394F">
      <w:pPr>
        <w:jc w:val="both"/>
        <w:rPr>
          <w:rFonts w:ascii="Arial" w:hAnsi="Arial" w:cs="Arial"/>
          <w:sz w:val="24"/>
          <w:szCs w:val="24"/>
        </w:rPr>
      </w:pPr>
      <w:r w:rsidRPr="009B4044">
        <w:rPr>
          <w:rFonts w:ascii="Arial" w:hAnsi="Arial" w:cs="Arial"/>
          <w:sz w:val="24"/>
          <w:szCs w:val="24"/>
        </w:rPr>
        <w:t>A Frequently Asked Questions (FAQs) document will also be available on the Open Call website by the time of the launching.</w:t>
      </w:r>
    </w:p>
    <w:p w14:paraId="241D63E4" w14:textId="6159394F" w:rsidR="0080394F" w:rsidRPr="009B4044" w:rsidRDefault="0080394F">
      <w:pPr>
        <w:jc w:val="both"/>
        <w:rPr>
          <w:rStyle w:val="-"/>
          <w:rFonts w:ascii="Arial" w:hAnsi="Arial" w:cs="Arial"/>
          <w:sz w:val="24"/>
          <w:szCs w:val="24"/>
        </w:rPr>
      </w:pPr>
      <w:r w:rsidRPr="009B4044">
        <w:rPr>
          <w:rFonts w:ascii="Arial" w:hAnsi="Arial" w:cs="Arial"/>
          <w:sz w:val="24"/>
          <w:szCs w:val="24"/>
        </w:rPr>
        <w:t xml:space="preserve">Any further question can also be sent to </w:t>
      </w:r>
      <w:hyperlink r:id="rId31" w:history="1">
        <w:r w:rsidRPr="009B4044">
          <w:rPr>
            <w:rStyle w:val="-"/>
            <w:rFonts w:ascii="Arial" w:hAnsi="Arial" w:cs="Arial"/>
            <w:sz w:val="24"/>
            <w:szCs w:val="24"/>
          </w:rPr>
          <w:t>opencall2022@resetting.eu</w:t>
        </w:r>
        <w:r w:rsidR="7A1257CC" w:rsidRPr="009B4044">
          <w:rPr>
            <w:rStyle w:val="-"/>
            <w:rFonts w:ascii="Arial" w:hAnsi="Arial" w:cs="Arial"/>
            <w:sz w:val="24"/>
            <w:szCs w:val="24"/>
          </w:rPr>
          <w:t xml:space="preserve"> </w:t>
        </w:r>
      </w:hyperlink>
    </w:p>
    <w:p w14:paraId="351D4A6F" w14:textId="4A34308F" w:rsidR="00BF106D" w:rsidRDefault="00216850">
      <w:pPr>
        <w:jc w:val="both"/>
        <w:rPr>
          <w:rFonts w:ascii="Arial" w:hAnsi="Arial" w:cs="Arial"/>
          <w:sz w:val="24"/>
          <w:szCs w:val="24"/>
        </w:rPr>
      </w:pPr>
      <w:r w:rsidRPr="009B4044">
        <w:rPr>
          <w:rFonts w:ascii="Arial" w:hAnsi="Arial" w:cs="Arial"/>
          <w:sz w:val="24"/>
          <w:szCs w:val="24"/>
        </w:rPr>
        <w:t xml:space="preserve">English is the official language for the RESETTING Open Call. Submissions done in any other language will not be evaluated. All official communication between the </w:t>
      </w:r>
      <w:r w:rsidRPr="009B4044">
        <w:rPr>
          <w:rFonts w:ascii="Arial" w:hAnsi="Arial" w:cs="Arial"/>
          <w:sz w:val="24"/>
          <w:szCs w:val="24"/>
        </w:rPr>
        <w:lastRenderedPageBreak/>
        <w:t>applicant and RESETTING will be done in English. It will be the only official language during the whole execution of the project.</w:t>
      </w:r>
    </w:p>
    <w:p w14:paraId="4F37B850" w14:textId="77777777" w:rsidR="000F1ECD" w:rsidRPr="009B4044" w:rsidRDefault="000F1ECD">
      <w:pPr>
        <w:jc w:val="both"/>
        <w:rPr>
          <w:rFonts w:ascii="Arial" w:hAnsi="Arial" w:cs="Arial"/>
          <w:sz w:val="24"/>
          <w:szCs w:val="24"/>
        </w:rPr>
      </w:pPr>
    </w:p>
    <w:p w14:paraId="061982EF" w14:textId="0F5FED20" w:rsidR="006A7D18" w:rsidRPr="009B4044" w:rsidRDefault="2E9F80FF" w:rsidP="009B4044">
      <w:pPr>
        <w:pStyle w:val="2"/>
        <w:jc w:val="both"/>
        <w:rPr>
          <w:rFonts w:ascii="Arial" w:hAnsi="Arial" w:cs="Arial"/>
          <w:sz w:val="24"/>
          <w:szCs w:val="24"/>
        </w:rPr>
      </w:pPr>
      <w:bookmarkStart w:id="24" w:name="_Toc1000297846"/>
      <w:bookmarkStart w:id="25" w:name="_Toc104461367"/>
      <w:r w:rsidRPr="009B4044">
        <w:rPr>
          <w:rFonts w:ascii="Arial" w:hAnsi="Arial" w:cs="Arial"/>
          <w:sz w:val="24"/>
          <w:szCs w:val="24"/>
        </w:rPr>
        <w:t>SMEs commitment</w:t>
      </w:r>
      <w:bookmarkEnd w:id="24"/>
      <w:bookmarkEnd w:id="25"/>
    </w:p>
    <w:p w14:paraId="0C271B0F" w14:textId="31B5D5E7" w:rsidR="00136C08" w:rsidRPr="009B4044" w:rsidRDefault="5FCB60C9">
      <w:pPr>
        <w:jc w:val="both"/>
        <w:rPr>
          <w:rFonts w:ascii="Arial" w:hAnsi="Arial" w:cs="Arial"/>
          <w:sz w:val="24"/>
          <w:szCs w:val="24"/>
        </w:rPr>
      </w:pPr>
      <w:r w:rsidRPr="009B4044">
        <w:rPr>
          <w:rFonts w:ascii="Arial" w:hAnsi="Arial" w:cs="Arial"/>
          <w:sz w:val="24"/>
          <w:szCs w:val="24"/>
        </w:rPr>
        <w:t>Throughout</w:t>
      </w:r>
      <w:r w:rsidR="00136C08" w:rsidRPr="009B4044">
        <w:rPr>
          <w:rFonts w:ascii="Arial" w:hAnsi="Arial" w:cs="Arial"/>
          <w:sz w:val="24"/>
          <w:szCs w:val="24"/>
        </w:rPr>
        <w:t xml:space="preserve"> the </w:t>
      </w:r>
      <w:r w:rsidRPr="009B4044">
        <w:rPr>
          <w:rFonts w:ascii="Arial" w:hAnsi="Arial" w:cs="Arial"/>
          <w:sz w:val="24"/>
          <w:szCs w:val="24"/>
        </w:rPr>
        <w:t>project’s lifespan</w:t>
      </w:r>
      <w:r w:rsidR="00136C08" w:rsidRPr="009B4044">
        <w:rPr>
          <w:rFonts w:ascii="Arial" w:hAnsi="Arial" w:cs="Arial"/>
          <w:sz w:val="24"/>
          <w:szCs w:val="24"/>
        </w:rPr>
        <w:t>, the applicants shall comply with the following requirements:</w:t>
      </w:r>
    </w:p>
    <w:p w14:paraId="5345D029" w14:textId="77777777" w:rsidR="00136C08" w:rsidRPr="009B4044" w:rsidRDefault="00136C08">
      <w:pPr>
        <w:pStyle w:val="Default"/>
        <w:numPr>
          <w:ilvl w:val="0"/>
          <w:numId w:val="36"/>
        </w:numPr>
        <w:spacing w:after="36"/>
        <w:jc w:val="both"/>
        <w:rPr>
          <w:color w:val="auto"/>
        </w:rPr>
      </w:pPr>
      <w:r w:rsidRPr="009B4044">
        <w:rPr>
          <w:color w:val="auto"/>
        </w:rPr>
        <w:t>Each applicant will implement its proposed action plan as selected from the list of proposed services</w:t>
      </w:r>
    </w:p>
    <w:p w14:paraId="384F9A33" w14:textId="77777777" w:rsidR="00136C08" w:rsidRPr="009B4044" w:rsidRDefault="00136C08">
      <w:pPr>
        <w:pStyle w:val="Default"/>
        <w:numPr>
          <w:ilvl w:val="0"/>
          <w:numId w:val="36"/>
        </w:numPr>
        <w:spacing w:after="36"/>
        <w:jc w:val="both"/>
        <w:rPr>
          <w:color w:val="auto"/>
        </w:rPr>
      </w:pPr>
      <w:r w:rsidRPr="009B4044">
        <w:rPr>
          <w:color w:val="auto"/>
        </w:rPr>
        <w:t xml:space="preserve">The applicants will not transfer or assign directly or indirectly any portion of the support to other ends not included in the initial application </w:t>
      </w:r>
    </w:p>
    <w:p w14:paraId="60DB602E" w14:textId="77777777" w:rsidR="00136C08" w:rsidRPr="009B4044" w:rsidRDefault="00136C08">
      <w:pPr>
        <w:pStyle w:val="Default"/>
        <w:numPr>
          <w:ilvl w:val="0"/>
          <w:numId w:val="36"/>
        </w:numPr>
        <w:spacing w:after="36"/>
        <w:jc w:val="both"/>
        <w:rPr>
          <w:color w:val="auto"/>
        </w:rPr>
      </w:pPr>
      <w:r w:rsidRPr="009B4044">
        <w:rPr>
          <w:color w:val="auto"/>
        </w:rPr>
        <w:t>The applicants will implement their action plan in accordance with the rules and requirements of the call and in accordance with the contract</w:t>
      </w:r>
    </w:p>
    <w:p w14:paraId="5B05B3C1" w14:textId="77777777" w:rsidR="00136C08" w:rsidRPr="009B4044" w:rsidRDefault="00136C08">
      <w:pPr>
        <w:pStyle w:val="Default"/>
        <w:numPr>
          <w:ilvl w:val="0"/>
          <w:numId w:val="36"/>
        </w:numPr>
        <w:spacing w:after="36"/>
        <w:jc w:val="both"/>
        <w:rPr>
          <w:color w:val="auto"/>
        </w:rPr>
      </w:pPr>
      <w:r w:rsidRPr="009B4044">
        <w:rPr>
          <w:color w:val="auto"/>
        </w:rPr>
        <w:t>The applicants will designate a person to lead the communication between the applicant and the RESETTING consortium throughout the duration of the action plan. In addition, a pilot project coordinator will be responsible (per project partner) for the management of the action plan and replying to any request of information within the scope of the contract</w:t>
      </w:r>
    </w:p>
    <w:p w14:paraId="04CDD44D" w14:textId="77777777" w:rsidR="00136C08" w:rsidRPr="009B4044" w:rsidRDefault="00136C08">
      <w:pPr>
        <w:pStyle w:val="Default"/>
        <w:numPr>
          <w:ilvl w:val="0"/>
          <w:numId w:val="36"/>
        </w:numPr>
        <w:spacing w:after="36"/>
        <w:jc w:val="both"/>
        <w:rPr>
          <w:color w:val="auto"/>
        </w:rPr>
      </w:pPr>
      <w:r w:rsidRPr="009B4044">
        <w:rPr>
          <w:color w:val="auto"/>
        </w:rPr>
        <w:t>The applicants will supply any information requested by the RESETTING consortium partners for the purpose of ensuring that these requirements are complied with any written request or direction received from the European Commission concerning the proper management of the action plan</w:t>
      </w:r>
    </w:p>
    <w:p w14:paraId="675631A3" w14:textId="77777777" w:rsidR="00136C08" w:rsidRPr="009B4044" w:rsidRDefault="00136C08">
      <w:pPr>
        <w:pStyle w:val="Default"/>
        <w:numPr>
          <w:ilvl w:val="0"/>
          <w:numId w:val="36"/>
        </w:numPr>
        <w:spacing w:after="36"/>
        <w:jc w:val="both"/>
        <w:rPr>
          <w:rFonts w:eastAsiaTheme="minorEastAsia"/>
          <w:color w:val="auto"/>
        </w:rPr>
      </w:pPr>
      <w:r w:rsidRPr="009B4044">
        <w:rPr>
          <w:color w:val="auto"/>
        </w:rPr>
        <w:t xml:space="preserve">The applicants will not be entitled to require further supporting for the mere reason that </w:t>
      </w:r>
      <w:r w:rsidRPr="009B4044">
        <w:rPr>
          <w:rFonts w:eastAsiaTheme="minorEastAsia"/>
          <w:color w:val="auto"/>
        </w:rPr>
        <w:t xml:space="preserve">they disagree with the results of the support by the RESETTING consortium partners </w:t>
      </w:r>
    </w:p>
    <w:p w14:paraId="70BB25BC" w14:textId="77777777" w:rsidR="00136C08" w:rsidRPr="009B4044" w:rsidRDefault="00136C08">
      <w:pPr>
        <w:pStyle w:val="Default"/>
        <w:numPr>
          <w:ilvl w:val="0"/>
          <w:numId w:val="36"/>
        </w:numPr>
        <w:spacing w:after="36"/>
        <w:jc w:val="both"/>
        <w:rPr>
          <w:color w:val="auto"/>
        </w:rPr>
      </w:pPr>
      <w:r w:rsidRPr="009B4044">
        <w:rPr>
          <w:color w:val="auto"/>
        </w:rPr>
        <w:t>The</w:t>
      </w:r>
      <w:r w:rsidRPr="009B4044">
        <w:rPr>
          <w:rFonts w:eastAsiaTheme="minorEastAsia"/>
          <w:color w:val="auto"/>
        </w:rPr>
        <w:t xml:space="preserve"> applicants will comply with dissemination and communication requirements as de</w:t>
      </w:r>
      <w:r w:rsidRPr="009B4044">
        <w:rPr>
          <w:color w:val="auto"/>
        </w:rPr>
        <w:t xml:space="preserve">scribed in the Confidentiality and Communication Rules (next chapter) relating to the Open Call published together with the application documentation of the Resetting call. </w:t>
      </w:r>
    </w:p>
    <w:p w14:paraId="4CD9A653" w14:textId="77777777" w:rsidR="00136C08" w:rsidRPr="009B4044" w:rsidRDefault="00136C08">
      <w:pPr>
        <w:jc w:val="both"/>
        <w:rPr>
          <w:rFonts w:ascii="Arial" w:hAnsi="Arial" w:cs="Arial"/>
          <w:b/>
          <w:bCs/>
          <w:sz w:val="24"/>
          <w:szCs w:val="24"/>
        </w:rPr>
      </w:pPr>
    </w:p>
    <w:p w14:paraId="0F78CAE5" w14:textId="7F7DBE93" w:rsidR="00E22412" w:rsidRPr="007A7C3E" w:rsidRDefault="004A5574" w:rsidP="007A7C3E">
      <w:pPr>
        <w:pStyle w:val="2"/>
        <w:jc w:val="both"/>
        <w:rPr>
          <w:rFonts w:ascii="Arial" w:hAnsi="Arial" w:cs="Arial"/>
          <w:sz w:val="24"/>
          <w:szCs w:val="24"/>
        </w:rPr>
      </w:pPr>
      <w:bookmarkStart w:id="26" w:name="_Toc281261277"/>
      <w:bookmarkStart w:id="27" w:name="_Toc104461368"/>
      <w:r w:rsidRPr="00E22412">
        <w:rPr>
          <w:rFonts w:ascii="Arial" w:hAnsi="Arial" w:cs="Arial"/>
          <w:sz w:val="24"/>
          <w:szCs w:val="24"/>
        </w:rPr>
        <w:t>Evaluation process</w:t>
      </w:r>
      <w:bookmarkEnd w:id="26"/>
      <w:bookmarkEnd w:id="27"/>
    </w:p>
    <w:p w14:paraId="73FD0D87" w14:textId="7E1DEB63" w:rsidR="00067C02" w:rsidRPr="009B4044" w:rsidRDefault="00067C02">
      <w:pPr>
        <w:jc w:val="both"/>
        <w:rPr>
          <w:rFonts w:ascii="Arial" w:hAnsi="Arial" w:cs="Arial"/>
          <w:sz w:val="24"/>
          <w:szCs w:val="24"/>
        </w:rPr>
      </w:pPr>
      <w:r w:rsidRPr="009B4044">
        <w:rPr>
          <w:rFonts w:ascii="Arial" w:hAnsi="Arial" w:cs="Arial"/>
          <w:sz w:val="24"/>
          <w:szCs w:val="24"/>
        </w:rPr>
        <w:t xml:space="preserve">As per the project proposal submitted, the evaluation of each submitted application will be carried out by an </w:t>
      </w:r>
      <w:r w:rsidRPr="009B4044">
        <w:rPr>
          <w:rFonts w:ascii="Arial" w:hAnsi="Arial" w:cs="Arial"/>
          <w:b/>
          <w:bCs/>
          <w:sz w:val="24"/>
          <w:szCs w:val="24"/>
        </w:rPr>
        <w:t>Evaluation Committee</w:t>
      </w:r>
      <w:r w:rsidRPr="009B4044">
        <w:rPr>
          <w:rFonts w:ascii="Arial" w:hAnsi="Arial" w:cs="Arial"/>
          <w:sz w:val="24"/>
          <w:szCs w:val="24"/>
        </w:rPr>
        <w:t xml:space="preserve"> consisting of 2 experts from the RESETTING consortium partners. These two representatives have solid knowledge on topics related to digital transformation, sustainable tourism and capacity building and vocational skills development training and therefore their views and opinions will ensure that the most suitable candidates are selected. Moreover, each of the four BSOs will nominate a “rapporteur” of SMEs application who will liaise closely with the Evaluation Committee</w:t>
      </w:r>
      <w:r w:rsidR="73047B9D" w:rsidRPr="009B4044">
        <w:rPr>
          <w:rFonts w:ascii="Arial" w:hAnsi="Arial" w:cs="Arial"/>
          <w:sz w:val="24"/>
          <w:szCs w:val="24"/>
        </w:rPr>
        <w:t xml:space="preserve"> and who will be responsible to elaborate a concise report for each applicant/SME.</w:t>
      </w:r>
      <w:r w:rsidRPr="009B4044">
        <w:rPr>
          <w:rFonts w:ascii="Arial" w:hAnsi="Arial" w:cs="Arial"/>
          <w:sz w:val="24"/>
          <w:szCs w:val="24"/>
        </w:rPr>
        <w:t xml:space="preserve"> Among other things, these four members will be in </w:t>
      </w:r>
      <w:r w:rsidR="73047B9D" w:rsidRPr="009B4044">
        <w:rPr>
          <w:rFonts w:ascii="Arial" w:hAnsi="Arial" w:cs="Arial"/>
          <w:sz w:val="24"/>
          <w:szCs w:val="24"/>
        </w:rPr>
        <w:t>charge</w:t>
      </w:r>
      <w:r w:rsidRPr="009B4044">
        <w:rPr>
          <w:rFonts w:ascii="Arial" w:hAnsi="Arial" w:cs="Arial"/>
          <w:sz w:val="24"/>
          <w:szCs w:val="24"/>
        </w:rPr>
        <w:t xml:space="preserve"> of providing quality insights in regard to their reputation and financial status. </w:t>
      </w:r>
    </w:p>
    <w:p w14:paraId="2B2A8C60" w14:textId="2113C320" w:rsidR="00DE5AF8" w:rsidRPr="009B4044" w:rsidRDefault="00DE5AF8">
      <w:pPr>
        <w:jc w:val="both"/>
        <w:rPr>
          <w:rFonts w:ascii="Arial" w:hAnsi="Arial" w:cs="Arial"/>
          <w:sz w:val="24"/>
          <w:szCs w:val="24"/>
        </w:rPr>
      </w:pPr>
      <w:r w:rsidRPr="009B4044">
        <w:rPr>
          <w:rFonts w:ascii="Arial" w:hAnsi="Arial" w:cs="Arial"/>
          <w:sz w:val="24"/>
          <w:szCs w:val="24"/>
        </w:rPr>
        <w:lastRenderedPageBreak/>
        <w:t xml:space="preserve">An application will be eligible </w:t>
      </w:r>
      <w:r w:rsidR="00390BBA" w:rsidRPr="009B4044">
        <w:rPr>
          <w:rFonts w:ascii="Arial" w:hAnsi="Arial" w:cs="Arial"/>
          <w:sz w:val="24"/>
          <w:szCs w:val="24"/>
        </w:rPr>
        <w:t xml:space="preserve">only </w:t>
      </w:r>
      <w:r w:rsidRPr="009B4044">
        <w:rPr>
          <w:rFonts w:ascii="Arial" w:hAnsi="Arial" w:cs="Arial"/>
          <w:sz w:val="24"/>
          <w:szCs w:val="24"/>
        </w:rPr>
        <w:t>if</w:t>
      </w:r>
      <w:r w:rsidR="00390BBA" w:rsidRPr="009B4044">
        <w:rPr>
          <w:rFonts w:ascii="Arial" w:hAnsi="Arial" w:cs="Arial"/>
          <w:sz w:val="24"/>
          <w:szCs w:val="24"/>
        </w:rPr>
        <w:t xml:space="preserve"> </w:t>
      </w:r>
      <w:r w:rsidR="00390BBA" w:rsidRPr="009B4044">
        <w:rPr>
          <w:rFonts w:ascii="Arial" w:hAnsi="Arial" w:cs="Arial"/>
          <w:b/>
          <w:bCs/>
          <w:sz w:val="24"/>
          <w:szCs w:val="24"/>
          <w:u w:val="single"/>
        </w:rPr>
        <w:t>all</w:t>
      </w:r>
      <w:r w:rsidR="00390BBA" w:rsidRPr="009B4044">
        <w:rPr>
          <w:rFonts w:ascii="Arial" w:hAnsi="Arial" w:cs="Arial"/>
          <w:b/>
          <w:bCs/>
          <w:sz w:val="24"/>
          <w:szCs w:val="24"/>
        </w:rPr>
        <w:t xml:space="preserve"> </w:t>
      </w:r>
      <w:r w:rsidR="00390BBA" w:rsidRPr="009B4044">
        <w:rPr>
          <w:rFonts w:ascii="Arial" w:hAnsi="Arial" w:cs="Arial"/>
          <w:sz w:val="24"/>
          <w:szCs w:val="24"/>
        </w:rPr>
        <w:t xml:space="preserve">the following </w:t>
      </w:r>
      <w:r w:rsidR="00270D89" w:rsidRPr="00270D89">
        <w:rPr>
          <w:rFonts w:ascii="Arial" w:hAnsi="Arial" w:cs="Arial"/>
          <w:b/>
          <w:bCs/>
          <w:sz w:val="24"/>
          <w:szCs w:val="24"/>
        </w:rPr>
        <w:t xml:space="preserve">eligibility </w:t>
      </w:r>
      <w:r w:rsidR="00390BBA" w:rsidRPr="009B4044">
        <w:rPr>
          <w:rFonts w:ascii="Arial" w:hAnsi="Arial" w:cs="Arial"/>
          <w:b/>
          <w:bCs/>
          <w:sz w:val="24"/>
          <w:szCs w:val="24"/>
        </w:rPr>
        <w:t>criteria</w:t>
      </w:r>
      <w:r w:rsidR="00390BBA" w:rsidRPr="009B4044">
        <w:rPr>
          <w:rFonts w:ascii="Arial" w:hAnsi="Arial" w:cs="Arial"/>
          <w:sz w:val="24"/>
          <w:szCs w:val="24"/>
        </w:rPr>
        <w:t xml:space="preserve"> are met</w:t>
      </w:r>
      <w:r w:rsidRPr="009B4044">
        <w:rPr>
          <w:rFonts w:ascii="Arial" w:hAnsi="Arial" w:cs="Arial"/>
          <w:sz w:val="24"/>
          <w:szCs w:val="24"/>
        </w:rPr>
        <w:t>:</w:t>
      </w:r>
    </w:p>
    <w:p w14:paraId="3FAD9D4C" w14:textId="70E48114" w:rsidR="00DE5AF8" w:rsidRPr="009B4044" w:rsidRDefault="00DE5AF8">
      <w:pPr>
        <w:pStyle w:val="a7"/>
        <w:numPr>
          <w:ilvl w:val="0"/>
          <w:numId w:val="20"/>
        </w:numPr>
        <w:jc w:val="both"/>
        <w:rPr>
          <w:rFonts w:ascii="Arial" w:hAnsi="Arial" w:cs="Arial"/>
          <w:sz w:val="24"/>
          <w:szCs w:val="24"/>
        </w:rPr>
      </w:pPr>
      <w:r w:rsidRPr="009B4044">
        <w:rPr>
          <w:rFonts w:ascii="Arial" w:hAnsi="Arial" w:cs="Arial"/>
          <w:sz w:val="24"/>
          <w:szCs w:val="24"/>
        </w:rPr>
        <w:t>it must be submitted before the submission deadline date, applying the</w:t>
      </w:r>
      <w:r w:rsidR="00390BBA" w:rsidRPr="009B4044">
        <w:rPr>
          <w:rFonts w:ascii="Arial" w:hAnsi="Arial" w:cs="Arial"/>
          <w:sz w:val="24"/>
          <w:szCs w:val="24"/>
        </w:rPr>
        <w:t xml:space="preserve"> requested submission procedure</w:t>
      </w:r>
    </w:p>
    <w:p w14:paraId="1FDFCEFE" w14:textId="47871CBA" w:rsidR="00DE5AF8" w:rsidRPr="009B4044" w:rsidRDefault="00DE5AF8">
      <w:pPr>
        <w:pStyle w:val="a7"/>
        <w:numPr>
          <w:ilvl w:val="0"/>
          <w:numId w:val="20"/>
        </w:numPr>
        <w:jc w:val="both"/>
        <w:rPr>
          <w:rFonts w:ascii="Arial" w:hAnsi="Arial" w:cs="Arial"/>
          <w:sz w:val="24"/>
          <w:szCs w:val="24"/>
        </w:rPr>
      </w:pPr>
      <w:r w:rsidRPr="009B4044">
        <w:rPr>
          <w:rFonts w:ascii="Arial" w:hAnsi="Arial" w:cs="Arial"/>
          <w:sz w:val="24"/>
          <w:szCs w:val="24"/>
        </w:rPr>
        <w:t xml:space="preserve">all the required fields in the application form (see </w:t>
      </w:r>
      <w:hyperlink w:anchor="_ANNEX_I_–" w:history="1">
        <w:r w:rsidR="00390BBA" w:rsidRPr="009B4044">
          <w:rPr>
            <w:rStyle w:val="-"/>
            <w:rFonts w:ascii="Arial" w:hAnsi="Arial" w:cs="Arial"/>
            <w:sz w:val="24"/>
            <w:szCs w:val="24"/>
          </w:rPr>
          <w:t>A</w:t>
        </w:r>
        <w:r w:rsidR="00604E19" w:rsidRPr="00604E19">
          <w:rPr>
            <w:rStyle w:val="-"/>
            <w:rFonts w:ascii="Arial" w:hAnsi="Arial" w:cs="Arial"/>
            <w:sz w:val="24"/>
            <w:szCs w:val="24"/>
          </w:rPr>
          <w:t>NNEX</w:t>
        </w:r>
        <w:r w:rsidR="00390BBA" w:rsidRPr="009B4044">
          <w:rPr>
            <w:rStyle w:val="-"/>
            <w:rFonts w:ascii="Arial" w:hAnsi="Arial" w:cs="Arial"/>
            <w:sz w:val="24"/>
            <w:szCs w:val="24"/>
          </w:rPr>
          <w:t xml:space="preserve"> I</w:t>
        </w:r>
      </w:hyperlink>
      <w:r w:rsidRPr="009B4044">
        <w:rPr>
          <w:rFonts w:ascii="Arial" w:hAnsi="Arial" w:cs="Arial"/>
          <w:sz w:val="24"/>
          <w:szCs w:val="24"/>
        </w:rPr>
        <w:t>) must be completed</w:t>
      </w:r>
    </w:p>
    <w:p w14:paraId="4BD6438C" w14:textId="540D8DB6" w:rsidR="00DE5AF8" w:rsidRPr="009B4044" w:rsidRDefault="00DE5AF8">
      <w:pPr>
        <w:pStyle w:val="a7"/>
        <w:numPr>
          <w:ilvl w:val="0"/>
          <w:numId w:val="20"/>
        </w:numPr>
        <w:jc w:val="both"/>
        <w:rPr>
          <w:rFonts w:ascii="Arial" w:hAnsi="Arial" w:cs="Arial"/>
          <w:sz w:val="24"/>
          <w:szCs w:val="24"/>
        </w:rPr>
      </w:pPr>
      <w:r w:rsidRPr="009B4044">
        <w:rPr>
          <w:rFonts w:ascii="Arial" w:hAnsi="Arial" w:cs="Arial"/>
          <w:sz w:val="24"/>
          <w:szCs w:val="24"/>
        </w:rPr>
        <w:t xml:space="preserve">the enterprise is a Small Medium Sized business, based on the COM. EC/361/2003 </w:t>
      </w:r>
    </w:p>
    <w:p w14:paraId="67DE509D" w14:textId="3B92E76C" w:rsidR="00DE5AF8" w:rsidRPr="009B4044" w:rsidRDefault="00DE5AF8">
      <w:pPr>
        <w:pStyle w:val="a7"/>
        <w:numPr>
          <w:ilvl w:val="0"/>
          <w:numId w:val="20"/>
        </w:numPr>
        <w:jc w:val="both"/>
        <w:rPr>
          <w:rFonts w:ascii="Arial" w:hAnsi="Arial" w:cs="Arial"/>
          <w:sz w:val="24"/>
          <w:szCs w:val="24"/>
        </w:rPr>
      </w:pPr>
      <w:r w:rsidRPr="009B4044">
        <w:rPr>
          <w:rFonts w:ascii="Arial" w:hAnsi="Arial" w:cs="Arial"/>
          <w:sz w:val="24"/>
          <w:szCs w:val="24"/>
        </w:rPr>
        <w:t xml:space="preserve">the enterprise submitting the proposal is based in one of the Project partner’s countries and more specifically based in the territory specified in the table </w:t>
      </w:r>
      <w:r w:rsidR="00390BBA" w:rsidRPr="009B4044">
        <w:rPr>
          <w:rFonts w:ascii="Arial" w:hAnsi="Arial" w:cs="Arial"/>
          <w:sz w:val="24"/>
          <w:szCs w:val="24"/>
        </w:rPr>
        <w:t xml:space="preserve">above </w:t>
      </w:r>
    </w:p>
    <w:p w14:paraId="7E9D4953" w14:textId="003D3319" w:rsidR="00DE5AF8" w:rsidRPr="009B4044" w:rsidRDefault="00DE5AF8">
      <w:pPr>
        <w:pStyle w:val="a7"/>
        <w:numPr>
          <w:ilvl w:val="0"/>
          <w:numId w:val="20"/>
        </w:numPr>
        <w:jc w:val="both"/>
        <w:rPr>
          <w:rFonts w:ascii="Arial" w:hAnsi="Arial" w:cs="Arial"/>
          <w:sz w:val="24"/>
          <w:szCs w:val="24"/>
        </w:rPr>
      </w:pPr>
      <w:r w:rsidRPr="009B4044">
        <w:rPr>
          <w:rFonts w:ascii="Arial" w:hAnsi="Arial" w:cs="Arial"/>
          <w:sz w:val="24"/>
          <w:szCs w:val="24"/>
        </w:rPr>
        <w:t xml:space="preserve">its main economic activity is in the Tourism sector as indicated by country partners in their Local Strategy </w:t>
      </w:r>
    </w:p>
    <w:p w14:paraId="38EAE517" w14:textId="645B626D" w:rsidR="00DE5AF8" w:rsidRPr="009B4044" w:rsidRDefault="00DE5AF8">
      <w:pPr>
        <w:pStyle w:val="a7"/>
        <w:numPr>
          <w:ilvl w:val="0"/>
          <w:numId w:val="20"/>
        </w:numPr>
        <w:jc w:val="both"/>
        <w:rPr>
          <w:rFonts w:ascii="Arial" w:hAnsi="Arial" w:cs="Arial"/>
          <w:sz w:val="24"/>
          <w:szCs w:val="24"/>
        </w:rPr>
      </w:pPr>
      <w:r w:rsidRPr="009B4044">
        <w:rPr>
          <w:rFonts w:ascii="Arial" w:hAnsi="Arial" w:cs="Arial"/>
          <w:sz w:val="24"/>
          <w:szCs w:val="24"/>
        </w:rPr>
        <w:t xml:space="preserve">the official representative declares that the </w:t>
      </w:r>
      <w:bookmarkStart w:id="28" w:name="_Hlk99630212"/>
      <w:r w:rsidRPr="009B4044">
        <w:rPr>
          <w:rFonts w:ascii="Arial" w:hAnsi="Arial" w:cs="Arial"/>
          <w:sz w:val="24"/>
          <w:szCs w:val="24"/>
        </w:rPr>
        <w:t xml:space="preserve">SMEs actions are in compliance with EU regulations by signing a specific declaration of </w:t>
      </w:r>
      <w:proofErr w:type="spellStart"/>
      <w:r w:rsidR="00390BBA" w:rsidRPr="009B4044">
        <w:rPr>
          <w:rFonts w:ascii="Arial" w:hAnsi="Arial" w:cs="Arial"/>
          <w:sz w:val="24"/>
          <w:szCs w:val="24"/>
        </w:rPr>
        <w:t>honour</w:t>
      </w:r>
      <w:proofErr w:type="spellEnd"/>
      <w:r w:rsidR="00390BBA" w:rsidRPr="009B4044">
        <w:rPr>
          <w:rFonts w:ascii="Arial" w:hAnsi="Arial" w:cs="Arial"/>
          <w:sz w:val="24"/>
          <w:szCs w:val="24"/>
        </w:rPr>
        <w:t xml:space="preserve"> – </w:t>
      </w:r>
      <w:hyperlink w:anchor="_ANNEX_II_-" w:history="1">
        <w:r w:rsidR="00390BBA" w:rsidRPr="009B4044">
          <w:rPr>
            <w:rStyle w:val="-"/>
            <w:rFonts w:ascii="Arial" w:hAnsi="Arial" w:cs="Arial"/>
            <w:sz w:val="24"/>
            <w:szCs w:val="24"/>
          </w:rPr>
          <w:t>ANNEX II</w:t>
        </w:r>
        <w:r w:rsidRPr="009B4044">
          <w:rPr>
            <w:rStyle w:val="-"/>
            <w:rFonts w:ascii="Arial" w:hAnsi="Arial" w:cs="Arial"/>
            <w:sz w:val="24"/>
            <w:szCs w:val="24"/>
          </w:rPr>
          <w:t xml:space="preserve"> </w:t>
        </w:r>
      </w:hyperlink>
      <w:r w:rsidRPr="009B4044">
        <w:rPr>
          <w:rFonts w:ascii="Arial" w:hAnsi="Arial" w:cs="Arial"/>
          <w:sz w:val="24"/>
          <w:szCs w:val="24"/>
        </w:rPr>
        <w:t xml:space="preserve"> </w:t>
      </w:r>
    </w:p>
    <w:p w14:paraId="1C257E1C" w14:textId="31207B42" w:rsidR="00D343F3" w:rsidRPr="009B4044" w:rsidRDefault="00DE5AF8">
      <w:pPr>
        <w:pStyle w:val="a7"/>
        <w:numPr>
          <w:ilvl w:val="0"/>
          <w:numId w:val="20"/>
        </w:numPr>
        <w:jc w:val="both"/>
        <w:rPr>
          <w:rFonts w:ascii="Arial" w:hAnsi="Arial" w:cs="Arial"/>
          <w:sz w:val="24"/>
          <w:szCs w:val="24"/>
        </w:rPr>
      </w:pPr>
      <w:r w:rsidRPr="009B4044">
        <w:rPr>
          <w:rFonts w:ascii="Arial" w:hAnsi="Arial" w:cs="Arial"/>
          <w:sz w:val="24"/>
          <w:szCs w:val="24"/>
        </w:rPr>
        <w:t xml:space="preserve">the official representative declares no Incompatibility with other EU funding for the same actions proposed in its action plan </w:t>
      </w:r>
      <w:r w:rsidR="000731CA" w:rsidRPr="009B4044">
        <w:rPr>
          <w:rFonts w:ascii="Arial" w:hAnsi="Arial" w:cs="Arial"/>
          <w:sz w:val="24"/>
          <w:szCs w:val="24"/>
        </w:rPr>
        <w:t xml:space="preserve">– ANNEX II </w:t>
      </w:r>
    </w:p>
    <w:p w14:paraId="3529883F" w14:textId="7BCDAAFC" w:rsidR="000731CA" w:rsidRPr="009B4044" w:rsidRDefault="000731CA">
      <w:pPr>
        <w:pStyle w:val="a7"/>
        <w:numPr>
          <w:ilvl w:val="0"/>
          <w:numId w:val="20"/>
        </w:numPr>
        <w:jc w:val="both"/>
        <w:rPr>
          <w:rFonts w:ascii="Arial" w:hAnsi="Arial" w:cs="Arial"/>
          <w:sz w:val="24"/>
          <w:szCs w:val="24"/>
        </w:rPr>
      </w:pPr>
      <w:r w:rsidRPr="009B4044">
        <w:rPr>
          <w:rFonts w:ascii="Arial" w:hAnsi="Arial" w:cs="Arial"/>
          <w:sz w:val="24"/>
          <w:szCs w:val="24"/>
        </w:rPr>
        <w:t>When filling the application form, applicants are asked to confirm that no conflict of interest could arise in connection with this Open Call. This will ensure to prevent any situation where the impartial and objective selection of the proposal is compromised for reasons involving economic interest, political of national affinity, family or emotional ties or any other shared interest (“conflict of interest”). Applicants who cannot confirm that there is no conflict of interest, will not be considered for the selection. – ANNEX I</w:t>
      </w:r>
      <w:r w:rsidR="00D343F3" w:rsidRPr="009B4044">
        <w:rPr>
          <w:rFonts w:ascii="Arial" w:hAnsi="Arial" w:cs="Arial"/>
          <w:sz w:val="24"/>
          <w:szCs w:val="24"/>
        </w:rPr>
        <w:t>I</w:t>
      </w:r>
    </w:p>
    <w:bookmarkEnd w:id="28"/>
    <w:p w14:paraId="4E634392" w14:textId="45666774" w:rsidR="00DE5AF8" w:rsidRPr="009B4044" w:rsidRDefault="469E7FCF">
      <w:pPr>
        <w:jc w:val="both"/>
        <w:rPr>
          <w:rFonts w:ascii="Arial" w:hAnsi="Arial" w:cs="Arial"/>
          <w:sz w:val="24"/>
          <w:szCs w:val="24"/>
        </w:rPr>
      </w:pPr>
      <w:r w:rsidRPr="009B4044">
        <w:rPr>
          <w:rFonts w:ascii="Arial" w:hAnsi="Arial" w:cs="Arial"/>
          <w:sz w:val="24"/>
          <w:szCs w:val="24"/>
        </w:rPr>
        <w:t>The evaluation process will be managed by two internal evaluators. The evaluation and selection will be based on six main criteria. Each criterion could receive from 1 to 5 points, 1 being the lowest score and 5 being the highest. The minimum threshold for each criterion is 3 out of 5.</w:t>
      </w:r>
      <w:r w:rsidR="00BB62B5" w:rsidRPr="009B4044">
        <w:rPr>
          <w:rFonts w:ascii="Arial" w:hAnsi="Arial" w:cs="Arial"/>
          <w:sz w:val="24"/>
          <w:szCs w:val="24"/>
        </w:rPr>
        <w:t xml:space="preserve"> Failing to score a </w:t>
      </w:r>
      <w:r w:rsidR="001F08AB" w:rsidRPr="009B4044">
        <w:rPr>
          <w:rFonts w:ascii="Arial" w:hAnsi="Arial" w:cs="Arial"/>
          <w:sz w:val="24"/>
          <w:szCs w:val="24"/>
        </w:rPr>
        <w:t xml:space="preserve">3 out of 5 in any of the </w:t>
      </w:r>
      <w:r w:rsidR="003948EE" w:rsidRPr="009B4044">
        <w:rPr>
          <w:rFonts w:ascii="Arial" w:hAnsi="Arial" w:cs="Arial"/>
          <w:sz w:val="24"/>
          <w:szCs w:val="24"/>
        </w:rPr>
        <w:t xml:space="preserve">six main criteria will suppose the </w:t>
      </w:r>
      <w:r w:rsidR="006C7A93" w:rsidRPr="009B4044">
        <w:rPr>
          <w:rFonts w:ascii="Arial" w:hAnsi="Arial" w:cs="Arial"/>
          <w:sz w:val="24"/>
          <w:szCs w:val="24"/>
        </w:rPr>
        <w:t>disqualification of the proposal.</w:t>
      </w:r>
      <w:r w:rsidRPr="009B4044">
        <w:rPr>
          <w:rFonts w:ascii="Arial" w:hAnsi="Arial" w:cs="Arial"/>
          <w:sz w:val="24"/>
          <w:szCs w:val="24"/>
        </w:rPr>
        <w:t xml:space="preserve"> Here below, a brief explanation of each criterion can be found: </w:t>
      </w:r>
    </w:p>
    <w:p w14:paraId="26C87FA4" w14:textId="77777777" w:rsidR="00DE5AF8" w:rsidRPr="009B4044" w:rsidRDefault="00DE5AF8" w:rsidP="009B4044">
      <w:pPr>
        <w:pStyle w:val="a7"/>
        <w:numPr>
          <w:ilvl w:val="0"/>
          <w:numId w:val="117"/>
        </w:numPr>
        <w:jc w:val="both"/>
        <w:rPr>
          <w:rFonts w:ascii="Arial" w:hAnsi="Arial" w:cs="Arial"/>
          <w:sz w:val="24"/>
          <w:szCs w:val="24"/>
        </w:rPr>
      </w:pPr>
      <w:r w:rsidRPr="009B4044">
        <w:rPr>
          <w:rFonts w:ascii="Arial" w:hAnsi="Arial" w:cs="Arial"/>
          <w:sz w:val="24"/>
          <w:szCs w:val="24"/>
        </w:rPr>
        <w:t>Enterprise viability: demonstrate a discernible competitive advantage, be financially and commercially viable, possess the management and financial resources to absorb project intervention.</w:t>
      </w:r>
    </w:p>
    <w:p w14:paraId="58938074" w14:textId="1195EA94" w:rsidR="00DE5AF8" w:rsidRPr="009B4044" w:rsidRDefault="00DE5AF8" w:rsidP="009B4044">
      <w:pPr>
        <w:pStyle w:val="a7"/>
        <w:numPr>
          <w:ilvl w:val="0"/>
          <w:numId w:val="117"/>
        </w:numPr>
        <w:jc w:val="both"/>
        <w:rPr>
          <w:rFonts w:ascii="Arial" w:hAnsi="Arial" w:cs="Arial"/>
          <w:sz w:val="24"/>
          <w:szCs w:val="24"/>
        </w:rPr>
      </w:pPr>
      <w:r w:rsidRPr="009B4044">
        <w:rPr>
          <w:rFonts w:ascii="Arial" w:hAnsi="Arial" w:cs="Arial"/>
          <w:sz w:val="24"/>
          <w:szCs w:val="24"/>
        </w:rPr>
        <w:t>Proposals should clearly demonstrate that:</w:t>
      </w:r>
    </w:p>
    <w:p w14:paraId="0AB05D05" w14:textId="464637D6" w:rsidR="00DE5AF8" w:rsidRPr="009B4044" w:rsidRDefault="00DE5AF8" w:rsidP="009B4044">
      <w:pPr>
        <w:pStyle w:val="a7"/>
        <w:numPr>
          <w:ilvl w:val="1"/>
          <w:numId w:val="117"/>
        </w:numPr>
        <w:jc w:val="both"/>
        <w:rPr>
          <w:rFonts w:ascii="Arial" w:eastAsiaTheme="minorEastAsia" w:hAnsi="Arial" w:cs="Arial"/>
          <w:sz w:val="24"/>
          <w:szCs w:val="24"/>
        </w:rPr>
      </w:pPr>
      <w:r w:rsidRPr="009B4044">
        <w:rPr>
          <w:rFonts w:ascii="Arial" w:hAnsi="Arial" w:cs="Arial"/>
          <w:sz w:val="24"/>
          <w:szCs w:val="24"/>
        </w:rPr>
        <w:t>a) the project reflects the management strategy and vision</w:t>
      </w:r>
    </w:p>
    <w:p w14:paraId="2EA9FF4A" w14:textId="2372B7E0" w:rsidR="00DE5AF8" w:rsidRPr="009B4044" w:rsidRDefault="00DE5AF8" w:rsidP="009B4044">
      <w:pPr>
        <w:pStyle w:val="a7"/>
        <w:numPr>
          <w:ilvl w:val="1"/>
          <w:numId w:val="117"/>
        </w:numPr>
        <w:jc w:val="both"/>
        <w:rPr>
          <w:rFonts w:ascii="Arial" w:eastAsiaTheme="minorEastAsia" w:hAnsi="Arial" w:cs="Arial"/>
          <w:sz w:val="24"/>
          <w:szCs w:val="24"/>
        </w:rPr>
      </w:pPr>
      <w:r w:rsidRPr="009B4044">
        <w:rPr>
          <w:rFonts w:ascii="Arial" w:hAnsi="Arial" w:cs="Arial"/>
          <w:sz w:val="24"/>
          <w:szCs w:val="24"/>
        </w:rPr>
        <w:t>b) the expected outputs bring further expansion of the business</w:t>
      </w:r>
    </w:p>
    <w:p w14:paraId="6AC78580" w14:textId="77777777" w:rsidR="00DE5AF8" w:rsidRPr="009B4044" w:rsidRDefault="00DE5AF8" w:rsidP="009B4044">
      <w:pPr>
        <w:pStyle w:val="a7"/>
        <w:numPr>
          <w:ilvl w:val="0"/>
          <w:numId w:val="117"/>
        </w:numPr>
        <w:jc w:val="both"/>
        <w:rPr>
          <w:rFonts w:ascii="Arial" w:hAnsi="Arial" w:cs="Arial"/>
          <w:sz w:val="24"/>
          <w:szCs w:val="24"/>
        </w:rPr>
      </w:pPr>
      <w:r w:rsidRPr="009B4044">
        <w:rPr>
          <w:rFonts w:ascii="Arial" w:hAnsi="Arial" w:cs="Arial"/>
          <w:sz w:val="24"/>
          <w:szCs w:val="24"/>
        </w:rPr>
        <w:t>Cross-cutting: demonstrates the impact in developing sustainable tourism (alignment with SDGs), local development, addressing youth employment and/or gender issues.</w:t>
      </w:r>
    </w:p>
    <w:p w14:paraId="10763678" w14:textId="77777777" w:rsidR="00DE5AF8" w:rsidRPr="009B4044" w:rsidRDefault="00DE5AF8" w:rsidP="009B4044">
      <w:pPr>
        <w:pStyle w:val="a7"/>
        <w:numPr>
          <w:ilvl w:val="0"/>
          <w:numId w:val="117"/>
        </w:numPr>
        <w:jc w:val="both"/>
        <w:rPr>
          <w:rFonts w:ascii="Arial" w:hAnsi="Arial" w:cs="Arial"/>
          <w:sz w:val="24"/>
          <w:szCs w:val="24"/>
        </w:rPr>
      </w:pPr>
      <w:r w:rsidRPr="009B4044">
        <w:rPr>
          <w:rFonts w:ascii="Arial" w:hAnsi="Arial" w:cs="Arial"/>
          <w:sz w:val="24"/>
          <w:szCs w:val="24"/>
        </w:rPr>
        <w:t>Innovative approach: demonstrate what aspects of the digitalization process will add value to their current business model.</w:t>
      </w:r>
    </w:p>
    <w:p w14:paraId="117308AE" w14:textId="77777777" w:rsidR="00DE5AF8" w:rsidRPr="009B4044" w:rsidRDefault="00DE5AF8" w:rsidP="009B4044">
      <w:pPr>
        <w:pStyle w:val="a7"/>
        <w:numPr>
          <w:ilvl w:val="0"/>
          <w:numId w:val="117"/>
        </w:numPr>
        <w:jc w:val="both"/>
        <w:rPr>
          <w:rFonts w:ascii="Arial" w:hAnsi="Arial" w:cs="Arial"/>
          <w:sz w:val="24"/>
          <w:szCs w:val="24"/>
        </w:rPr>
      </w:pPr>
      <w:r w:rsidRPr="009B4044">
        <w:rPr>
          <w:rFonts w:ascii="Arial" w:hAnsi="Arial" w:cs="Arial"/>
          <w:sz w:val="24"/>
          <w:szCs w:val="24"/>
        </w:rPr>
        <w:lastRenderedPageBreak/>
        <w:t>Level of current technical skills to implement new projects/ideas: In case the SME do not have them, then what actions/ideas could be proposed to offset this lack of skills internally.</w:t>
      </w:r>
    </w:p>
    <w:p w14:paraId="5A199D5F" w14:textId="77777777" w:rsidR="00DE5AF8" w:rsidRPr="009B4044" w:rsidRDefault="00DE5AF8" w:rsidP="009B4044">
      <w:pPr>
        <w:pStyle w:val="a7"/>
        <w:numPr>
          <w:ilvl w:val="0"/>
          <w:numId w:val="117"/>
        </w:numPr>
        <w:jc w:val="both"/>
        <w:rPr>
          <w:rFonts w:ascii="Arial" w:hAnsi="Arial" w:cs="Arial"/>
          <w:sz w:val="24"/>
          <w:szCs w:val="24"/>
        </w:rPr>
      </w:pPr>
      <w:r w:rsidRPr="009B4044">
        <w:rPr>
          <w:rFonts w:ascii="Arial" w:hAnsi="Arial" w:cs="Arial"/>
          <w:sz w:val="24"/>
          <w:szCs w:val="24"/>
        </w:rPr>
        <w:t>Attainment of any label/certification demonstrating proof of being committed towards responsible/ethical/fair/equal opportunities principles in the workplace</w:t>
      </w:r>
    </w:p>
    <w:p w14:paraId="08CE6F91" w14:textId="77777777" w:rsidR="00DE5AF8" w:rsidRPr="009B4044" w:rsidRDefault="00DE5AF8">
      <w:pPr>
        <w:pStyle w:val="a7"/>
        <w:jc w:val="both"/>
        <w:rPr>
          <w:rFonts w:ascii="Arial" w:hAnsi="Arial" w:cs="Arial"/>
          <w:sz w:val="24"/>
          <w:szCs w:val="24"/>
          <w:highlight w:val="yellow"/>
        </w:rPr>
      </w:pPr>
    </w:p>
    <w:p w14:paraId="77B00B02" w14:textId="232CA73E" w:rsidR="00DE5AF8" w:rsidRPr="009B4044" w:rsidRDefault="00DE5AF8">
      <w:pPr>
        <w:jc w:val="both"/>
        <w:rPr>
          <w:rFonts w:ascii="Arial" w:hAnsi="Arial" w:cs="Arial"/>
          <w:sz w:val="24"/>
          <w:szCs w:val="24"/>
        </w:rPr>
      </w:pPr>
      <w:r w:rsidRPr="009B4044">
        <w:rPr>
          <w:rFonts w:ascii="Arial" w:hAnsi="Arial" w:cs="Arial"/>
          <w:sz w:val="24"/>
          <w:szCs w:val="24"/>
        </w:rPr>
        <w:t xml:space="preserve">The maximum number of points that an applicant may receive is </w:t>
      </w:r>
      <w:r w:rsidR="009A2FE3" w:rsidRPr="009B4044">
        <w:rPr>
          <w:rFonts w:ascii="Arial" w:hAnsi="Arial" w:cs="Arial"/>
          <w:sz w:val="24"/>
          <w:szCs w:val="24"/>
        </w:rPr>
        <w:t xml:space="preserve">30. The Evaluation Form follows the example of the Guidelines for awarding Financial Support to Third Parties of COSME Call and is available in the </w:t>
      </w:r>
      <w:hyperlink w:anchor="_ANNEX_III_-" w:history="1">
        <w:r w:rsidR="009A2FE3" w:rsidRPr="009B4044">
          <w:rPr>
            <w:rStyle w:val="-"/>
            <w:rFonts w:ascii="Arial" w:hAnsi="Arial" w:cs="Arial"/>
            <w:sz w:val="24"/>
            <w:szCs w:val="24"/>
          </w:rPr>
          <w:t xml:space="preserve">ANNEX </w:t>
        </w:r>
        <w:r w:rsidR="00051D25" w:rsidRPr="009B4044">
          <w:rPr>
            <w:rStyle w:val="-"/>
            <w:rFonts w:ascii="Arial" w:hAnsi="Arial" w:cs="Arial"/>
            <w:sz w:val="24"/>
            <w:szCs w:val="24"/>
          </w:rPr>
          <w:t>III</w:t>
        </w:r>
      </w:hyperlink>
      <w:r w:rsidR="000731CA" w:rsidRPr="009B4044">
        <w:rPr>
          <w:rFonts w:ascii="Arial" w:hAnsi="Arial" w:cs="Arial"/>
          <w:b/>
          <w:bCs/>
          <w:sz w:val="24"/>
          <w:szCs w:val="24"/>
        </w:rPr>
        <w:t xml:space="preserve">. </w:t>
      </w:r>
      <w:r w:rsidR="009A2FE3" w:rsidRPr="009B4044">
        <w:rPr>
          <w:rFonts w:ascii="Arial" w:hAnsi="Arial" w:cs="Arial"/>
          <w:b/>
          <w:bCs/>
          <w:sz w:val="24"/>
          <w:szCs w:val="24"/>
        </w:rPr>
        <w:t xml:space="preserve"> </w:t>
      </w:r>
      <w:r w:rsidR="0013111B" w:rsidRPr="009B4044">
        <w:rPr>
          <w:rFonts w:ascii="Arial" w:hAnsi="Arial" w:cs="Arial"/>
          <w:sz w:val="24"/>
          <w:szCs w:val="24"/>
        </w:rPr>
        <w:t>In this annex there is a detailed explanation of the six main criteria.</w:t>
      </w:r>
    </w:p>
    <w:p w14:paraId="1B9F61D2" w14:textId="6016348E" w:rsidR="00BB62B5" w:rsidRPr="009B4044" w:rsidRDefault="00DE5AF8">
      <w:pPr>
        <w:jc w:val="both"/>
        <w:rPr>
          <w:rFonts w:ascii="Arial" w:hAnsi="Arial" w:cs="Arial"/>
          <w:sz w:val="24"/>
          <w:szCs w:val="24"/>
        </w:rPr>
      </w:pPr>
      <w:r w:rsidRPr="009B4044">
        <w:rPr>
          <w:rFonts w:ascii="Arial" w:hAnsi="Arial" w:cs="Arial"/>
          <w:sz w:val="24"/>
          <w:szCs w:val="24"/>
        </w:rPr>
        <w:t>The scoring will take into account the average score of the members of the Evaluation Committee. Both members of the selection committee need to participate in the evaluation to assign a final score.</w:t>
      </w:r>
    </w:p>
    <w:p w14:paraId="2D561065" w14:textId="77777777" w:rsidR="00DE5AF8" w:rsidRPr="009B4044" w:rsidRDefault="00DE5AF8">
      <w:pPr>
        <w:jc w:val="both"/>
        <w:rPr>
          <w:rFonts w:ascii="Arial" w:hAnsi="Arial" w:cs="Arial"/>
          <w:sz w:val="24"/>
          <w:szCs w:val="24"/>
        </w:rPr>
      </w:pPr>
      <w:r w:rsidRPr="009B4044">
        <w:rPr>
          <w:rFonts w:ascii="Arial" w:hAnsi="Arial" w:cs="Arial"/>
          <w:sz w:val="24"/>
          <w:szCs w:val="24"/>
        </w:rPr>
        <w:t>The Evaluation Committee evaluate each application in a transparent and fair way, respecting the confidentiality of any information identified as confidential at the time it is provided. Evaluations will be performed applying the highest ethical and moral standards.</w:t>
      </w:r>
    </w:p>
    <w:p w14:paraId="3A8C0CD7" w14:textId="77777777" w:rsidR="00DE5AF8" w:rsidRPr="009B4044" w:rsidRDefault="00DE5AF8">
      <w:pPr>
        <w:jc w:val="both"/>
        <w:rPr>
          <w:rFonts w:ascii="Arial" w:hAnsi="Arial" w:cs="Arial"/>
          <w:sz w:val="24"/>
          <w:szCs w:val="24"/>
        </w:rPr>
      </w:pPr>
      <w:r w:rsidRPr="009B4044">
        <w:rPr>
          <w:rFonts w:ascii="Arial" w:hAnsi="Arial" w:cs="Arial"/>
          <w:sz w:val="24"/>
          <w:szCs w:val="24"/>
        </w:rPr>
        <w:t>The applicant’s contact person (provided in the form) may be contacted during the evaluation to provide further clarification on all aspects of the application. Upon consideration of the problem and the proposed services, the Evaluation Committee may suggest different services or make observations on the proposal.</w:t>
      </w:r>
    </w:p>
    <w:p w14:paraId="0CC91275" w14:textId="6EE5C7CC" w:rsidR="00FD2115" w:rsidRPr="009B4044" w:rsidRDefault="00DE5AF8" w:rsidP="009B4044">
      <w:pPr>
        <w:jc w:val="both"/>
        <w:rPr>
          <w:rFonts w:ascii="Arial" w:hAnsi="Arial" w:cs="Arial"/>
          <w:sz w:val="24"/>
          <w:szCs w:val="24"/>
        </w:rPr>
      </w:pPr>
      <w:r w:rsidRPr="009B4044">
        <w:rPr>
          <w:rFonts w:ascii="Arial" w:hAnsi="Arial" w:cs="Arial"/>
          <w:sz w:val="24"/>
          <w:szCs w:val="24"/>
        </w:rPr>
        <w:t xml:space="preserve">If the proposal is awarded, the details of the </w:t>
      </w:r>
      <w:r w:rsidR="009A2FE3" w:rsidRPr="009B4044">
        <w:rPr>
          <w:rFonts w:ascii="Arial" w:hAnsi="Arial" w:cs="Arial"/>
          <w:sz w:val="24"/>
          <w:szCs w:val="24"/>
        </w:rPr>
        <w:t>action plan of each SME</w:t>
      </w:r>
      <w:r w:rsidRPr="009B4044">
        <w:rPr>
          <w:rFonts w:ascii="Arial" w:hAnsi="Arial" w:cs="Arial"/>
          <w:sz w:val="24"/>
          <w:szCs w:val="24"/>
        </w:rPr>
        <w:t xml:space="preserve"> will be discussed during the contracting period with staff from the </w:t>
      </w:r>
      <w:r w:rsidR="00C7282E" w:rsidRPr="009B4044">
        <w:rPr>
          <w:rFonts w:ascii="Arial" w:hAnsi="Arial" w:cs="Arial"/>
          <w:sz w:val="24"/>
          <w:szCs w:val="24"/>
        </w:rPr>
        <w:t xml:space="preserve">RESETTING </w:t>
      </w:r>
      <w:r w:rsidRPr="009B4044">
        <w:rPr>
          <w:rFonts w:ascii="Arial" w:hAnsi="Arial" w:cs="Arial"/>
          <w:sz w:val="24"/>
          <w:szCs w:val="24"/>
        </w:rPr>
        <w:t xml:space="preserve">partners responsible for the pilot testing. </w:t>
      </w:r>
    </w:p>
    <w:p w14:paraId="4CC4385F" w14:textId="04A1F472" w:rsidR="00126145" w:rsidRPr="009B4044" w:rsidRDefault="00FD2115">
      <w:pPr>
        <w:jc w:val="both"/>
        <w:rPr>
          <w:rFonts w:ascii="Arial" w:hAnsi="Arial" w:cs="Arial"/>
          <w:sz w:val="24"/>
          <w:szCs w:val="24"/>
        </w:rPr>
      </w:pPr>
      <w:r w:rsidRPr="009B4044">
        <w:rPr>
          <w:rFonts w:ascii="Arial" w:hAnsi="Arial" w:cs="Arial"/>
          <w:b/>
          <w:bCs/>
          <w:sz w:val="24"/>
          <w:szCs w:val="24"/>
        </w:rPr>
        <w:t>The applicants will be informed about the decision</w:t>
      </w:r>
      <w:r w:rsidRPr="009B4044">
        <w:rPr>
          <w:rFonts w:ascii="Arial" w:hAnsi="Arial" w:cs="Arial"/>
          <w:sz w:val="24"/>
          <w:szCs w:val="24"/>
        </w:rPr>
        <w:t xml:space="preserve"> made by the Evaluation Committee</w:t>
      </w:r>
      <w:r w:rsidRPr="009B4044">
        <w:rPr>
          <w:rFonts w:ascii="Arial" w:hAnsi="Arial" w:cs="Arial"/>
          <w:b/>
          <w:bCs/>
          <w:sz w:val="24"/>
          <w:szCs w:val="24"/>
        </w:rPr>
        <w:t xml:space="preserve"> by the end of October 2022 </w:t>
      </w:r>
      <w:r w:rsidRPr="009B4044">
        <w:rPr>
          <w:rFonts w:ascii="Arial" w:hAnsi="Arial" w:cs="Arial"/>
          <w:sz w:val="24"/>
          <w:szCs w:val="24"/>
        </w:rPr>
        <w:t xml:space="preserve">via email. </w:t>
      </w:r>
      <w:r w:rsidR="007D67ED" w:rsidRPr="009B4044">
        <w:rPr>
          <w:rFonts w:ascii="Arial" w:hAnsi="Arial" w:cs="Arial"/>
          <w:sz w:val="24"/>
          <w:szCs w:val="24"/>
        </w:rPr>
        <w:t>The notification can be:</w:t>
      </w:r>
    </w:p>
    <w:p w14:paraId="3B05F645" w14:textId="7E008F98" w:rsidR="007D67ED" w:rsidRPr="009B4044" w:rsidRDefault="007D67ED">
      <w:pPr>
        <w:pStyle w:val="a7"/>
        <w:numPr>
          <w:ilvl w:val="0"/>
          <w:numId w:val="57"/>
        </w:numPr>
        <w:jc w:val="both"/>
        <w:rPr>
          <w:rFonts w:ascii="Arial" w:hAnsi="Arial" w:cs="Arial"/>
          <w:sz w:val="24"/>
          <w:szCs w:val="24"/>
        </w:rPr>
      </w:pPr>
      <w:r w:rsidRPr="009B4044">
        <w:rPr>
          <w:rFonts w:ascii="Arial" w:hAnsi="Arial" w:cs="Arial"/>
          <w:b/>
          <w:bCs/>
          <w:sz w:val="24"/>
          <w:szCs w:val="24"/>
        </w:rPr>
        <w:t>No selection:</w:t>
      </w:r>
      <w:r w:rsidRPr="009B4044">
        <w:rPr>
          <w:rFonts w:ascii="Arial" w:hAnsi="Arial" w:cs="Arial"/>
          <w:sz w:val="24"/>
          <w:szCs w:val="24"/>
        </w:rPr>
        <w:t xml:space="preserve"> your application has not been selected for the </w:t>
      </w:r>
      <w:proofErr w:type="spellStart"/>
      <w:r w:rsidRPr="009B4044">
        <w:rPr>
          <w:rFonts w:ascii="Arial" w:hAnsi="Arial" w:cs="Arial"/>
          <w:sz w:val="24"/>
          <w:szCs w:val="24"/>
        </w:rPr>
        <w:t>programme</w:t>
      </w:r>
      <w:proofErr w:type="spellEnd"/>
    </w:p>
    <w:p w14:paraId="1EC08CDA" w14:textId="389E2A91" w:rsidR="007D67ED" w:rsidRPr="009B4044" w:rsidRDefault="007D67ED">
      <w:pPr>
        <w:pStyle w:val="a7"/>
        <w:numPr>
          <w:ilvl w:val="0"/>
          <w:numId w:val="57"/>
        </w:numPr>
        <w:jc w:val="both"/>
        <w:rPr>
          <w:rFonts w:ascii="Arial" w:hAnsi="Arial" w:cs="Arial"/>
          <w:sz w:val="24"/>
          <w:szCs w:val="24"/>
        </w:rPr>
      </w:pPr>
      <w:r w:rsidRPr="009B4044">
        <w:rPr>
          <w:rFonts w:ascii="Arial" w:hAnsi="Arial" w:cs="Arial"/>
          <w:b/>
          <w:bCs/>
          <w:sz w:val="24"/>
          <w:szCs w:val="24"/>
        </w:rPr>
        <w:t>No selection (in reserve list):</w:t>
      </w:r>
      <w:r w:rsidRPr="009B4044">
        <w:rPr>
          <w:rFonts w:ascii="Arial" w:hAnsi="Arial" w:cs="Arial"/>
          <w:sz w:val="24"/>
          <w:szCs w:val="24"/>
        </w:rPr>
        <w:t xml:space="preserve"> your application has not been selected for the </w:t>
      </w:r>
      <w:proofErr w:type="spellStart"/>
      <w:r w:rsidRPr="009B4044">
        <w:rPr>
          <w:rFonts w:ascii="Arial" w:hAnsi="Arial" w:cs="Arial"/>
          <w:sz w:val="24"/>
          <w:szCs w:val="24"/>
        </w:rPr>
        <w:t>programme</w:t>
      </w:r>
      <w:proofErr w:type="spellEnd"/>
      <w:r w:rsidRPr="009B4044">
        <w:rPr>
          <w:rFonts w:ascii="Arial" w:hAnsi="Arial" w:cs="Arial"/>
          <w:sz w:val="24"/>
          <w:szCs w:val="24"/>
        </w:rPr>
        <w:t xml:space="preserve"> but has been put in reserve list, in case one of</w:t>
      </w:r>
      <w:r w:rsidR="002B6870" w:rsidRPr="009B4044">
        <w:rPr>
          <w:rFonts w:ascii="Arial" w:hAnsi="Arial" w:cs="Arial"/>
          <w:sz w:val="24"/>
          <w:szCs w:val="24"/>
        </w:rPr>
        <w:t xml:space="preserve"> the selected companies does not finally participate</w:t>
      </w:r>
    </w:p>
    <w:p w14:paraId="2DDE9425" w14:textId="7D70C7ED" w:rsidR="00126145" w:rsidRPr="009B4044" w:rsidRDefault="002B6870">
      <w:pPr>
        <w:pStyle w:val="a7"/>
        <w:numPr>
          <w:ilvl w:val="0"/>
          <w:numId w:val="57"/>
        </w:numPr>
        <w:jc w:val="both"/>
        <w:rPr>
          <w:rFonts w:ascii="Arial" w:hAnsi="Arial" w:cs="Arial"/>
          <w:sz w:val="24"/>
          <w:szCs w:val="24"/>
        </w:rPr>
      </w:pPr>
      <w:r w:rsidRPr="009B4044">
        <w:rPr>
          <w:rFonts w:ascii="Arial" w:hAnsi="Arial" w:cs="Arial"/>
          <w:b/>
          <w:bCs/>
          <w:sz w:val="24"/>
          <w:szCs w:val="24"/>
        </w:rPr>
        <w:t>Selection:</w:t>
      </w:r>
      <w:r w:rsidRPr="009B4044">
        <w:rPr>
          <w:rFonts w:ascii="Arial" w:hAnsi="Arial" w:cs="Arial"/>
          <w:sz w:val="24"/>
          <w:szCs w:val="24"/>
        </w:rPr>
        <w:t xml:space="preserve"> </w:t>
      </w:r>
      <w:r w:rsidR="001041B4" w:rsidRPr="009B4044">
        <w:rPr>
          <w:rFonts w:ascii="Arial" w:hAnsi="Arial" w:cs="Arial"/>
          <w:sz w:val="24"/>
          <w:szCs w:val="24"/>
        </w:rPr>
        <w:t xml:space="preserve">your application has been selected for the </w:t>
      </w:r>
      <w:proofErr w:type="spellStart"/>
      <w:r w:rsidR="001041B4" w:rsidRPr="009B4044">
        <w:rPr>
          <w:rFonts w:ascii="Arial" w:hAnsi="Arial" w:cs="Arial"/>
          <w:sz w:val="24"/>
          <w:szCs w:val="24"/>
        </w:rPr>
        <w:t>programme</w:t>
      </w:r>
      <w:proofErr w:type="spellEnd"/>
      <w:r w:rsidR="001041B4" w:rsidRPr="009B4044">
        <w:rPr>
          <w:rFonts w:ascii="Arial" w:hAnsi="Arial" w:cs="Arial"/>
          <w:sz w:val="24"/>
          <w:szCs w:val="24"/>
        </w:rPr>
        <w:t>. the RESETTING consortium partners will engage in a contract negotiation with regard to the specific terms and conditions of the service.</w:t>
      </w:r>
    </w:p>
    <w:p w14:paraId="34661F0B" w14:textId="2DA9539B" w:rsidR="00FD2115" w:rsidRPr="009B4044" w:rsidRDefault="001041B4">
      <w:pPr>
        <w:jc w:val="both"/>
        <w:rPr>
          <w:rFonts w:ascii="Arial" w:hAnsi="Arial" w:cs="Arial"/>
          <w:sz w:val="24"/>
          <w:szCs w:val="24"/>
        </w:rPr>
      </w:pPr>
      <w:r w:rsidRPr="009B4044">
        <w:rPr>
          <w:rFonts w:ascii="Arial" w:hAnsi="Arial" w:cs="Arial"/>
          <w:sz w:val="24"/>
          <w:szCs w:val="24"/>
        </w:rPr>
        <w:t>The</w:t>
      </w:r>
      <w:r w:rsidR="00FD2115" w:rsidRPr="009B4044">
        <w:rPr>
          <w:rFonts w:ascii="Arial" w:hAnsi="Arial" w:cs="Arial"/>
          <w:sz w:val="24"/>
          <w:szCs w:val="24"/>
        </w:rPr>
        <w:t xml:space="preserve"> final decision will also be published on the RESETTING website. </w:t>
      </w:r>
    </w:p>
    <w:p w14:paraId="43692120" w14:textId="77777777" w:rsidR="00FD2115" w:rsidRPr="009B4044" w:rsidRDefault="00FD2115">
      <w:pPr>
        <w:jc w:val="both"/>
        <w:rPr>
          <w:rFonts w:ascii="Arial" w:hAnsi="Arial" w:cs="Arial"/>
          <w:sz w:val="24"/>
          <w:szCs w:val="24"/>
        </w:rPr>
      </w:pPr>
      <w:r w:rsidRPr="009B4044">
        <w:rPr>
          <w:rFonts w:ascii="Arial" w:hAnsi="Arial" w:cs="Arial"/>
          <w:sz w:val="24"/>
          <w:szCs w:val="24"/>
        </w:rPr>
        <w:t xml:space="preserve">Within 2 working days of the reception of the communication, </w:t>
      </w:r>
      <w:r w:rsidRPr="009B4044">
        <w:rPr>
          <w:rFonts w:ascii="Arial" w:hAnsi="Arial" w:cs="Arial"/>
          <w:b/>
          <w:bCs/>
          <w:sz w:val="24"/>
          <w:szCs w:val="24"/>
        </w:rPr>
        <w:t>applicants may submit a request for redress</w:t>
      </w:r>
      <w:r w:rsidRPr="009B4044">
        <w:rPr>
          <w:rFonts w:ascii="Arial" w:hAnsi="Arial" w:cs="Arial"/>
          <w:sz w:val="24"/>
          <w:szCs w:val="24"/>
        </w:rPr>
        <w:t xml:space="preserve"> if they believe that there has been a shortcoming </w:t>
      </w:r>
      <w:r w:rsidRPr="009B4044">
        <w:rPr>
          <w:rFonts w:ascii="Arial" w:hAnsi="Arial" w:cs="Arial"/>
          <w:sz w:val="24"/>
          <w:szCs w:val="24"/>
        </w:rPr>
        <w:lastRenderedPageBreak/>
        <w:t>in the way their proposal has been evaluated that may affect the final decision on whether they are selected as beneficiary or not.</w:t>
      </w:r>
    </w:p>
    <w:p w14:paraId="3CD203B0" w14:textId="07E9C8B8" w:rsidR="00FD2115" w:rsidRPr="009B4044" w:rsidRDefault="00FD2115">
      <w:pPr>
        <w:jc w:val="both"/>
        <w:rPr>
          <w:rFonts w:ascii="Arial" w:eastAsiaTheme="minorEastAsia" w:hAnsi="Arial" w:cs="Arial"/>
          <w:sz w:val="24"/>
          <w:szCs w:val="24"/>
        </w:rPr>
      </w:pPr>
      <w:r w:rsidRPr="009B4044">
        <w:rPr>
          <w:rFonts w:ascii="Arial" w:hAnsi="Arial" w:cs="Arial"/>
          <w:sz w:val="24"/>
          <w:szCs w:val="24"/>
        </w:rPr>
        <w:t xml:space="preserve">A designated internal review committee of the RESETTING project will examine requests for </w:t>
      </w:r>
      <w:r w:rsidRPr="009B4044">
        <w:rPr>
          <w:rFonts w:ascii="Arial" w:eastAsiaTheme="minorEastAsia" w:hAnsi="Arial" w:cs="Arial"/>
          <w:sz w:val="24"/>
          <w:szCs w:val="24"/>
        </w:rPr>
        <w:t>redress, which must be:</w:t>
      </w:r>
    </w:p>
    <w:p w14:paraId="49F0AE06" w14:textId="3407D47B" w:rsidR="00FD2115" w:rsidRPr="009B4044" w:rsidRDefault="00FD2115" w:rsidP="007A7C3E">
      <w:pPr>
        <w:pStyle w:val="a7"/>
        <w:numPr>
          <w:ilvl w:val="0"/>
          <w:numId w:val="130"/>
        </w:numPr>
        <w:jc w:val="both"/>
        <w:rPr>
          <w:rFonts w:ascii="Arial" w:eastAsiaTheme="minorEastAsia" w:hAnsi="Arial" w:cs="Arial"/>
          <w:sz w:val="24"/>
          <w:szCs w:val="24"/>
        </w:rPr>
      </w:pPr>
      <w:r w:rsidRPr="009B4044">
        <w:rPr>
          <w:rFonts w:ascii="Arial" w:eastAsiaTheme="minorEastAsia" w:hAnsi="Arial" w:cs="Arial"/>
          <w:sz w:val="24"/>
          <w:szCs w:val="24"/>
        </w:rPr>
        <w:t>Related to the evaluation process or eligibility checks</w:t>
      </w:r>
    </w:p>
    <w:p w14:paraId="34E2C0C5" w14:textId="64736968" w:rsidR="00FD2115" w:rsidRPr="009B4044" w:rsidRDefault="00FD2115" w:rsidP="007A7C3E">
      <w:pPr>
        <w:pStyle w:val="a7"/>
        <w:numPr>
          <w:ilvl w:val="0"/>
          <w:numId w:val="130"/>
        </w:numPr>
        <w:jc w:val="both"/>
        <w:rPr>
          <w:rFonts w:ascii="Arial" w:eastAsiaTheme="minorEastAsia" w:hAnsi="Arial" w:cs="Arial"/>
          <w:sz w:val="24"/>
          <w:szCs w:val="24"/>
        </w:rPr>
      </w:pPr>
      <w:r w:rsidRPr="009B4044">
        <w:rPr>
          <w:rFonts w:ascii="Arial" w:eastAsiaTheme="minorEastAsia" w:hAnsi="Arial" w:cs="Arial"/>
          <w:sz w:val="24"/>
          <w:szCs w:val="24"/>
        </w:rPr>
        <w:t>Clearly describe the complaint and reasons for potential consideration</w:t>
      </w:r>
    </w:p>
    <w:p w14:paraId="3347057F" w14:textId="3A9FA51B" w:rsidR="00FD2115" w:rsidRPr="009B4044" w:rsidRDefault="00FD2115" w:rsidP="007A7C3E">
      <w:pPr>
        <w:pStyle w:val="a7"/>
        <w:numPr>
          <w:ilvl w:val="0"/>
          <w:numId w:val="130"/>
        </w:numPr>
        <w:jc w:val="both"/>
        <w:rPr>
          <w:rFonts w:ascii="Arial" w:eastAsiaTheme="minorEastAsia" w:hAnsi="Arial" w:cs="Arial"/>
          <w:sz w:val="24"/>
          <w:szCs w:val="24"/>
        </w:rPr>
      </w:pPr>
      <w:r w:rsidRPr="009B4044">
        <w:rPr>
          <w:rFonts w:ascii="Arial" w:eastAsiaTheme="minorEastAsia" w:hAnsi="Arial" w:cs="Arial"/>
          <w:sz w:val="24"/>
          <w:szCs w:val="24"/>
        </w:rPr>
        <w:t>Received within the time limit (2 working days) from the communication of the result is delivered</w:t>
      </w:r>
    </w:p>
    <w:p w14:paraId="1FC7B958" w14:textId="2F01B2B0" w:rsidR="00FD2115" w:rsidRPr="009B4044" w:rsidRDefault="00FD2115" w:rsidP="007A7C3E">
      <w:pPr>
        <w:pStyle w:val="a7"/>
        <w:numPr>
          <w:ilvl w:val="0"/>
          <w:numId w:val="130"/>
        </w:numPr>
        <w:jc w:val="both"/>
        <w:rPr>
          <w:rFonts w:ascii="Arial" w:eastAsiaTheme="minorEastAsia" w:hAnsi="Arial" w:cs="Arial"/>
          <w:sz w:val="24"/>
          <w:szCs w:val="24"/>
        </w:rPr>
      </w:pPr>
      <w:r w:rsidRPr="009B4044">
        <w:rPr>
          <w:rFonts w:ascii="Arial" w:eastAsiaTheme="minorEastAsia" w:hAnsi="Arial" w:cs="Arial"/>
          <w:sz w:val="24"/>
          <w:szCs w:val="24"/>
        </w:rPr>
        <w:t>Sent by the same enterprise legal representative that submitted the proposal</w:t>
      </w:r>
    </w:p>
    <w:p w14:paraId="493FF75D" w14:textId="77777777" w:rsidR="00FD2115" w:rsidRPr="009B4044" w:rsidRDefault="00FD2115">
      <w:pPr>
        <w:jc w:val="both"/>
        <w:rPr>
          <w:rFonts w:ascii="Arial" w:eastAsiaTheme="minorEastAsia" w:hAnsi="Arial" w:cs="Arial"/>
          <w:sz w:val="24"/>
          <w:szCs w:val="24"/>
        </w:rPr>
      </w:pPr>
      <w:r w:rsidRPr="009B4044">
        <w:rPr>
          <w:rFonts w:ascii="Arial" w:eastAsiaTheme="minorEastAsia" w:hAnsi="Arial" w:cs="Arial"/>
          <w:sz w:val="24"/>
          <w:szCs w:val="24"/>
        </w:rPr>
        <w:t xml:space="preserve">The committee will review the complaint and will recommend an appropriate course of action. If there is </w:t>
      </w:r>
      <w:proofErr w:type="gramStart"/>
      <w:r w:rsidRPr="009B4044">
        <w:rPr>
          <w:rFonts w:ascii="Arial" w:eastAsiaTheme="minorEastAsia" w:hAnsi="Arial" w:cs="Arial"/>
          <w:sz w:val="24"/>
          <w:szCs w:val="24"/>
        </w:rPr>
        <w:t>a clear evidence</w:t>
      </w:r>
      <w:proofErr w:type="gramEnd"/>
      <w:r w:rsidRPr="009B4044">
        <w:rPr>
          <w:rFonts w:ascii="Arial" w:eastAsiaTheme="minorEastAsia" w:hAnsi="Arial" w:cs="Arial"/>
          <w:sz w:val="24"/>
          <w:szCs w:val="24"/>
        </w:rPr>
        <w:t xml:space="preserve"> that a shortcoming(s) could have affected the eventual decision, it is possible that all or part of the proposal will be re-evaluated by the internal review committee.</w:t>
      </w:r>
    </w:p>
    <w:p w14:paraId="59BDEDDE" w14:textId="0C24E799" w:rsidR="00FD2115" w:rsidRPr="009B4044" w:rsidRDefault="00FD2115">
      <w:pPr>
        <w:jc w:val="both"/>
        <w:rPr>
          <w:rFonts w:ascii="Arial" w:eastAsiaTheme="minorEastAsia" w:hAnsi="Arial" w:cs="Arial"/>
          <w:sz w:val="24"/>
          <w:szCs w:val="24"/>
        </w:rPr>
      </w:pPr>
      <w:r w:rsidRPr="009B4044">
        <w:rPr>
          <w:rFonts w:ascii="Arial" w:eastAsiaTheme="minorEastAsia" w:hAnsi="Arial" w:cs="Arial"/>
          <w:sz w:val="24"/>
          <w:szCs w:val="24"/>
        </w:rPr>
        <w:t>The committee will not call into question the scientific or technical judgement of appropriately qualified experts. In addition, any redress request that call into question the scientific or technical judgement of appropriately qualified experts will be automatically rejected.</w:t>
      </w:r>
    </w:p>
    <w:p w14:paraId="0151E9A6" w14:textId="083600A6" w:rsidR="00FD2115" w:rsidRPr="009B4044" w:rsidRDefault="00FD2115">
      <w:pPr>
        <w:jc w:val="both"/>
        <w:rPr>
          <w:rFonts w:ascii="Arial" w:eastAsiaTheme="minorEastAsia" w:hAnsi="Arial" w:cs="Arial"/>
          <w:sz w:val="24"/>
          <w:szCs w:val="24"/>
        </w:rPr>
      </w:pPr>
      <w:r w:rsidRPr="009B4044">
        <w:rPr>
          <w:rFonts w:ascii="Arial" w:eastAsiaTheme="minorEastAsia" w:hAnsi="Arial" w:cs="Arial"/>
          <w:sz w:val="24"/>
          <w:szCs w:val="24"/>
        </w:rPr>
        <w:t>The evaluation score following any re-evaluation will be regarded as definitive. This score could be lower than the original score.</w:t>
      </w:r>
    </w:p>
    <w:p w14:paraId="3B3E5AF5" w14:textId="529A10C7" w:rsidR="00FD2115" w:rsidRPr="009B4044" w:rsidRDefault="00FD2115">
      <w:pPr>
        <w:jc w:val="both"/>
        <w:rPr>
          <w:rFonts w:ascii="Arial" w:hAnsi="Arial" w:cs="Arial"/>
          <w:sz w:val="24"/>
          <w:szCs w:val="24"/>
        </w:rPr>
      </w:pPr>
      <w:r w:rsidRPr="009B4044">
        <w:rPr>
          <w:rFonts w:ascii="Arial" w:hAnsi="Arial" w:cs="Arial"/>
          <w:sz w:val="24"/>
          <w:szCs w:val="24"/>
        </w:rPr>
        <w:t xml:space="preserve">Only one request for redress per application will be considered by the committee. All requests for redress will be treated in confidence and must be sent to </w:t>
      </w:r>
      <w:hyperlink r:id="rId32" w:history="1">
        <w:r w:rsidRPr="009B4044">
          <w:rPr>
            <w:rStyle w:val="-"/>
            <w:rFonts w:ascii="Arial" w:hAnsi="Arial" w:cs="Arial"/>
            <w:sz w:val="24"/>
            <w:szCs w:val="24"/>
          </w:rPr>
          <w:t>opencall2022@resetting.eu</w:t>
        </w:r>
      </w:hyperlink>
      <w:r w:rsidRPr="009B4044">
        <w:rPr>
          <w:rFonts w:ascii="Arial" w:hAnsi="Arial" w:cs="Arial"/>
          <w:sz w:val="24"/>
          <w:szCs w:val="24"/>
        </w:rPr>
        <w:t xml:space="preserve"> </w:t>
      </w:r>
    </w:p>
    <w:p w14:paraId="6BB9E253" w14:textId="77777777" w:rsidR="00DE5AF8" w:rsidRPr="009B4044" w:rsidRDefault="00DE5AF8">
      <w:pPr>
        <w:jc w:val="both"/>
        <w:rPr>
          <w:rFonts w:ascii="Arial" w:eastAsiaTheme="minorEastAsia" w:hAnsi="Arial" w:cs="Arial"/>
          <w:b/>
          <w:bCs/>
          <w:color w:val="5B9BD5" w:themeColor="accent1"/>
          <w:sz w:val="24"/>
          <w:szCs w:val="24"/>
          <w:lang w:eastAsia="es-ES"/>
        </w:rPr>
      </w:pPr>
    </w:p>
    <w:p w14:paraId="23DE523C" w14:textId="6DF1CF68" w:rsidR="00C14918" w:rsidRPr="009B4044" w:rsidRDefault="00DE5AF8" w:rsidP="009B4044">
      <w:pPr>
        <w:pStyle w:val="2"/>
        <w:jc w:val="both"/>
        <w:rPr>
          <w:rFonts w:ascii="Arial" w:hAnsi="Arial" w:cs="Arial"/>
          <w:color w:val="5B9BD5" w:themeColor="accent1"/>
          <w:sz w:val="24"/>
          <w:szCs w:val="24"/>
          <w:lang w:val="en-GB" w:eastAsia="es-ES"/>
        </w:rPr>
      </w:pPr>
      <w:bookmarkStart w:id="29" w:name="_Toc870137810"/>
      <w:bookmarkStart w:id="30" w:name="_Toc104461369"/>
      <w:r w:rsidRPr="009B4044">
        <w:rPr>
          <w:rFonts w:ascii="Arial" w:hAnsi="Arial" w:cs="Arial"/>
          <w:sz w:val="24"/>
          <w:szCs w:val="24"/>
          <w:lang w:val="en-GB" w:eastAsia="es-ES"/>
        </w:rPr>
        <w:t>Dissemination activities and further information / Publication of the call</w:t>
      </w:r>
      <w:bookmarkEnd w:id="30"/>
      <w:r w:rsidRPr="009B4044">
        <w:rPr>
          <w:rFonts w:ascii="Arial" w:hAnsi="Arial" w:cs="Arial"/>
          <w:sz w:val="24"/>
          <w:szCs w:val="24"/>
          <w:lang w:val="en-GB" w:eastAsia="es-ES"/>
        </w:rPr>
        <w:t xml:space="preserve"> </w:t>
      </w:r>
      <w:bookmarkEnd w:id="29"/>
    </w:p>
    <w:p w14:paraId="7649F4EE" w14:textId="6F44225E" w:rsidR="00C14918" w:rsidRPr="009B4044" w:rsidRDefault="00C14918">
      <w:pPr>
        <w:jc w:val="both"/>
        <w:rPr>
          <w:rFonts w:ascii="Arial" w:hAnsi="Arial" w:cs="Arial"/>
          <w:sz w:val="24"/>
          <w:szCs w:val="24"/>
        </w:rPr>
      </w:pPr>
      <w:r w:rsidRPr="009B4044">
        <w:rPr>
          <w:rFonts w:ascii="Arial" w:hAnsi="Arial" w:cs="Arial"/>
          <w:sz w:val="24"/>
          <w:szCs w:val="24"/>
          <w:lang w:val="en-GB"/>
        </w:rPr>
        <w:t>RESETTING</w:t>
      </w:r>
      <w:r w:rsidR="009A2FE3" w:rsidRPr="009B4044">
        <w:rPr>
          <w:rFonts w:ascii="Arial" w:hAnsi="Arial" w:cs="Arial"/>
          <w:sz w:val="24"/>
          <w:szCs w:val="24"/>
          <w:lang w:val="en-GB"/>
        </w:rPr>
        <w:t xml:space="preserve"> partners</w:t>
      </w:r>
      <w:r w:rsidRPr="009B4044">
        <w:rPr>
          <w:rFonts w:ascii="Arial" w:hAnsi="Arial" w:cs="Arial"/>
          <w:sz w:val="24"/>
          <w:szCs w:val="24"/>
        </w:rPr>
        <w:t xml:space="preserve"> will organize a series of informative webinars</w:t>
      </w:r>
      <w:r w:rsidR="007A7C3E">
        <w:rPr>
          <w:rFonts w:ascii="Arial" w:hAnsi="Arial" w:cs="Arial"/>
          <w:sz w:val="24"/>
          <w:szCs w:val="24"/>
        </w:rPr>
        <w:t>/workshops</w:t>
      </w:r>
      <w:r w:rsidRPr="009B4044">
        <w:rPr>
          <w:rFonts w:ascii="Arial" w:hAnsi="Arial" w:cs="Arial"/>
          <w:sz w:val="24"/>
          <w:szCs w:val="24"/>
        </w:rPr>
        <w:t xml:space="preserve"> to provide additional information (on proposal drafting, evaluation process, etc.) to potential applicants. More information on the Open Call and webinars will be found on the Open Call project webpage: </w:t>
      </w:r>
      <w:hyperlink r:id="rId33">
        <w:r w:rsidRPr="009B4044">
          <w:rPr>
            <w:rStyle w:val="-"/>
            <w:rFonts w:ascii="Arial" w:hAnsi="Arial" w:cs="Arial"/>
            <w:sz w:val="24"/>
            <w:szCs w:val="24"/>
          </w:rPr>
          <w:t>https://www.resetting.eu/</w:t>
        </w:r>
      </w:hyperlink>
      <w:r w:rsidRPr="009B4044">
        <w:rPr>
          <w:rFonts w:ascii="Arial" w:hAnsi="Arial" w:cs="Arial"/>
          <w:sz w:val="24"/>
          <w:szCs w:val="24"/>
        </w:rPr>
        <w:t xml:space="preserve"> </w:t>
      </w:r>
    </w:p>
    <w:p w14:paraId="52E56223" w14:textId="77777777" w:rsidR="00C14918" w:rsidRPr="009B4044" w:rsidRDefault="00C14918">
      <w:pPr>
        <w:jc w:val="both"/>
        <w:rPr>
          <w:rFonts w:ascii="Arial" w:eastAsiaTheme="minorEastAsia" w:hAnsi="Arial" w:cs="Arial"/>
          <w:b/>
          <w:bCs/>
          <w:color w:val="5B9BD5" w:themeColor="accent1"/>
          <w:sz w:val="24"/>
          <w:szCs w:val="24"/>
          <w:lang w:eastAsia="es-ES"/>
        </w:rPr>
      </w:pPr>
    </w:p>
    <w:p w14:paraId="02810CFE" w14:textId="20FBA574" w:rsidR="00EB6461" w:rsidRPr="009B4044" w:rsidRDefault="73313EB9" w:rsidP="009B4044">
      <w:pPr>
        <w:pStyle w:val="1"/>
        <w:rPr>
          <w:b w:val="0"/>
          <w:bCs w:val="0"/>
          <w:sz w:val="24"/>
          <w:szCs w:val="24"/>
        </w:rPr>
      </w:pPr>
      <w:bookmarkStart w:id="31" w:name="_Toc586476484"/>
      <w:r w:rsidRPr="00854697">
        <w:rPr>
          <w:sz w:val="24"/>
          <w:szCs w:val="24"/>
        </w:rPr>
        <w:br w:type="page"/>
      </w:r>
      <w:bookmarkStart w:id="32" w:name="_Toc104461370"/>
      <w:r w:rsidRPr="009B4044">
        <w:rPr>
          <w:sz w:val="24"/>
          <w:szCs w:val="24"/>
        </w:rPr>
        <w:lastRenderedPageBreak/>
        <w:t>CHAPTER 2</w:t>
      </w:r>
      <w:bookmarkEnd w:id="31"/>
      <w:bookmarkEnd w:id="32"/>
    </w:p>
    <w:p w14:paraId="1752370E" w14:textId="4713E1B6" w:rsidR="00290793" w:rsidRDefault="00DF21CD" w:rsidP="007A7C3E">
      <w:pPr>
        <w:pStyle w:val="2"/>
        <w:jc w:val="both"/>
        <w:rPr>
          <w:rFonts w:ascii="Arial" w:hAnsi="Arial" w:cs="Arial"/>
          <w:sz w:val="24"/>
          <w:szCs w:val="24"/>
        </w:rPr>
      </w:pPr>
      <w:bookmarkStart w:id="33" w:name="_Toc648550534"/>
      <w:bookmarkStart w:id="34" w:name="_Toc104461371"/>
      <w:r w:rsidRPr="007A7C3E">
        <w:rPr>
          <w:rFonts w:ascii="Arial" w:hAnsi="Arial" w:cs="Arial"/>
          <w:sz w:val="24"/>
          <w:szCs w:val="24"/>
        </w:rPr>
        <w:t>Financial support</w:t>
      </w:r>
      <w:bookmarkEnd w:id="33"/>
      <w:bookmarkEnd w:id="34"/>
    </w:p>
    <w:p w14:paraId="60C6D1F1" w14:textId="77777777" w:rsidR="007A7C3E" w:rsidRPr="007A7C3E" w:rsidRDefault="007A7C3E" w:rsidP="007A7C3E"/>
    <w:p w14:paraId="64971509" w14:textId="112BCC97" w:rsidR="3CF7E6E0" w:rsidRPr="009032FB" w:rsidRDefault="3CF7E6E0" w:rsidP="009032FB">
      <w:pPr>
        <w:rPr>
          <w:rFonts w:ascii="Arial" w:hAnsi="Arial" w:cs="Arial"/>
          <w:sz w:val="24"/>
          <w:szCs w:val="24"/>
        </w:rPr>
      </w:pPr>
      <w:bookmarkStart w:id="35" w:name="_Toc1144149406"/>
      <w:r w:rsidRPr="009B4044">
        <w:rPr>
          <w:rFonts w:ascii="Arial" w:hAnsi="Arial" w:cs="Arial"/>
          <w:color w:val="5B9BD5" w:themeColor="accent1"/>
          <w:sz w:val="24"/>
          <w:szCs w:val="24"/>
          <w:lang w:val="en-GB" w:eastAsia="es-ES"/>
        </w:rPr>
        <w:t>Financial allocation of the call</w:t>
      </w:r>
      <w:bookmarkEnd w:id="35"/>
      <w:r w:rsidR="009032FB">
        <w:rPr>
          <w:rFonts w:ascii="Arial" w:hAnsi="Arial" w:cs="Arial"/>
          <w:color w:val="5B9BD5" w:themeColor="accent1"/>
          <w:sz w:val="24"/>
          <w:szCs w:val="24"/>
          <w:lang w:val="en-GB" w:eastAsia="es-ES"/>
        </w:rPr>
        <w:br/>
      </w:r>
      <w:r w:rsidR="7164225C" w:rsidRPr="009032FB">
        <w:rPr>
          <w:rFonts w:ascii="Arial" w:hAnsi="Arial" w:cs="Arial"/>
          <w:sz w:val="24"/>
          <w:szCs w:val="24"/>
        </w:rPr>
        <w:t xml:space="preserve">The overall indicative amount made available under the </w:t>
      </w:r>
      <w:r w:rsidR="2DB51C15" w:rsidRPr="009032FB">
        <w:rPr>
          <w:rFonts w:ascii="Arial" w:hAnsi="Arial" w:cs="Arial"/>
          <w:sz w:val="24"/>
          <w:szCs w:val="24"/>
        </w:rPr>
        <w:t>call</w:t>
      </w:r>
      <w:r w:rsidR="7164225C" w:rsidRPr="009032FB">
        <w:rPr>
          <w:rFonts w:ascii="Arial" w:hAnsi="Arial" w:cs="Arial"/>
          <w:sz w:val="24"/>
          <w:szCs w:val="24"/>
        </w:rPr>
        <w:t xml:space="preserve"> for proposals is </w:t>
      </w:r>
      <w:r w:rsidR="00337BFE" w:rsidRPr="009032FB">
        <w:rPr>
          <w:rFonts w:ascii="Arial" w:hAnsi="Arial" w:cs="Arial"/>
          <w:sz w:val="24"/>
          <w:szCs w:val="24"/>
        </w:rPr>
        <w:t>€</w:t>
      </w:r>
      <w:r w:rsidR="7164225C" w:rsidRPr="009032FB">
        <w:rPr>
          <w:rFonts w:ascii="Arial" w:hAnsi="Arial" w:cs="Arial"/>
          <w:sz w:val="24"/>
          <w:szCs w:val="24"/>
        </w:rPr>
        <w:t xml:space="preserve"> 135.000. RESETTING partner </w:t>
      </w:r>
      <w:proofErr w:type="spellStart"/>
      <w:r w:rsidR="7164225C" w:rsidRPr="009032FB">
        <w:rPr>
          <w:rFonts w:ascii="Arial" w:hAnsi="Arial" w:cs="Arial"/>
          <w:sz w:val="24"/>
          <w:szCs w:val="24"/>
        </w:rPr>
        <w:t>organisations</w:t>
      </w:r>
      <w:proofErr w:type="spellEnd"/>
      <w:r w:rsidR="7164225C" w:rsidRPr="009032FB">
        <w:rPr>
          <w:rFonts w:ascii="Arial" w:hAnsi="Arial" w:cs="Arial"/>
          <w:sz w:val="24"/>
          <w:szCs w:val="24"/>
        </w:rPr>
        <w:t xml:space="preserve"> reserve the right not to award all available funds. </w:t>
      </w:r>
      <w:r w:rsidR="00F524E6" w:rsidRPr="009032FB">
        <w:rPr>
          <w:rFonts w:ascii="Arial" w:hAnsi="Arial" w:cs="Arial"/>
          <w:sz w:val="24"/>
          <w:szCs w:val="24"/>
        </w:rPr>
        <w:t>The final voucher amount</w:t>
      </w:r>
      <w:r w:rsidR="00395C65" w:rsidRPr="009032FB">
        <w:rPr>
          <w:rFonts w:ascii="Arial" w:hAnsi="Arial" w:cs="Arial"/>
          <w:sz w:val="24"/>
          <w:szCs w:val="24"/>
        </w:rPr>
        <w:t>s</w:t>
      </w:r>
      <w:r w:rsidR="00F524E6" w:rsidRPr="009032FB">
        <w:rPr>
          <w:rFonts w:ascii="Arial" w:hAnsi="Arial" w:cs="Arial"/>
          <w:sz w:val="24"/>
          <w:szCs w:val="24"/>
        </w:rPr>
        <w:t xml:space="preserve"> </w:t>
      </w:r>
      <w:r w:rsidR="00DF21CD" w:rsidRPr="009032FB">
        <w:rPr>
          <w:rFonts w:ascii="Arial" w:hAnsi="Arial" w:cs="Arial"/>
          <w:sz w:val="24"/>
          <w:szCs w:val="24"/>
        </w:rPr>
        <w:t xml:space="preserve">will be agreed upon and addressed during contract negotiations. The </w:t>
      </w:r>
      <w:r w:rsidR="00F524E6" w:rsidRPr="009032FB">
        <w:rPr>
          <w:rFonts w:ascii="Arial" w:hAnsi="Arial" w:cs="Arial"/>
          <w:sz w:val="24"/>
          <w:szCs w:val="24"/>
        </w:rPr>
        <w:t xml:space="preserve">RESETTING </w:t>
      </w:r>
      <w:r w:rsidR="00DF21CD" w:rsidRPr="009032FB">
        <w:rPr>
          <w:rFonts w:ascii="Arial" w:hAnsi="Arial" w:cs="Arial"/>
          <w:sz w:val="24"/>
          <w:szCs w:val="24"/>
        </w:rPr>
        <w:t>partners will not be obliged to provide any</w:t>
      </w:r>
      <w:r w:rsidR="00F524E6" w:rsidRPr="009032FB">
        <w:rPr>
          <w:rFonts w:ascii="Arial" w:hAnsi="Arial" w:cs="Arial"/>
          <w:sz w:val="24"/>
          <w:szCs w:val="24"/>
        </w:rPr>
        <w:t xml:space="preserve"> further</w:t>
      </w:r>
      <w:r w:rsidR="00DF21CD" w:rsidRPr="009032FB">
        <w:rPr>
          <w:rFonts w:ascii="Arial" w:hAnsi="Arial" w:cs="Arial"/>
          <w:sz w:val="24"/>
          <w:szCs w:val="24"/>
        </w:rPr>
        <w:t xml:space="preserve"> funding to the applicants. </w:t>
      </w:r>
    </w:p>
    <w:p w14:paraId="17C9E278" w14:textId="15E7CA8F" w:rsidR="1A0421FB" w:rsidRPr="00854697" w:rsidRDefault="1A0421FB">
      <w:pPr>
        <w:pStyle w:val="Default"/>
        <w:jc w:val="both"/>
        <w:rPr>
          <w:rFonts w:eastAsia="Calibri"/>
          <w:color w:val="000000" w:themeColor="text1"/>
        </w:rPr>
      </w:pPr>
    </w:p>
    <w:p w14:paraId="18EE36C9" w14:textId="3532CA94" w:rsidR="6012E6D0" w:rsidRPr="009032FB" w:rsidRDefault="3CF7E6E0" w:rsidP="009032FB">
      <w:pPr>
        <w:rPr>
          <w:rFonts w:ascii="Arial" w:hAnsi="Arial" w:cs="Arial"/>
          <w:sz w:val="24"/>
          <w:szCs w:val="24"/>
          <w:lang w:val="en-GB" w:eastAsia="es-ES"/>
        </w:rPr>
      </w:pPr>
      <w:bookmarkStart w:id="36" w:name="_Toc1555629661"/>
      <w:r w:rsidRPr="009B4044">
        <w:rPr>
          <w:rFonts w:ascii="Arial" w:hAnsi="Arial" w:cs="Arial"/>
          <w:color w:val="5B9BD5" w:themeColor="accent1"/>
          <w:sz w:val="24"/>
          <w:szCs w:val="24"/>
          <w:lang w:val="en-GB" w:eastAsia="es-ES"/>
        </w:rPr>
        <w:t>Size of financial support</w:t>
      </w:r>
      <w:bookmarkEnd w:id="36"/>
      <w:r w:rsidR="009032FB">
        <w:rPr>
          <w:rFonts w:ascii="Arial" w:hAnsi="Arial" w:cs="Arial"/>
          <w:color w:val="5B9BD5" w:themeColor="accent1"/>
          <w:sz w:val="24"/>
          <w:szCs w:val="24"/>
          <w:lang w:val="en-GB" w:eastAsia="es-ES"/>
        </w:rPr>
        <w:br/>
      </w:r>
      <w:r w:rsidR="1A0421FB" w:rsidRPr="009032FB">
        <w:rPr>
          <w:rFonts w:ascii="Arial" w:hAnsi="Arial" w:cs="Arial"/>
          <w:sz w:val="24"/>
          <w:szCs w:val="24"/>
        </w:rPr>
        <w:t>Any grant requested under this call for proposals must fall between the following amounts:</w:t>
      </w:r>
    </w:p>
    <w:p w14:paraId="207C0D3A" w14:textId="352CF6C3" w:rsidR="4349F960" w:rsidRPr="00854697" w:rsidRDefault="4349F960">
      <w:pPr>
        <w:pStyle w:val="Default"/>
        <w:jc w:val="both"/>
        <w:rPr>
          <w:rFonts w:eastAsia="Calibri"/>
          <w:color w:val="000000" w:themeColor="text1"/>
        </w:rPr>
      </w:pPr>
    </w:p>
    <w:p w14:paraId="1C5CD4C9" w14:textId="70C86858" w:rsidR="1A0421FB" w:rsidRPr="009B4044" w:rsidRDefault="1A0421FB">
      <w:pPr>
        <w:pStyle w:val="Default"/>
        <w:numPr>
          <w:ilvl w:val="0"/>
          <w:numId w:val="7"/>
        </w:numPr>
        <w:jc w:val="both"/>
        <w:rPr>
          <w:rFonts w:eastAsiaTheme="minorEastAsia"/>
          <w:color w:val="auto"/>
        </w:rPr>
      </w:pPr>
      <w:r w:rsidRPr="009B4044">
        <w:rPr>
          <w:b/>
          <w:bCs/>
          <w:color w:val="auto"/>
        </w:rPr>
        <w:t xml:space="preserve">Minimum amount: </w:t>
      </w:r>
      <w:r w:rsidR="00337BFE">
        <w:rPr>
          <w:b/>
          <w:bCs/>
          <w:color w:val="auto"/>
        </w:rPr>
        <w:t>€</w:t>
      </w:r>
      <w:r w:rsidRPr="009B4044">
        <w:rPr>
          <w:b/>
          <w:bCs/>
          <w:color w:val="auto"/>
        </w:rPr>
        <w:t xml:space="preserve"> </w:t>
      </w:r>
      <w:r w:rsidR="00AB6F81">
        <w:rPr>
          <w:b/>
          <w:bCs/>
          <w:color w:val="auto"/>
        </w:rPr>
        <w:t>7</w:t>
      </w:r>
      <w:r w:rsidR="00337BFE">
        <w:rPr>
          <w:b/>
          <w:bCs/>
          <w:color w:val="auto"/>
        </w:rPr>
        <w:t>.</w:t>
      </w:r>
      <w:r w:rsidRPr="009B4044">
        <w:rPr>
          <w:b/>
          <w:bCs/>
          <w:color w:val="auto"/>
        </w:rPr>
        <w:t>000</w:t>
      </w:r>
    </w:p>
    <w:p w14:paraId="0B16F82D" w14:textId="3B7C3F8D" w:rsidR="1A0421FB" w:rsidRPr="00854697" w:rsidRDefault="1A0421FB">
      <w:pPr>
        <w:pStyle w:val="Default"/>
        <w:numPr>
          <w:ilvl w:val="0"/>
          <w:numId w:val="7"/>
        </w:numPr>
        <w:jc w:val="both"/>
        <w:rPr>
          <w:rFonts w:eastAsiaTheme="minorEastAsia"/>
        </w:rPr>
      </w:pPr>
      <w:r w:rsidRPr="009B4044">
        <w:rPr>
          <w:b/>
          <w:bCs/>
          <w:color w:val="auto"/>
        </w:rPr>
        <w:t xml:space="preserve">Maximum amount: </w:t>
      </w:r>
      <w:r w:rsidR="00337BFE">
        <w:rPr>
          <w:b/>
          <w:bCs/>
          <w:color w:val="auto"/>
        </w:rPr>
        <w:t>€</w:t>
      </w:r>
      <w:r w:rsidRPr="009B4044">
        <w:rPr>
          <w:b/>
          <w:bCs/>
          <w:color w:val="auto"/>
        </w:rPr>
        <w:t xml:space="preserve"> 9</w:t>
      </w:r>
      <w:r w:rsidR="00337BFE">
        <w:rPr>
          <w:b/>
          <w:bCs/>
          <w:color w:val="auto"/>
        </w:rPr>
        <w:t>.</w:t>
      </w:r>
      <w:r w:rsidRPr="009B4044">
        <w:rPr>
          <w:b/>
          <w:bCs/>
          <w:color w:val="auto"/>
        </w:rPr>
        <w:t>000</w:t>
      </w:r>
    </w:p>
    <w:p w14:paraId="0ED0BAAC" w14:textId="02EC3157" w:rsidR="1A0421FB" w:rsidRPr="00854697" w:rsidRDefault="1A0421FB">
      <w:pPr>
        <w:pStyle w:val="Default"/>
        <w:jc w:val="both"/>
        <w:rPr>
          <w:rFonts w:eastAsia="Calibri"/>
          <w:color w:val="000000" w:themeColor="text1"/>
        </w:rPr>
      </w:pPr>
    </w:p>
    <w:p w14:paraId="28036D05" w14:textId="3A86A9B8" w:rsidR="00146231" w:rsidRPr="009B4044" w:rsidRDefault="1A0421FB">
      <w:pPr>
        <w:pStyle w:val="Default"/>
        <w:spacing w:after="240"/>
        <w:jc w:val="both"/>
        <w:rPr>
          <w:color w:val="auto"/>
        </w:rPr>
      </w:pPr>
      <w:r w:rsidRPr="009B4044">
        <w:rPr>
          <w:color w:val="auto"/>
        </w:rPr>
        <w:t xml:space="preserve">The financial support shall take the form of a </w:t>
      </w:r>
      <w:r w:rsidRPr="009B4044">
        <w:rPr>
          <w:b/>
          <w:bCs/>
          <w:color w:val="auto"/>
        </w:rPr>
        <w:t>voucher</w:t>
      </w:r>
      <w:r w:rsidRPr="009B4044">
        <w:rPr>
          <w:color w:val="auto"/>
        </w:rPr>
        <w:t xml:space="preserve">. </w:t>
      </w:r>
      <w:r w:rsidR="00165652" w:rsidRPr="009B4044">
        <w:rPr>
          <w:color w:val="auto"/>
        </w:rPr>
        <w:t xml:space="preserve">The </w:t>
      </w:r>
      <w:r w:rsidR="62D30661" w:rsidRPr="009B4044">
        <w:rPr>
          <w:color w:val="auto"/>
        </w:rPr>
        <w:t>exact</w:t>
      </w:r>
      <w:r w:rsidR="00165652" w:rsidRPr="009B4044">
        <w:rPr>
          <w:color w:val="auto"/>
        </w:rPr>
        <w:t xml:space="preserve"> voucher amount will depend on the budget presented in the </w:t>
      </w:r>
      <w:r w:rsidR="00165652" w:rsidRPr="009B4044">
        <w:rPr>
          <w:b/>
          <w:bCs/>
          <w:color w:val="auto"/>
        </w:rPr>
        <w:t>Application form</w:t>
      </w:r>
      <w:r w:rsidR="00165652" w:rsidRPr="009B4044">
        <w:rPr>
          <w:color w:val="auto"/>
        </w:rPr>
        <w:t xml:space="preserve"> </w:t>
      </w:r>
      <w:r w:rsidR="00165652" w:rsidRPr="009B4044">
        <w:rPr>
          <w:i/>
          <w:iCs/>
          <w:color w:val="auto"/>
        </w:rPr>
        <w:t>(</w:t>
      </w:r>
      <w:r w:rsidR="001F04AC" w:rsidRPr="009B4044">
        <w:rPr>
          <w:i/>
          <w:iCs/>
          <w:color w:val="auto"/>
        </w:rPr>
        <w:t xml:space="preserve">see </w:t>
      </w:r>
      <w:r w:rsidR="00165652" w:rsidRPr="009B4044">
        <w:rPr>
          <w:i/>
          <w:iCs/>
          <w:color w:val="auto"/>
        </w:rPr>
        <w:t>Annex I)</w:t>
      </w:r>
      <w:r w:rsidR="00165652" w:rsidRPr="009B4044">
        <w:rPr>
          <w:color w:val="auto"/>
        </w:rPr>
        <w:t xml:space="preserve"> by the SME and clearly agreed with the relevant </w:t>
      </w:r>
      <w:r w:rsidR="00165652" w:rsidRPr="009B4044">
        <w:rPr>
          <w:b/>
          <w:bCs/>
          <w:color w:val="auto"/>
        </w:rPr>
        <w:t xml:space="preserve">BSO </w:t>
      </w:r>
      <w:r w:rsidR="00165652" w:rsidRPr="009B4044">
        <w:rPr>
          <w:color w:val="auto"/>
        </w:rPr>
        <w:t>in the</w:t>
      </w:r>
      <w:r w:rsidR="00165652" w:rsidRPr="009B4044">
        <w:rPr>
          <w:b/>
          <w:bCs/>
          <w:color w:val="auto"/>
        </w:rPr>
        <w:t xml:space="preserve"> Action Plan Agreement (APA)</w:t>
      </w:r>
      <w:r w:rsidR="001F04AC" w:rsidRPr="009B4044">
        <w:rPr>
          <w:color w:val="auto"/>
        </w:rPr>
        <w:t>,</w:t>
      </w:r>
      <w:r w:rsidR="00165652" w:rsidRPr="009B4044">
        <w:rPr>
          <w:b/>
          <w:bCs/>
          <w:color w:val="auto"/>
        </w:rPr>
        <w:t xml:space="preserve"> </w:t>
      </w:r>
      <w:r w:rsidR="001F04AC" w:rsidRPr="009B4044">
        <w:rPr>
          <w:color w:val="auto"/>
        </w:rPr>
        <w:t xml:space="preserve">see </w:t>
      </w:r>
      <w:r w:rsidR="62D30661" w:rsidRPr="009B4044">
        <w:rPr>
          <w:color w:val="auto"/>
        </w:rPr>
        <w:t>Annex IV</w:t>
      </w:r>
      <w:r w:rsidR="62D30661" w:rsidRPr="009B4044">
        <w:rPr>
          <w:i/>
          <w:iCs/>
          <w:color w:val="auto"/>
        </w:rPr>
        <w:t>.</w:t>
      </w:r>
      <w:r w:rsidR="4349F960" w:rsidRPr="009B4044">
        <w:rPr>
          <w:color w:val="auto"/>
        </w:rPr>
        <w:t xml:space="preserve"> </w:t>
      </w:r>
    </w:p>
    <w:p w14:paraId="6163D395" w14:textId="640874DF" w:rsidR="006B31E4" w:rsidRDefault="009253CF">
      <w:pPr>
        <w:pStyle w:val="Default"/>
        <w:jc w:val="both"/>
        <w:rPr>
          <w:color w:val="5B9BD5" w:themeColor="accent1"/>
          <w:lang w:val="en-GB" w:eastAsia="es-ES"/>
        </w:rPr>
      </w:pPr>
      <w:bookmarkStart w:id="37" w:name="_Toc119253092"/>
      <w:r w:rsidRPr="009B4044">
        <w:rPr>
          <w:color w:val="5B9BD5" w:themeColor="accent1"/>
          <w:lang w:val="en-GB" w:eastAsia="es-ES"/>
        </w:rPr>
        <w:t>Negotiation process</w:t>
      </w:r>
      <w:bookmarkEnd w:id="37"/>
    </w:p>
    <w:p w14:paraId="1411C691" w14:textId="46AE3019" w:rsidR="00BD6428" w:rsidRPr="009B4044" w:rsidRDefault="00BD6428">
      <w:pPr>
        <w:pStyle w:val="Default"/>
        <w:spacing w:after="240"/>
        <w:jc w:val="both"/>
        <w:rPr>
          <w:color w:val="auto"/>
        </w:rPr>
      </w:pPr>
      <w:r w:rsidRPr="009B4044">
        <w:rPr>
          <w:color w:val="auto"/>
        </w:rPr>
        <w:t xml:space="preserve">After the evaluation process is concluded and the applicants have been notified, the </w:t>
      </w:r>
      <w:r w:rsidR="00F671BF" w:rsidRPr="009B4044">
        <w:rPr>
          <w:color w:val="auto"/>
        </w:rPr>
        <w:t>RESETTING</w:t>
      </w:r>
      <w:r w:rsidRPr="009B4044">
        <w:rPr>
          <w:color w:val="auto"/>
        </w:rPr>
        <w:t xml:space="preserve"> consortium will start the </w:t>
      </w:r>
      <w:r w:rsidR="00F671BF" w:rsidRPr="009B4044">
        <w:rPr>
          <w:color w:val="auto"/>
        </w:rPr>
        <w:t>APA</w:t>
      </w:r>
      <w:r w:rsidRPr="009B4044">
        <w:rPr>
          <w:color w:val="auto"/>
        </w:rPr>
        <w:t xml:space="preserve"> preparation in collaboration with the </w:t>
      </w:r>
      <w:r w:rsidR="0060665A">
        <w:rPr>
          <w:color w:val="auto"/>
        </w:rPr>
        <w:t>beneficiaries</w:t>
      </w:r>
      <w:r w:rsidRPr="009B4044">
        <w:rPr>
          <w:color w:val="auto"/>
        </w:rPr>
        <w:t xml:space="preserve">. Case by case and based on the evaluators’ comments regarding the cost-effectiveness of the project, the </w:t>
      </w:r>
      <w:r w:rsidR="00F671BF" w:rsidRPr="009B4044">
        <w:rPr>
          <w:color w:val="auto"/>
        </w:rPr>
        <w:t xml:space="preserve">APA </w:t>
      </w:r>
      <w:r w:rsidRPr="009B4044">
        <w:rPr>
          <w:color w:val="auto"/>
        </w:rPr>
        <w:t xml:space="preserve">will go through a negotiation process which could include a budget adjustment. In case the cost effectiveness of the proposed activities, outputs and expected results is considered unbalanced by the evaluator and the </w:t>
      </w:r>
      <w:r w:rsidR="009473EC" w:rsidRPr="009B4044">
        <w:rPr>
          <w:color w:val="auto"/>
        </w:rPr>
        <w:t>RESETTING</w:t>
      </w:r>
      <w:r w:rsidRPr="009B4044">
        <w:rPr>
          <w:color w:val="auto"/>
        </w:rPr>
        <w:t xml:space="preserve"> consortium members (that is, the budget is estimated too high or too low in relation to the proposed activities), </w:t>
      </w:r>
      <w:r w:rsidRPr="009B4044">
        <w:rPr>
          <w:b/>
          <w:bCs/>
          <w:color w:val="auto"/>
        </w:rPr>
        <w:t xml:space="preserve">the SME will be proposed an adjusted budget for its proposed </w:t>
      </w:r>
      <w:r w:rsidR="00013FF2" w:rsidRPr="009B4044">
        <w:rPr>
          <w:b/>
          <w:bCs/>
          <w:color w:val="auto"/>
        </w:rPr>
        <w:t>action</w:t>
      </w:r>
      <w:r w:rsidRPr="009B4044">
        <w:rPr>
          <w:color w:val="auto"/>
        </w:rPr>
        <w:t xml:space="preserve">. </w:t>
      </w:r>
    </w:p>
    <w:p w14:paraId="736DF3B5" w14:textId="1D673D76" w:rsidR="009253CF" w:rsidRPr="009B4044" w:rsidRDefault="00BD6428" w:rsidP="009B4044">
      <w:pPr>
        <w:pStyle w:val="Default"/>
        <w:spacing w:after="240"/>
        <w:jc w:val="both"/>
        <w:rPr>
          <w:color w:val="auto"/>
        </w:rPr>
      </w:pPr>
      <w:r w:rsidRPr="009B4044">
        <w:rPr>
          <w:color w:val="auto"/>
        </w:rPr>
        <w:t xml:space="preserve">The </w:t>
      </w:r>
      <w:r w:rsidRPr="009B4044">
        <w:rPr>
          <w:b/>
          <w:bCs/>
          <w:color w:val="auto"/>
        </w:rPr>
        <w:t>objective</w:t>
      </w:r>
      <w:r w:rsidRPr="009B4044">
        <w:rPr>
          <w:color w:val="auto"/>
        </w:rPr>
        <w:t xml:space="preserve"> of the </w:t>
      </w:r>
      <w:r w:rsidR="003425F4" w:rsidRPr="009B4044">
        <w:rPr>
          <w:color w:val="auto"/>
        </w:rPr>
        <w:t>APA</w:t>
      </w:r>
      <w:r w:rsidRPr="009B4044">
        <w:rPr>
          <w:color w:val="auto"/>
        </w:rPr>
        <w:t xml:space="preserve"> preparation is fulfilling the legal requirements between the </w:t>
      </w:r>
      <w:r w:rsidR="003425F4" w:rsidRPr="009B4044">
        <w:rPr>
          <w:color w:val="auto"/>
        </w:rPr>
        <w:t>RESETTING</w:t>
      </w:r>
      <w:r w:rsidRPr="009B4044">
        <w:rPr>
          <w:color w:val="auto"/>
        </w:rPr>
        <w:t xml:space="preserve"> consortium and every </w:t>
      </w:r>
      <w:r w:rsidR="00C61D10" w:rsidRPr="009B4044">
        <w:rPr>
          <w:color w:val="auto"/>
        </w:rPr>
        <w:t>b</w:t>
      </w:r>
      <w:r w:rsidRPr="009B4044">
        <w:rPr>
          <w:color w:val="auto"/>
        </w:rPr>
        <w:t>eneficiary of the Call.</w:t>
      </w:r>
    </w:p>
    <w:p w14:paraId="4432C83D" w14:textId="7DE276A8" w:rsidR="00146231" w:rsidRDefault="005C59FD">
      <w:pPr>
        <w:pStyle w:val="Default"/>
        <w:jc w:val="both"/>
        <w:rPr>
          <w:color w:val="5B9BD5" w:themeColor="accent1"/>
          <w:lang w:val="en-GB" w:eastAsia="es-ES"/>
        </w:rPr>
      </w:pPr>
      <w:bookmarkStart w:id="38" w:name="_Toc1053336690"/>
      <w:r w:rsidRPr="009B4044">
        <w:rPr>
          <w:color w:val="5B9BD5" w:themeColor="accent1"/>
          <w:lang w:val="en-GB" w:eastAsia="es-ES"/>
        </w:rPr>
        <w:t>Financial process</w:t>
      </w:r>
      <w:bookmarkEnd w:id="38"/>
    </w:p>
    <w:p w14:paraId="2DB2022C" w14:textId="0544EDAC" w:rsidR="1A0421FB" w:rsidRPr="009B4044" w:rsidRDefault="00C62F25">
      <w:pPr>
        <w:pStyle w:val="Default"/>
        <w:spacing w:after="240"/>
        <w:jc w:val="both"/>
        <w:rPr>
          <w:color w:val="auto"/>
        </w:rPr>
      </w:pPr>
      <w:r w:rsidRPr="009B4044">
        <w:rPr>
          <w:color w:val="auto"/>
        </w:rPr>
        <w:t>At the end of the negotiation</w:t>
      </w:r>
      <w:r w:rsidR="00E8593A" w:rsidRPr="009B4044">
        <w:rPr>
          <w:color w:val="auto"/>
        </w:rPr>
        <w:t xml:space="preserve">, </w:t>
      </w:r>
      <w:r w:rsidR="003C07D6" w:rsidRPr="009B4044">
        <w:rPr>
          <w:color w:val="auto"/>
        </w:rPr>
        <w:t xml:space="preserve">the SME </w:t>
      </w:r>
      <w:r w:rsidR="4349F960" w:rsidRPr="009B4044">
        <w:rPr>
          <w:color w:val="auto"/>
        </w:rPr>
        <w:t xml:space="preserve">will have </w:t>
      </w:r>
      <w:r w:rsidR="4349F960" w:rsidRPr="009B4044">
        <w:rPr>
          <w:b/>
          <w:bCs/>
          <w:color w:val="auto"/>
        </w:rPr>
        <w:t>30 calendar days</w:t>
      </w:r>
      <w:r w:rsidR="4349F960" w:rsidRPr="009B4044">
        <w:rPr>
          <w:color w:val="auto"/>
        </w:rPr>
        <w:t xml:space="preserve"> to accept or reject </w:t>
      </w:r>
      <w:r w:rsidR="004135D3" w:rsidRPr="009B4044">
        <w:rPr>
          <w:color w:val="auto"/>
        </w:rPr>
        <w:t>the APA</w:t>
      </w:r>
      <w:r w:rsidR="4349F960" w:rsidRPr="009B4044">
        <w:rPr>
          <w:color w:val="auto"/>
        </w:rPr>
        <w:t xml:space="preserve">. Therefore, </w:t>
      </w:r>
      <w:r w:rsidR="00A65D55" w:rsidRPr="009B4044">
        <w:rPr>
          <w:color w:val="auto"/>
        </w:rPr>
        <w:t xml:space="preserve">the following scenarios </w:t>
      </w:r>
      <w:r w:rsidR="00730066" w:rsidRPr="009B4044">
        <w:rPr>
          <w:color w:val="auto"/>
        </w:rPr>
        <w:t>might happen</w:t>
      </w:r>
      <w:r w:rsidR="4349F960" w:rsidRPr="009B4044">
        <w:rPr>
          <w:color w:val="auto"/>
        </w:rPr>
        <w:t>:</w:t>
      </w:r>
    </w:p>
    <w:p w14:paraId="22559894" w14:textId="3D830BF1" w:rsidR="4349F960" w:rsidRPr="009B4044" w:rsidRDefault="4349F960" w:rsidP="207DAE1A">
      <w:pPr>
        <w:pStyle w:val="Default"/>
        <w:numPr>
          <w:ilvl w:val="0"/>
          <w:numId w:val="125"/>
        </w:numPr>
        <w:jc w:val="both"/>
        <w:rPr>
          <w:rFonts w:eastAsiaTheme="minorEastAsia"/>
          <w:color w:val="auto"/>
        </w:rPr>
      </w:pPr>
      <w:r w:rsidRPr="207DAE1A">
        <w:rPr>
          <w:rFonts w:eastAsia="Calibri"/>
          <w:color w:val="auto"/>
        </w:rPr>
        <w:t xml:space="preserve">The SME </w:t>
      </w:r>
      <w:r w:rsidRPr="207DAE1A">
        <w:rPr>
          <w:rFonts w:eastAsia="Calibri"/>
          <w:b/>
          <w:bCs/>
          <w:color w:val="auto"/>
        </w:rPr>
        <w:t xml:space="preserve">accepts and sends </w:t>
      </w:r>
      <w:r w:rsidRPr="207DAE1A">
        <w:rPr>
          <w:rFonts w:eastAsia="Calibri"/>
          <w:color w:val="auto"/>
        </w:rPr>
        <w:t>the signed APA in time: the execution of the action plan starts</w:t>
      </w:r>
    </w:p>
    <w:p w14:paraId="5125ED02" w14:textId="65B01D10" w:rsidR="4349F960" w:rsidRPr="009B4044" w:rsidRDefault="4349F960" w:rsidP="207DAE1A">
      <w:pPr>
        <w:pStyle w:val="Default"/>
        <w:numPr>
          <w:ilvl w:val="0"/>
          <w:numId w:val="125"/>
        </w:numPr>
        <w:jc w:val="both"/>
        <w:rPr>
          <w:rFonts w:eastAsiaTheme="minorEastAsia"/>
          <w:color w:val="auto"/>
        </w:rPr>
      </w:pPr>
      <w:r w:rsidRPr="207DAE1A">
        <w:rPr>
          <w:color w:val="auto"/>
        </w:rPr>
        <w:t xml:space="preserve">The SME </w:t>
      </w:r>
      <w:r w:rsidRPr="207DAE1A">
        <w:rPr>
          <w:b/>
          <w:bCs/>
          <w:color w:val="auto"/>
        </w:rPr>
        <w:t xml:space="preserve">refuses </w:t>
      </w:r>
      <w:r w:rsidRPr="207DAE1A">
        <w:rPr>
          <w:color w:val="auto"/>
        </w:rPr>
        <w:t>the APA: the following SME in the reserve list is contacted</w:t>
      </w:r>
    </w:p>
    <w:p w14:paraId="20C28EB2" w14:textId="6ECC5396" w:rsidR="4349F960" w:rsidRPr="00854697" w:rsidRDefault="4349F960">
      <w:pPr>
        <w:pStyle w:val="Default"/>
        <w:numPr>
          <w:ilvl w:val="0"/>
          <w:numId w:val="125"/>
        </w:numPr>
        <w:jc w:val="both"/>
        <w:rPr>
          <w:rFonts w:eastAsiaTheme="minorEastAsia"/>
          <w:color w:val="000000" w:themeColor="text1"/>
        </w:rPr>
      </w:pPr>
      <w:r w:rsidRPr="009B4044">
        <w:rPr>
          <w:rFonts w:eastAsia="Calibri"/>
          <w:color w:val="auto"/>
        </w:rPr>
        <w:lastRenderedPageBreak/>
        <w:t xml:space="preserve">The SME </w:t>
      </w:r>
      <w:r w:rsidRPr="009B4044">
        <w:rPr>
          <w:rFonts w:eastAsia="Calibri"/>
          <w:b/>
          <w:bCs/>
          <w:color w:val="auto"/>
        </w:rPr>
        <w:t xml:space="preserve">does not send </w:t>
      </w:r>
      <w:r w:rsidRPr="009B4044">
        <w:rPr>
          <w:rFonts w:eastAsia="Calibri"/>
          <w:color w:val="auto"/>
        </w:rPr>
        <w:t>the signed APA within the 30</w:t>
      </w:r>
      <w:r w:rsidR="00591EEC" w:rsidRPr="009B4044">
        <w:rPr>
          <w:rFonts w:eastAsia="Calibri"/>
          <w:color w:val="auto"/>
        </w:rPr>
        <w:t>-</w:t>
      </w:r>
      <w:r w:rsidRPr="009B4044">
        <w:rPr>
          <w:rFonts w:eastAsia="Calibri"/>
          <w:color w:val="auto"/>
        </w:rPr>
        <w:t xml:space="preserve">days deadline: the SME is automatically excluded and the following </w:t>
      </w:r>
      <w:r w:rsidRPr="009B4044">
        <w:rPr>
          <w:color w:val="auto"/>
        </w:rPr>
        <w:t>SME in the reserve list is contacted</w:t>
      </w:r>
    </w:p>
    <w:p w14:paraId="33E66BE0" w14:textId="6C99ECED" w:rsidR="4349F960" w:rsidRPr="00854697" w:rsidRDefault="4349F960">
      <w:pPr>
        <w:pStyle w:val="Default"/>
        <w:jc w:val="both"/>
        <w:rPr>
          <w:rFonts w:eastAsia="Calibri"/>
          <w:color w:val="000000" w:themeColor="text1"/>
        </w:rPr>
      </w:pPr>
    </w:p>
    <w:p w14:paraId="0A6DB734" w14:textId="64E9C0B1" w:rsidR="4349F960" w:rsidRPr="009B4044" w:rsidRDefault="4349F960">
      <w:pPr>
        <w:pStyle w:val="Default"/>
        <w:spacing w:after="240"/>
        <w:jc w:val="both"/>
        <w:rPr>
          <w:color w:val="auto"/>
        </w:rPr>
      </w:pPr>
      <w:r w:rsidRPr="009B4044">
        <w:rPr>
          <w:color w:val="auto"/>
        </w:rPr>
        <w:t xml:space="preserve">In the first scenario, </w:t>
      </w:r>
      <w:r w:rsidR="002F1E7C" w:rsidRPr="009B4044">
        <w:rPr>
          <w:color w:val="auto"/>
        </w:rPr>
        <w:t xml:space="preserve">an initial </w:t>
      </w:r>
      <w:r w:rsidR="002F1E7C" w:rsidRPr="009B4044">
        <w:rPr>
          <w:b/>
          <w:bCs/>
          <w:color w:val="auto"/>
        </w:rPr>
        <w:t>pre-financing payment</w:t>
      </w:r>
      <w:r w:rsidR="002F1E7C" w:rsidRPr="009B4044">
        <w:rPr>
          <w:color w:val="auto"/>
        </w:rPr>
        <w:t xml:space="preserve"> of</w:t>
      </w:r>
      <w:r w:rsidR="002F1E7C" w:rsidRPr="009B4044">
        <w:rPr>
          <w:b/>
          <w:bCs/>
          <w:color w:val="auto"/>
        </w:rPr>
        <w:t xml:space="preserve"> </w:t>
      </w:r>
      <w:r w:rsidR="1B06C55F" w:rsidRPr="009B4044">
        <w:rPr>
          <w:b/>
          <w:bCs/>
          <w:color w:val="auto"/>
        </w:rPr>
        <w:t>75</w:t>
      </w:r>
      <w:r w:rsidR="002F1E7C" w:rsidRPr="009B4044">
        <w:rPr>
          <w:b/>
          <w:bCs/>
          <w:color w:val="auto"/>
        </w:rPr>
        <w:t>%</w:t>
      </w:r>
      <w:r w:rsidR="002F1E7C" w:rsidRPr="009B4044">
        <w:rPr>
          <w:color w:val="auto"/>
        </w:rPr>
        <w:t xml:space="preserve"> of the voucher total value is made at the latest 30 days after the entry into force of the APA. </w:t>
      </w:r>
    </w:p>
    <w:p w14:paraId="36A3A08D" w14:textId="5183A21B" w:rsidR="08B77EA3" w:rsidRPr="00854697" w:rsidRDefault="08B77EA3">
      <w:pPr>
        <w:pStyle w:val="Default"/>
        <w:spacing w:after="240"/>
        <w:jc w:val="both"/>
        <w:rPr>
          <w:rFonts w:eastAsia="Calibri"/>
          <w:color w:val="000000" w:themeColor="text1"/>
        </w:rPr>
      </w:pPr>
      <w:r w:rsidRPr="009B4044">
        <w:t xml:space="preserve">The </w:t>
      </w:r>
      <w:r w:rsidR="009961A2">
        <w:t>beneficiaries</w:t>
      </w:r>
      <w:r w:rsidRPr="009B4044">
        <w:t xml:space="preserve"> will have </w:t>
      </w:r>
      <w:r w:rsidRPr="009B4044">
        <w:rPr>
          <w:b/>
          <w:bCs/>
        </w:rPr>
        <w:t xml:space="preserve">6 months </w:t>
      </w:r>
      <w:r w:rsidRPr="009B4044">
        <w:t>to use the funds granted starting from the signing of the APA.</w:t>
      </w:r>
      <w:r w:rsidR="004E5D22">
        <w:t>A</w:t>
      </w:r>
      <w:r w:rsidR="4024AC73" w:rsidRPr="009B4044">
        <w:t xml:space="preserve"> </w:t>
      </w:r>
      <w:r w:rsidR="4024AC73" w:rsidRPr="009B4044">
        <w:rPr>
          <w:b/>
          <w:bCs/>
        </w:rPr>
        <w:t>3</w:t>
      </w:r>
      <w:r w:rsidR="00473E9D" w:rsidRPr="009B4044">
        <w:rPr>
          <w:b/>
          <w:bCs/>
        </w:rPr>
        <w:t>-</w:t>
      </w:r>
      <w:r w:rsidR="00E53537" w:rsidRPr="009B4044">
        <w:rPr>
          <w:b/>
          <w:bCs/>
        </w:rPr>
        <w:t>month</w:t>
      </w:r>
      <w:r w:rsidR="4024AC73" w:rsidRPr="009B4044">
        <w:rPr>
          <w:b/>
          <w:bCs/>
        </w:rPr>
        <w:t xml:space="preserve"> extension</w:t>
      </w:r>
      <w:r w:rsidR="4024AC73" w:rsidRPr="009B4044">
        <w:t xml:space="preserve"> can be granted </w:t>
      </w:r>
      <w:r w:rsidR="003229D8">
        <w:t xml:space="preserve">providing a </w:t>
      </w:r>
      <w:r w:rsidR="4024AC73" w:rsidRPr="009B4044">
        <w:t>written justification.</w:t>
      </w:r>
    </w:p>
    <w:p w14:paraId="725E824D" w14:textId="51FD19F8" w:rsidR="002F1E7C" w:rsidRPr="009B4044" w:rsidRDefault="002F1E7C">
      <w:pPr>
        <w:pStyle w:val="Default"/>
        <w:spacing w:after="240"/>
        <w:jc w:val="both"/>
        <w:rPr>
          <w:color w:val="auto"/>
        </w:rPr>
      </w:pPr>
      <w:r w:rsidRPr="009B4044">
        <w:rPr>
          <w:color w:val="auto"/>
        </w:rPr>
        <w:t xml:space="preserve">The payment of the </w:t>
      </w:r>
      <w:r w:rsidRPr="009B4044">
        <w:rPr>
          <w:b/>
          <w:bCs/>
          <w:color w:val="auto"/>
        </w:rPr>
        <w:t xml:space="preserve">balance </w:t>
      </w:r>
      <w:r w:rsidRPr="009B4044">
        <w:rPr>
          <w:color w:val="auto"/>
        </w:rPr>
        <w:t xml:space="preserve">will be done within 30 days from the validation of the </w:t>
      </w:r>
      <w:r w:rsidRPr="009B4044">
        <w:rPr>
          <w:b/>
          <w:bCs/>
          <w:color w:val="auto"/>
        </w:rPr>
        <w:t>financial reporting</w:t>
      </w:r>
      <w:r w:rsidRPr="009B4044">
        <w:rPr>
          <w:color w:val="auto"/>
        </w:rPr>
        <w:t xml:space="preserve"> documenting the cost claimed for the implementation of the solution as described in the awarded “Action Plan”.  </w:t>
      </w:r>
    </w:p>
    <w:p w14:paraId="17AE1858" w14:textId="77A600B3" w:rsidR="002F1E7C" w:rsidRPr="009B4044" w:rsidRDefault="002F1E7C">
      <w:pPr>
        <w:pStyle w:val="Default"/>
        <w:spacing w:after="240"/>
        <w:jc w:val="both"/>
        <w:rPr>
          <w:color w:val="auto"/>
        </w:rPr>
      </w:pPr>
      <w:r w:rsidRPr="009B4044">
        <w:rPr>
          <w:color w:val="auto"/>
        </w:rPr>
        <w:t xml:space="preserve">In case of any request for clarification or incoherence in the costs claiming and related proof of expense, the 30 days will be </w:t>
      </w:r>
      <w:r w:rsidRPr="009B4044">
        <w:rPr>
          <w:b/>
          <w:bCs/>
          <w:color w:val="auto"/>
        </w:rPr>
        <w:t>stopped</w:t>
      </w:r>
      <w:r w:rsidRPr="009B4044">
        <w:rPr>
          <w:color w:val="auto"/>
        </w:rPr>
        <w:t xml:space="preserve"> and resumed as soon as the clarifications will be provided to the Consortium partner and validated accordingly.</w:t>
      </w:r>
    </w:p>
    <w:p w14:paraId="3CA130A4" w14:textId="02E70AB1" w:rsidR="001853D2" w:rsidRPr="009B4044" w:rsidRDefault="001853D2">
      <w:pPr>
        <w:pStyle w:val="Default"/>
        <w:spacing w:after="240"/>
        <w:jc w:val="both"/>
        <w:rPr>
          <w:color w:val="auto"/>
        </w:rPr>
      </w:pPr>
      <w:r w:rsidRPr="009B4044">
        <w:rPr>
          <w:color w:val="auto"/>
        </w:rPr>
        <w:t xml:space="preserve">If the required information and documents on the development of the action plan, such as financial and final reporting, are not provided </w:t>
      </w:r>
      <w:r w:rsidR="00D51851">
        <w:rPr>
          <w:color w:val="auto"/>
        </w:rPr>
        <w:t>in time (</w:t>
      </w:r>
      <w:r w:rsidR="00D51851" w:rsidRPr="005B6263">
        <w:rPr>
          <w:color w:val="auto"/>
        </w:rPr>
        <w:t xml:space="preserve">SMEs have one month from the moment that all the activities of the Action Plan Agreement have been undertaken to present </w:t>
      </w:r>
      <w:r w:rsidR="002D0AD1" w:rsidRPr="005B6263">
        <w:rPr>
          <w:color w:val="auto"/>
        </w:rPr>
        <w:t>the reporting) or incomplete</w:t>
      </w:r>
      <w:r w:rsidRPr="009B4044">
        <w:rPr>
          <w:color w:val="auto"/>
        </w:rPr>
        <w:t xml:space="preserve"> (</w:t>
      </w:r>
      <w:r w:rsidR="006E0BDC" w:rsidRPr="009B4044">
        <w:rPr>
          <w:color w:val="auto"/>
        </w:rPr>
        <w:t>e.g.</w:t>
      </w:r>
      <w:r w:rsidR="00DF25A8" w:rsidRPr="009B4044">
        <w:rPr>
          <w:color w:val="auto"/>
        </w:rPr>
        <w:t>:</w:t>
      </w:r>
      <w:r w:rsidRPr="009B4044">
        <w:rPr>
          <w:color w:val="auto"/>
        </w:rPr>
        <w:t xml:space="preserve"> receipts missing, timesheets not signed, etc.), the funding received will need to be </w:t>
      </w:r>
      <w:r w:rsidRPr="009B4044">
        <w:rPr>
          <w:b/>
          <w:bCs/>
          <w:color w:val="auto"/>
        </w:rPr>
        <w:t>promptly returned</w:t>
      </w:r>
      <w:r w:rsidRPr="009B4044">
        <w:rPr>
          <w:color w:val="auto"/>
        </w:rPr>
        <w:t xml:space="preserve">. Here there are some </w:t>
      </w:r>
      <w:r w:rsidRPr="009B4044">
        <w:rPr>
          <w:b/>
          <w:bCs/>
          <w:color w:val="auto"/>
        </w:rPr>
        <w:t>concrete examples</w:t>
      </w:r>
      <w:r w:rsidRPr="009B4044">
        <w:rPr>
          <w:color w:val="auto"/>
        </w:rPr>
        <w:t xml:space="preserve"> of complete or partial refund of the financial support received:</w:t>
      </w:r>
    </w:p>
    <w:p w14:paraId="7E97A1BD" w14:textId="04BA261F" w:rsidR="00EB6461" w:rsidRPr="009B4044" w:rsidRDefault="42D77C88" w:rsidP="207DAE1A">
      <w:pPr>
        <w:pStyle w:val="Default"/>
        <w:numPr>
          <w:ilvl w:val="0"/>
          <w:numId w:val="3"/>
        </w:numPr>
        <w:spacing w:after="240"/>
        <w:jc w:val="both"/>
        <w:rPr>
          <w:rFonts w:eastAsiaTheme="minorEastAsia"/>
          <w:color w:val="auto"/>
        </w:rPr>
      </w:pPr>
      <w:r w:rsidRPr="207DAE1A">
        <w:rPr>
          <w:rFonts w:eastAsia="Calibri"/>
          <w:color w:val="auto"/>
        </w:rPr>
        <w:t xml:space="preserve">If the SME signs the APA but at a certain point after receiving the pre-financing decides to resign, the SME will need to fully reimburse the </w:t>
      </w:r>
      <w:r w:rsidRPr="207DAE1A">
        <w:rPr>
          <w:rFonts w:eastAsia="Calibri"/>
          <w:color w:val="auto"/>
          <w:u w:val="single"/>
        </w:rPr>
        <w:t>entire amount</w:t>
      </w:r>
      <w:r w:rsidRPr="207DAE1A">
        <w:rPr>
          <w:rFonts w:eastAsia="Calibri"/>
          <w:color w:val="auto"/>
        </w:rPr>
        <w:t xml:space="preserve"> of the pre-financing received</w:t>
      </w:r>
    </w:p>
    <w:p w14:paraId="666001CE" w14:textId="4EBB8789" w:rsidR="00EB6461" w:rsidRPr="009B4044" w:rsidRDefault="42D77C88">
      <w:pPr>
        <w:pStyle w:val="Default"/>
        <w:numPr>
          <w:ilvl w:val="0"/>
          <w:numId w:val="3"/>
        </w:numPr>
        <w:spacing w:after="240"/>
        <w:jc w:val="both"/>
        <w:rPr>
          <w:color w:val="auto"/>
        </w:rPr>
      </w:pPr>
      <w:r w:rsidRPr="207DAE1A">
        <w:rPr>
          <w:rFonts w:eastAsia="Calibri"/>
          <w:color w:val="auto"/>
        </w:rPr>
        <w:t xml:space="preserve">If the SME completes some activities but not all the budgeted ones, the SME will need to return the </w:t>
      </w:r>
      <w:r w:rsidRPr="207DAE1A">
        <w:rPr>
          <w:rFonts w:eastAsia="Calibri"/>
          <w:color w:val="auto"/>
          <w:u w:val="single"/>
        </w:rPr>
        <w:t>additional funds</w:t>
      </w:r>
      <w:r w:rsidRPr="207DAE1A">
        <w:rPr>
          <w:rFonts w:eastAsia="Calibri"/>
          <w:color w:val="auto"/>
        </w:rPr>
        <w:t xml:space="preserve"> received and will not receive the final payment</w:t>
      </w:r>
    </w:p>
    <w:p w14:paraId="28719EE9" w14:textId="0951A45A" w:rsidR="00EB6461" w:rsidRPr="009B4044" w:rsidRDefault="42D77C88" w:rsidP="207DAE1A">
      <w:pPr>
        <w:pStyle w:val="Default"/>
        <w:numPr>
          <w:ilvl w:val="0"/>
          <w:numId w:val="3"/>
        </w:numPr>
        <w:spacing w:after="240"/>
        <w:jc w:val="both"/>
        <w:rPr>
          <w:rFonts w:eastAsiaTheme="minorEastAsia"/>
          <w:color w:val="auto"/>
        </w:rPr>
      </w:pPr>
      <w:r w:rsidRPr="207DAE1A">
        <w:rPr>
          <w:rFonts w:eastAsia="Calibri"/>
          <w:color w:val="auto"/>
        </w:rPr>
        <w:t xml:space="preserve">If the SME completes all activities but cannot present evidence of all the budgeted costs, the SME will need to return the </w:t>
      </w:r>
      <w:r w:rsidRPr="207DAE1A">
        <w:rPr>
          <w:rFonts w:eastAsia="Calibri"/>
          <w:color w:val="auto"/>
          <w:u w:val="single"/>
        </w:rPr>
        <w:t>unjustified funds</w:t>
      </w:r>
      <w:r w:rsidRPr="207DAE1A">
        <w:rPr>
          <w:rFonts w:eastAsia="Calibri"/>
          <w:color w:val="auto"/>
        </w:rPr>
        <w:t xml:space="preserve"> received and will not receive the final payment</w:t>
      </w:r>
    </w:p>
    <w:p w14:paraId="53164BCC" w14:textId="41CC7958" w:rsidR="00EB6461" w:rsidRPr="009B4044" w:rsidRDefault="42D77C88" w:rsidP="207DAE1A">
      <w:pPr>
        <w:pStyle w:val="Default"/>
        <w:numPr>
          <w:ilvl w:val="0"/>
          <w:numId w:val="3"/>
        </w:numPr>
        <w:spacing w:after="240"/>
        <w:jc w:val="both"/>
        <w:rPr>
          <w:rFonts w:eastAsiaTheme="minorEastAsia"/>
          <w:color w:val="auto"/>
        </w:rPr>
      </w:pPr>
      <w:r w:rsidRPr="207DAE1A">
        <w:rPr>
          <w:rFonts w:eastAsia="Calibri"/>
          <w:color w:val="auto"/>
        </w:rPr>
        <w:t xml:space="preserve">If the SME completes all the activities but does not present the final and financial report in time without having required in advance a justified extension of maximum 3 months, the SME will need to fully reimburse the </w:t>
      </w:r>
      <w:r w:rsidRPr="207DAE1A">
        <w:rPr>
          <w:rFonts w:eastAsia="Calibri"/>
          <w:color w:val="auto"/>
          <w:u w:val="single"/>
        </w:rPr>
        <w:t>entire amount</w:t>
      </w:r>
      <w:r w:rsidRPr="207DAE1A">
        <w:rPr>
          <w:rFonts w:eastAsia="Calibri"/>
          <w:color w:val="auto"/>
        </w:rPr>
        <w:t xml:space="preserve"> of the pre-financing received</w:t>
      </w:r>
    </w:p>
    <w:p w14:paraId="34AC21D0" w14:textId="5C2D329A" w:rsidR="00EB6461" w:rsidRPr="009B4044" w:rsidRDefault="42D77C88">
      <w:pPr>
        <w:pStyle w:val="Default"/>
        <w:spacing w:after="240"/>
        <w:jc w:val="both"/>
        <w:rPr>
          <w:rFonts w:eastAsia="Calibri"/>
          <w:color w:val="auto"/>
        </w:rPr>
      </w:pPr>
      <w:r w:rsidRPr="009B4044">
        <w:rPr>
          <w:rFonts w:eastAsia="Calibri"/>
          <w:color w:val="auto"/>
        </w:rPr>
        <w:t xml:space="preserve">Please, be aware that the list above is only a </w:t>
      </w:r>
      <w:r w:rsidRPr="009B4044">
        <w:rPr>
          <w:rFonts w:eastAsia="Calibri"/>
          <w:b/>
          <w:bCs/>
          <w:color w:val="auto"/>
        </w:rPr>
        <w:t xml:space="preserve">limited </w:t>
      </w:r>
      <w:r w:rsidRPr="009B4044">
        <w:rPr>
          <w:rFonts w:eastAsia="Calibri"/>
          <w:color w:val="auto"/>
        </w:rPr>
        <w:t>list of examples.</w:t>
      </w:r>
    </w:p>
    <w:p w14:paraId="25647D1E" w14:textId="14C953E4" w:rsidR="00022431" w:rsidRPr="00022431" w:rsidRDefault="0016751F" w:rsidP="00022431">
      <w:pPr>
        <w:pStyle w:val="2"/>
        <w:jc w:val="both"/>
        <w:rPr>
          <w:rFonts w:ascii="Arial" w:hAnsi="Arial" w:cs="Arial"/>
          <w:sz w:val="24"/>
          <w:szCs w:val="24"/>
        </w:rPr>
      </w:pPr>
      <w:bookmarkStart w:id="39" w:name="_Toc1050604247"/>
      <w:bookmarkStart w:id="40" w:name="_Toc104461372"/>
      <w:r w:rsidRPr="00022431">
        <w:rPr>
          <w:rFonts w:ascii="Arial" w:hAnsi="Arial" w:cs="Arial"/>
          <w:sz w:val="24"/>
          <w:szCs w:val="24"/>
        </w:rPr>
        <w:lastRenderedPageBreak/>
        <w:t>Confidentiality and Communication</w:t>
      </w:r>
      <w:bookmarkEnd w:id="40"/>
      <w:r w:rsidRPr="00022431">
        <w:rPr>
          <w:rFonts w:ascii="Arial" w:hAnsi="Arial" w:cs="Arial"/>
          <w:sz w:val="24"/>
          <w:szCs w:val="24"/>
        </w:rPr>
        <w:t xml:space="preserve"> </w:t>
      </w:r>
      <w:bookmarkEnd w:id="39"/>
    </w:p>
    <w:p w14:paraId="2B097F97" w14:textId="079BE0D9" w:rsidR="009A7EF2" w:rsidRPr="009B4044" w:rsidRDefault="0016751F">
      <w:pPr>
        <w:pStyle w:val="Default"/>
        <w:jc w:val="both"/>
        <w:rPr>
          <w:color w:val="auto"/>
        </w:rPr>
      </w:pPr>
      <w:r w:rsidRPr="009B4044">
        <w:rPr>
          <w:color w:val="auto"/>
        </w:rPr>
        <w:t xml:space="preserve">All the information submitted by the applicants will be handled only by the </w:t>
      </w:r>
      <w:r w:rsidR="00910CCA" w:rsidRPr="009B4044">
        <w:rPr>
          <w:color w:val="auto"/>
        </w:rPr>
        <w:t xml:space="preserve">RESETTING </w:t>
      </w:r>
      <w:r w:rsidRPr="009B4044">
        <w:rPr>
          <w:color w:val="auto"/>
        </w:rPr>
        <w:t xml:space="preserve">project team involved in the Open Call. The identity of the sender and the content of the proposal will be treated strictly confidential by the Evaluation Committee, who will perform the work impartially applying the highest ethical and moral standards. </w:t>
      </w:r>
      <w:r w:rsidR="009A7EF2" w:rsidRPr="009B4044">
        <w:rPr>
          <w:color w:val="auto"/>
        </w:rPr>
        <w:t xml:space="preserve"> </w:t>
      </w:r>
    </w:p>
    <w:p w14:paraId="5023141B" w14:textId="77777777" w:rsidR="48D72D9D" w:rsidRPr="00854697" w:rsidRDefault="48D72D9D">
      <w:pPr>
        <w:pStyle w:val="Default"/>
        <w:jc w:val="both"/>
        <w:rPr>
          <w:rFonts w:eastAsia="Calibri"/>
          <w:color w:val="000000" w:themeColor="text1"/>
        </w:rPr>
      </w:pPr>
    </w:p>
    <w:p w14:paraId="0D3BC68B" w14:textId="2DF22CA7" w:rsidR="0016751F" w:rsidRPr="009B4044" w:rsidRDefault="00910CCA">
      <w:pPr>
        <w:pStyle w:val="Default"/>
        <w:jc w:val="both"/>
        <w:rPr>
          <w:color w:val="auto"/>
        </w:rPr>
      </w:pPr>
      <w:r w:rsidRPr="009B4044">
        <w:rPr>
          <w:color w:val="auto"/>
        </w:rPr>
        <w:t>T</w:t>
      </w:r>
      <w:r w:rsidR="0016751F" w:rsidRPr="009B4044">
        <w:rPr>
          <w:color w:val="auto"/>
        </w:rPr>
        <w:t xml:space="preserve">he application will be stored on a web-based, password-protected collaborative platform to which only the </w:t>
      </w:r>
      <w:r w:rsidRPr="009B4044">
        <w:rPr>
          <w:color w:val="auto"/>
        </w:rPr>
        <w:t xml:space="preserve">RESETTING </w:t>
      </w:r>
      <w:r w:rsidR="0016751F" w:rsidRPr="009B4044">
        <w:rPr>
          <w:color w:val="auto"/>
        </w:rPr>
        <w:t xml:space="preserve">members </w:t>
      </w:r>
      <w:r w:rsidR="00FF350C" w:rsidRPr="009B4044">
        <w:rPr>
          <w:color w:val="auto"/>
        </w:rPr>
        <w:t xml:space="preserve">will </w:t>
      </w:r>
      <w:r w:rsidR="0016751F" w:rsidRPr="009B4044">
        <w:rPr>
          <w:color w:val="auto"/>
        </w:rPr>
        <w:t>have access</w:t>
      </w:r>
      <w:r w:rsidR="0024696D" w:rsidRPr="009B4044">
        <w:rPr>
          <w:color w:val="auto"/>
        </w:rPr>
        <w:t>.</w:t>
      </w:r>
      <w:r w:rsidR="0016751F" w:rsidRPr="009B4044">
        <w:rPr>
          <w:color w:val="auto"/>
        </w:rPr>
        <w:t xml:space="preserve"> Data with regard to the proposal may also be exchanged between the </w:t>
      </w:r>
      <w:r w:rsidRPr="009B4044">
        <w:rPr>
          <w:color w:val="auto"/>
        </w:rPr>
        <w:t xml:space="preserve">RESETTING </w:t>
      </w:r>
      <w:r w:rsidR="0016751F" w:rsidRPr="009B4044">
        <w:rPr>
          <w:color w:val="auto"/>
        </w:rPr>
        <w:t xml:space="preserve">Evaluation Committee by way of corporate e-mail. </w:t>
      </w:r>
    </w:p>
    <w:p w14:paraId="1F3B1409" w14:textId="77777777" w:rsidR="48D72D9D" w:rsidRPr="00854697" w:rsidRDefault="48D72D9D">
      <w:pPr>
        <w:pStyle w:val="Default"/>
        <w:jc w:val="both"/>
        <w:rPr>
          <w:rFonts w:eastAsia="Calibri"/>
          <w:color w:val="000000" w:themeColor="text1"/>
        </w:rPr>
      </w:pPr>
    </w:p>
    <w:p w14:paraId="64118F4E" w14:textId="782D30CD" w:rsidR="0016751F" w:rsidRPr="009B4044" w:rsidRDefault="0016751F">
      <w:pPr>
        <w:pStyle w:val="Default"/>
        <w:jc w:val="both"/>
        <w:rPr>
          <w:color w:val="auto"/>
        </w:rPr>
      </w:pPr>
      <w:r w:rsidRPr="009B4044">
        <w:rPr>
          <w:color w:val="auto"/>
        </w:rPr>
        <w:t xml:space="preserve">Confidential information disclosed by the applicant must be marked as confidential. The applicant shall disclose to the </w:t>
      </w:r>
      <w:r w:rsidR="00910CCA" w:rsidRPr="009B4044">
        <w:rPr>
          <w:color w:val="auto"/>
        </w:rPr>
        <w:t xml:space="preserve">RESETTING </w:t>
      </w:r>
      <w:r w:rsidRPr="009B4044">
        <w:rPr>
          <w:color w:val="auto"/>
        </w:rPr>
        <w:t xml:space="preserve">consortium confidential information, in its sole discretion, if the applicant deems necessary or desirable for the purpose of assessing the application. The </w:t>
      </w:r>
      <w:r w:rsidR="00910CCA" w:rsidRPr="009B4044">
        <w:rPr>
          <w:color w:val="auto"/>
        </w:rPr>
        <w:t xml:space="preserve">RESETTING </w:t>
      </w:r>
      <w:r w:rsidRPr="009B4044">
        <w:rPr>
          <w:color w:val="auto"/>
        </w:rPr>
        <w:t xml:space="preserve">consortium will strictly apply confidentiality rules -as laid down in its consortium agreement- and will not use confidential information of applicants for any purpose other than to meet the objectives of this Open Call. </w:t>
      </w:r>
    </w:p>
    <w:p w14:paraId="562C75D1" w14:textId="77777777" w:rsidR="48D72D9D" w:rsidRPr="00854697" w:rsidRDefault="48D72D9D">
      <w:pPr>
        <w:pStyle w:val="Default"/>
        <w:jc w:val="both"/>
        <w:rPr>
          <w:rFonts w:eastAsia="Calibri"/>
          <w:color w:val="000000" w:themeColor="text1"/>
        </w:rPr>
      </w:pPr>
    </w:p>
    <w:p w14:paraId="5A5ADDB8" w14:textId="7086756C" w:rsidR="0016751F" w:rsidRPr="009B4044" w:rsidRDefault="0016751F">
      <w:pPr>
        <w:pStyle w:val="Default"/>
        <w:jc w:val="both"/>
        <w:rPr>
          <w:color w:val="auto"/>
        </w:rPr>
      </w:pPr>
      <w:r w:rsidRPr="009B4044">
        <w:rPr>
          <w:color w:val="auto"/>
        </w:rPr>
        <w:t xml:space="preserve">Media files need to be of high resolution but do not need to disclose IP. The applicant of the selected </w:t>
      </w:r>
      <w:r w:rsidR="00762F94" w:rsidRPr="009B4044">
        <w:rPr>
          <w:color w:val="auto"/>
        </w:rPr>
        <w:t xml:space="preserve">action plan </w:t>
      </w:r>
      <w:r w:rsidRPr="009B4044">
        <w:rPr>
          <w:color w:val="auto"/>
        </w:rPr>
        <w:t xml:space="preserve">is aware of this and authorizes the EC and </w:t>
      </w:r>
      <w:r w:rsidR="00910CCA" w:rsidRPr="009B4044">
        <w:rPr>
          <w:color w:val="auto"/>
        </w:rPr>
        <w:t xml:space="preserve">RESETTING </w:t>
      </w:r>
      <w:r w:rsidRPr="009B4044">
        <w:rPr>
          <w:color w:val="auto"/>
        </w:rPr>
        <w:t xml:space="preserve">to publish, in whatever form and whatever </w:t>
      </w:r>
      <w:r w:rsidR="00762F94" w:rsidRPr="009B4044">
        <w:rPr>
          <w:color w:val="auto"/>
        </w:rPr>
        <w:t>channel</w:t>
      </w:r>
      <w:r w:rsidRPr="009B4044">
        <w:rPr>
          <w:color w:val="auto"/>
        </w:rPr>
        <w:t xml:space="preserve">, with the applicant’s prior approval, information related to </w:t>
      </w:r>
      <w:r w:rsidR="00762F94" w:rsidRPr="009B4044">
        <w:rPr>
          <w:color w:val="auto"/>
        </w:rPr>
        <w:t>action plan</w:t>
      </w:r>
      <w:r w:rsidRPr="009B4044">
        <w:rPr>
          <w:color w:val="auto"/>
        </w:rPr>
        <w:t xml:space="preserve"> while underlying IP and other sensitive information will remain confidential. </w:t>
      </w:r>
    </w:p>
    <w:p w14:paraId="664355AD" w14:textId="77777777" w:rsidR="48D72D9D" w:rsidRPr="00854697" w:rsidRDefault="48D72D9D">
      <w:pPr>
        <w:pStyle w:val="Default"/>
        <w:jc w:val="both"/>
        <w:rPr>
          <w:rFonts w:eastAsia="Calibri"/>
          <w:color w:val="000000" w:themeColor="text1"/>
        </w:rPr>
      </w:pPr>
    </w:p>
    <w:p w14:paraId="37327899" w14:textId="1F6B91E8" w:rsidR="0097159B" w:rsidRDefault="0016751F">
      <w:pPr>
        <w:pStyle w:val="Default"/>
        <w:jc w:val="both"/>
        <w:rPr>
          <w:color w:val="auto"/>
        </w:rPr>
      </w:pPr>
      <w:r w:rsidRPr="009B4044">
        <w:rPr>
          <w:color w:val="auto"/>
        </w:rPr>
        <w:t xml:space="preserve">Any communication or publication under the Open Call should clearly indicate that the </w:t>
      </w:r>
      <w:r w:rsidR="00B056C7" w:rsidRPr="009B4044">
        <w:rPr>
          <w:color w:val="auto"/>
        </w:rPr>
        <w:t xml:space="preserve">development </w:t>
      </w:r>
      <w:r w:rsidR="000731CA" w:rsidRPr="009B4044">
        <w:rPr>
          <w:color w:val="auto"/>
        </w:rPr>
        <w:t>of tool / service / training</w:t>
      </w:r>
      <w:r w:rsidR="007817C3" w:rsidRPr="009B4044">
        <w:rPr>
          <w:color w:val="auto"/>
        </w:rPr>
        <w:t xml:space="preserve"> </w:t>
      </w:r>
      <w:r w:rsidR="000731CA" w:rsidRPr="009B4044">
        <w:rPr>
          <w:color w:val="auto"/>
        </w:rPr>
        <w:t>or other</w:t>
      </w:r>
      <w:r w:rsidRPr="009B4044">
        <w:rPr>
          <w:color w:val="auto"/>
        </w:rPr>
        <w:t xml:space="preserve"> has received funding from the European Commission within the scope of the </w:t>
      </w:r>
      <w:r w:rsidR="00910CCA" w:rsidRPr="009B4044">
        <w:rPr>
          <w:color w:val="auto"/>
        </w:rPr>
        <w:t xml:space="preserve">Resetting </w:t>
      </w:r>
      <w:r w:rsidRPr="009B4044">
        <w:rPr>
          <w:color w:val="auto"/>
        </w:rPr>
        <w:t xml:space="preserve">project (GA no. </w:t>
      </w:r>
      <w:r w:rsidR="00910CCA" w:rsidRPr="009B4044">
        <w:rPr>
          <w:color w:val="auto"/>
        </w:rPr>
        <w:t>101038190</w:t>
      </w:r>
      <w:r w:rsidRPr="009B4044">
        <w:rPr>
          <w:color w:val="auto"/>
        </w:rPr>
        <w:t>) displaying the EU logo on all printed or digital material, including websites and press releases</w:t>
      </w:r>
      <w:r w:rsidR="0097159B">
        <w:rPr>
          <w:color w:val="auto"/>
        </w:rPr>
        <w:t xml:space="preserve"> and the following disclaimer will also have to be visible:</w:t>
      </w:r>
      <w:r w:rsidR="0097159B">
        <w:rPr>
          <w:color w:val="auto"/>
        </w:rPr>
        <w:br/>
      </w:r>
    </w:p>
    <w:p w14:paraId="7DF4E37C" w14:textId="26C41561" w:rsidR="48D72D9D" w:rsidRPr="0097159B" w:rsidRDefault="0097159B">
      <w:pPr>
        <w:pStyle w:val="Default"/>
        <w:jc w:val="both"/>
        <w:rPr>
          <w:i/>
          <w:iCs/>
          <w:color w:val="000000" w:themeColor="text1"/>
          <w:sz w:val="20"/>
          <w:szCs w:val="20"/>
        </w:rPr>
      </w:pPr>
      <w:r w:rsidRPr="0097159B">
        <w:rPr>
          <w:i/>
          <w:iCs/>
          <w:sz w:val="20"/>
          <w:szCs w:val="20"/>
        </w:rPr>
        <w:t xml:space="preserve">“The content of this [insert appropriate description, </w:t>
      </w:r>
      <w:proofErr w:type="gramStart"/>
      <w:r w:rsidRPr="0097159B">
        <w:rPr>
          <w:i/>
          <w:iCs/>
          <w:sz w:val="20"/>
          <w:szCs w:val="20"/>
        </w:rPr>
        <w:t>e.g.</w:t>
      </w:r>
      <w:proofErr w:type="gramEnd"/>
      <w:r w:rsidRPr="0097159B">
        <w:rPr>
          <w:i/>
          <w:iCs/>
          <w:sz w:val="20"/>
          <w:szCs w:val="20"/>
        </w:rPr>
        <w:t xml:space="preserve"> report, publication, conference, etc.] represents the views of the author only and is his/her sole responsibility; it cannot be considered to reflect the views of the European Commission and/or the European Innovation Council and SMEs Executive Agency (EISMEA) or any other body of the European Union. The European Commission and the Agency do not accept any responsibility for use that may be made of the information it contains.”</w:t>
      </w:r>
    </w:p>
    <w:p w14:paraId="711BB394" w14:textId="1175A617" w:rsidR="56F655AC" w:rsidRPr="00854697" w:rsidRDefault="56F655AC">
      <w:pPr>
        <w:pStyle w:val="Default"/>
        <w:jc w:val="both"/>
        <w:rPr>
          <w:rFonts w:eastAsia="Calibri"/>
          <w:color w:val="000000" w:themeColor="text1"/>
        </w:rPr>
      </w:pPr>
    </w:p>
    <w:p w14:paraId="44FB30F8" w14:textId="5F277439" w:rsidR="00390BBA" w:rsidRPr="00854697" w:rsidRDefault="0016751F">
      <w:pPr>
        <w:pStyle w:val="Default"/>
        <w:jc w:val="both"/>
      </w:pPr>
      <w:r w:rsidRPr="207DAE1A">
        <w:rPr>
          <w:color w:val="auto"/>
        </w:rPr>
        <w:t xml:space="preserve">The selected enterprises - throughout the duration of their involvement with </w:t>
      </w:r>
      <w:r w:rsidR="00910CCA" w:rsidRPr="207DAE1A">
        <w:rPr>
          <w:color w:val="auto"/>
        </w:rPr>
        <w:t>RESETTING -</w:t>
      </w:r>
      <w:r w:rsidRPr="207DAE1A">
        <w:rPr>
          <w:color w:val="auto"/>
        </w:rPr>
        <w:t xml:space="preserve"> will take appropriate measures to engage with the public about such involvement and to highlight the financial support of the EC. </w:t>
      </w:r>
      <w:r>
        <w:br w:type="page"/>
      </w:r>
    </w:p>
    <w:p w14:paraId="4699D0C0" w14:textId="77777777" w:rsidR="001E53FF" w:rsidRDefault="001E53FF">
      <w:pPr>
        <w:pStyle w:val="1"/>
        <w:rPr>
          <w:sz w:val="24"/>
          <w:szCs w:val="24"/>
        </w:rPr>
      </w:pPr>
      <w:bookmarkStart w:id="41" w:name="_Toc1138515925"/>
    </w:p>
    <w:p w14:paraId="4EAB6A99" w14:textId="233564AC" w:rsidR="00BE06BF" w:rsidRPr="009B4044" w:rsidRDefault="00BE06BF">
      <w:pPr>
        <w:pStyle w:val="1"/>
        <w:rPr>
          <w:sz w:val="24"/>
          <w:szCs w:val="24"/>
        </w:rPr>
      </w:pPr>
      <w:bookmarkStart w:id="42" w:name="_Toc104461373"/>
      <w:r w:rsidRPr="009B4044">
        <w:rPr>
          <w:sz w:val="24"/>
          <w:szCs w:val="24"/>
        </w:rPr>
        <w:t>ANNEXES</w:t>
      </w:r>
      <w:bookmarkEnd w:id="41"/>
      <w:r w:rsidR="001E53FF">
        <w:rPr>
          <w:sz w:val="24"/>
          <w:szCs w:val="24"/>
        </w:rPr>
        <w:t xml:space="preserve"> (Download from website)</w:t>
      </w:r>
      <w:bookmarkEnd w:id="42"/>
      <w:r w:rsidR="001E53FF">
        <w:rPr>
          <w:sz w:val="24"/>
          <w:szCs w:val="24"/>
        </w:rPr>
        <w:t xml:space="preserve"> </w:t>
      </w:r>
    </w:p>
    <w:p w14:paraId="1DA6542E" w14:textId="77777777" w:rsidR="00BE06BF" w:rsidRPr="009B4044" w:rsidRDefault="00BE06BF">
      <w:pPr>
        <w:pStyle w:val="Default"/>
        <w:jc w:val="both"/>
        <w:rPr>
          <w:color w:val="auto"/>
        </w:rPr>
      </w:pPr>
    </w:p>
    <w:p w14:paraId="1B4E5DE7" w14:textId="77777777" w:rsidR="007D3BBD" w:rsidRPr="009B4044" w:rsidRDefault="00390BBA">
      <w:pPr>
        <w:pStyle w:val="Default"/>
        <w:jc w:val="both"/>
        <w:rPr>
          <w:color w:val="auto"/>
        </w:rPr>
      </w:pPr>
      <w:r w:rsidRPr="009B4044">
        <w:rPr>
          <w:color w:val="auto"/>
        </w:rPr>
        <w:t>ANNEX I: Application Form</w:t>
      </w:r>
    </w:p>
    <w:p w14:paraId="06CA2A00" w14:textId="78D7B4BE" w:rsidR="00390BBA" w:rsidRPr="009B4044" w:rsidRDefault="00390BBA">
      <w:pPr>
        <w:pStyle w:val="Default"/>
        <w:jc w:val="both"/>
        <w:rPr>
          <w:color w:val="auto"/>
        </w:rPr>
      </w:pPr>
      <w:r w:rsidRPr="009B4044">
        <w:rPr>
          <w:color w:val="auto"/>
        </w:rPr>
        <w:t xml:space="preserve">ANNEX II: Declaration of Honor </w:t>
      </w:r>
    </w:p>
    <w:p w14:paraId="2D0067F5" w14:textId="47C95EFF" w:rsidR="00390BBA" w:rsidRPr="009B4044" w:rsidRDefault="000731CA">
      <w:pPr>
        <w:pStyle w:val="Default"/>
        <w:jc w:val="both"/>
        <w:rPr>
          <w:color w:val="auto"/>
        </w:rPr>
      </w:pPr>
      <w:r w:rsidRPr="009B4044">
        <w:rPr>
          <w:color w:val="auto"/>
        </w:rPr>
        <w:t xml:space="preserve">ANNEX </w:t>
      </w:r>
      <w:r w:rsidR="00D343F3" w:rsidRPr="009B4044">
        <w:rPr>
          <w:color w:val="auto"/>
        </w:rPr>
        <w:t>III</w:t>
      </w:r>
      <w:r w:rsidRPr="009B4044">
        <w:rPr>
          <w:color w:val="auto"/>
        </w:rPr>
        <w:t xml:space="preserve">: </w:t>
      </w:r>
      <w:r w:rsidR="009A2FE3" w:rsidRPr="009B4044">
        <w:rPr>
          <w:color w:val="auto"/>
        </w:rPr>
        <w:t>Evaluation Form</w:t>
      </w:r>
    </w:p>
    <w:p w14:paraId="2D8C5E5D" w14:textId="4E780393" w:rsidR="009A2FE3" w:rsidRDefault="000731CA">
      <w:pPr>
        <w:pStyle w:val="Default"/>
        <w:jc w:val="both"/>
        <w:rPr>
          <w:color w:val="auto"/>
        </w:rPr>
      </w:pPr>
      <w:r w:rsidRPr="009B4044">
        <w:rPr>
          <w:color w:val="auto"/>
        </w:rPr>
        <w:t>ANNEX IV</w:t>
      </w:r>
      <w:r w:rsidR="009A2FE3" w:rsidRPr="009B4044">
        <w:rPr>
          <w:color w:val="auto"/>
        </w:rPr>
        <w:t>: Action Plan Agreement</w:t>
      </w:r>
      <w:r w:rsidR="1A7C240C" w:rsidRPr="58533722">
        <w:rPr>
          <w:color w:val="auto"/>
        </w:rPr>
        <w:t xml:space="preserve"> (APA)</w:t>
      </w:r>
    </w:p>
    <w:p w14:paraId="6D2E0068" w14:textId="430F9634" w:rsidR="009032FB" w:rsidRPr="009B4044" w:rsidRDefault="009032FB" w:rsidP="008750E1">
      <w:pPr>
        <w:pStyle w:val="Default"/>
        <w:jc w:val="both"/>
        <w:rPr>
          <w:color w:val="auto"/>
        </w:rPr>
      </w:pPr>
      <w:r w:rsidRPr="009032FB">
        <w:rPr>
          <w:color w:val="auto"/>
        </w:rPr>
        <w:t>ANNEX V</w:t>
      </w:r>
      <w:r>
        <w:rPr>
          <w:color w:val="auto"/>
        </w:rPr>
        <w:t>:</w:t>
      </w:r>
      <w:r w:rsidRPr="009032FB">
        <w:rPr>
          <w:color w:val="auto"/>
        </w:rPr>
        <w:t xml:space="preserve"> Guidelines for awarding financial support to third parties </w:t>
      </w:r>
      <w:r>
        <w:rPr>
          <w:color w:val="auto"/>
        </w:rPr>
        <w:t>(FSTP)</w:t>
      </w:r>
    </w:p>
    <w:sectPr w:rsidR="009032FB" w:rsidRPr="009B4044" w:rsidSect="001E53FF">
      <w:headerReference w:type="default" r:id="rId34"/>
      <w:footerReference w:type="default" r:id="rId35"/>
      <w:footerReference w:type="first" r:id="rId36"/>
      <w:pgSz w:w="12240" w:h="15840"/>
      <w:pgMar w:top="1440" w:right="1800"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A837" w14:textId="77777777" w:rsidR="001D67A2" w:rsidRDefault="001D67A2" w:rsidP="0056471F">
      <w:pPr>
        <w:spacing w:after="0" w:line="240" w:lineRule="auto"/>
      </w:pPr>
      <w:r>
        <w:separator/>
      </w:r>
    </w:p>
  </w:endnote>
  <w:endnote w:type="continuationSeparator" w:id="0">
    <w:p w14:paraId="261952E9" w14:textId="77777777" w:rsidR="001D67A2" w:rsidRDefault="001D67A2" w:rsidP="0056471F">
      <w:pPr>
        <w:spacing w:after="0" w:line="240" w:lineRule="auto"/>
      </w:pPr>
      <w:r>
        <w:continuationSeparator/>
      </w:r>
    </w:p>
  </w:endnote>
  <w:endnote w:type="continuationNotice" w:id="1">
    <w:p w14:paraId="5B958160" w14:textId="77777777" w:rsidR="001D67A2" w:rsidRDefault="001D6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6" w:type="dxa"/>
      <w:tblLook w:val="04A0" w:firstRow="1" w:lastRow="0" w:firstColumn="1" w:lastColumn="0" w:noHBand="0" w:noVBand="1"/>
    </w:tblPr>
    <w:tblGrid>
      <w:gridCol w:w="1066"/>
      <w:gridCol w:w="7009"/>
      <w:gridCol w:w="991"/>
    </w:tblGrid>
    <w:tr w:rsidR="00762F94" w14:paraId="26B02571" w14:textId="77777777" w:rsidTr="3E86DFC4">
      <w:tc>
        <w:tcPr>
          <w:tcW w:w="1066" w:type="dxa"/>
        </w:tcPr>
        <w:p w14:paraId="384BA73E" w14:textId="77777777" w:rsidR="00762F94" w:rsidRDefault="00762F94" w:rsidP="00AC2318">
          <w:pPr>
            <w:pStyle w:val="a6"/>
          </w:pPr>
          <w:r>
            <w:rPr>
              <w:noProof/>
              <w:color w:val="2B579A"/>
              <w:shd w:val="clear" w:color="auto" w:fill="E6E6E6"/>
              <w:lang w:val="el-GR" w:eastAsia="el-GR"/>
            </w:rPr>
            <w:drawing>
              <wp:inline distT="0" distB="0" distL="0" distR="0" wp14:anchorId="1C454382" wp14:editId="07777777">
                <wp:extent cx="540000" cy="367202"/>
                <wp:effectExtent l="0" t="0" r="0" b="1270"/>
                <wp:docPr id="39" name="Grafik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
                          <a:extLst>
                            <a:ext uri="{28A0092B-C50C-407E-A947-70E740481C1C}">
                              <a14:useLocalDpi xmlns:a14="http://schemas.microsoft.com/office/drawing/2010/main" val="0"/>
                            </a:ext>
                          </a:extLst>
                        </a:blip>
                        <a:stretch>
                          <a:fillRect/>
                        </a:stretch>
                      </pic:blipFill>
                      <pic:spPr>
                        <a:xfrm>
                          <a:off x="0" y="0"/>
                          <a:ext cx="540000" cy="367202"/>
                        </a:xfrm>
                        <a:prstGeom prst="rect">
                          <a:avLst/>
                        </a:prstGeom>
                      </pic:spPr>
                    </pic:pic>
                  </a:graphicData>
                </a:graphic>
              </wp:inline>
            </w:drawing>
          </w:r>
        </w:p>
      </w:tc>
      <w:tc>
        <w:tcPr>
          <w:tcW w:w="7009" w:type="dxa"/>
        </w:tcPr>
        <w:p w14:paraId="63196677" w14:textId="77777777" w:rsidR="001E53FF" w:rsidRDefault="001E53FF" w:rsidP="00AC2318">
          <w:pPr>
            <w:pStyle w:val="EUDISCLAIMER"/>
            <w:rPr>
              <w:rFonts w:cs="Arial"/>
              <w:color w:val="595959" w:themeColor="text1" w:themeTint="A6"/>
              <w:sz w:val="21"/>
              <w:szCs w:val="21"/>
              <w:shd w:val="clear" w:color="auto" w:fill="FFFFFF"/>
            </w:rPr>
          </w:pPr>
        </w:p>
        <w:p w14:paraId="34B3F2EB" w14:textId="3D9A4A19" w:rsidR="00762F94" w:rsidRPr="008B44FE" w:rsidRDefault="001E53FF" w:rsidP="00AC2318">
          <w:pPr>
            <w:pStyle w:val="EUDISCLAIMER"/>
            <w:rPr>
              <w:rFonts w:ascii="Calibri" w:hAnsi="Calibri"/>
              <w:szCs w:val="18"/>
            </w:rPr>
          </w:pPr>
          <w:r w:rsidRPr="001E53FF">
            <w:rPr>
              <w:rFonts w:ascii="Arial" w:eastAsiaTheme="minorEastAsia" w:hAnsi="Arial" w:cs="Arial"/>
              <w:color w:val="595959" w:themeColor="text1" w:themeTint="A6"/>
              <w:sz w:val="21"/>
              <w:szCs w:val="21"/>
              <w:shd w:val="clear" w:color="auto" w:fill="FFFFFF"/>
              <w:lang w:eastAsia="en-US"/>
            </w:rPr>
            <w:t>This project has received funding from the COSME Programme (EASME) under grant agreement No.101038190</w:t>
          </w:r>
        </w:p>
      </w:tc>
      <w:tc>
        <w:tcPr>
          <w:tcW w:w="991" w:type="dxa"/>
        </w:tcPr>
        <w:sdt>
          <w:sdtPr>
            <w:rPr>
              <w:rStyle w:val="a9"/>
              <w:color w:val="auto"/>
            </w:rPr>
            <w:id w:val="2067297162"/>
            <w:docPartObj>
              <w:docPartGallery w:val="Page Numbers (Bottom of Page)"/>
              <w:docPartUnique/>
            </w:docPartObj>
          </w:sdtPr>
          <w:sdtEndPr>
            <w:rPr>
              <w:rStyle w:val="a9"/>
              <w:rFonts w:asciiTheme="minorHAnsi" w:hAnsiTheme="minorHAnsi"/>
              <w:sz w:val="20"/>
            </w:rPr>
          </w:sdtEndPr>
          <w:sdtContent>
            <w:p w14:paraId="253FD184" w14:textId="3F354711" w:rsidR="00762F94" w:rsidRPr="00153765" w:rsidRDefault="00762F94" w:rsidP="00AC2318">
              <w:pPr>
                <w:pStyle w:val="a6"/>
                <w:jc w:val="right"/>
                <w:rPr>
                  <w:color w:val="5B9BD5" w:themeColor="accent1"/>
                  <w:sz w:val="24"/>
                </w:rPr>
              </w:pPr>
              <w:r w:rsidRPr="00153765">
                <w:rPr>
                  <w:rStyle w:val="a9"/>
                  <w:rFonts w:asciiTheme="minorHAnsi" w:hAnsiTheme="minorHAnsi"/>
                  <w:sz w:val="20"/>
                </w:rPr>
                <w:fldChar w:fldCharType="begin"/>
              </w:r>
              <w:r w:rsidRPr="00153765">
                <w:rPr>
                  <w:rStyle w:val="a9"/>
                  <w:rFonts w:asciiTheme="minorHAnsi" w:hAnsiTheme="minorHAnsi"/>
                  <w:sz w:val="20"/>
                </w:rPr>
                <w:instrText xml:space="preserve"> PAGE </w:instrText>
              </w:r>
              <w:r w:rsidRPr="00153765">
                <w:rPr>
                  <w:rStyle w:val="a9"/>
                  <w:rFonts w:asciiTheme="minorHAnsi" w:hAnsiTheme="minorHAnsi"/>
                  <w:sz w:val="20"/>
                </w:rPr>
                <w:fldChar w:fldCharType="separate"/>
              </w:r>
              <w:r w:rsidR="006A6512">
                <w:rPr>
                  <w:rStyle w:val="a9"/>
                  <w:rFonts w:asciiTheme="minorHAnsi" w:hAnsiTheme="minorHAnsi"/>
                  <w:noProof/>
                  <w:sz w:val="20"/>
                </w:rPr>
                <w:t>5</w:t>
              </w:r>
              <w:r w:rsidRPr="00153765">
                <w:rPr>
                  <w:rStyle w:val="a9"/>
                  <w:rFonts w:asciiTheme="minorHAnsi" w:hAnsiTheme="minorHAnsi"/>
                  <w:sz w:val="20"/>
                </w:rPr>
                <w:fldChar w:fldCharType="end"/>
              </w:r>
            </w:p>
          </w:sdtContent>
        </w:sdt>
        <w:p w14:paraId="7D34F5C7" w14:textId="77777777" w:rsidR="00762F94" w:rsidRDefault="00762F94" w:rsidP="00AC2318"/>
      </w:tc>
    </w:tr>
  </w:tbl>
  <w:p w14:paraId="0B4020A7" w14:textId="77777777" w:rsidR="00762F94" w:rsidRPr="00FD31F1" w:rsidRDefault="00762F94" w:rsidP="00AC23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7168"/>
    </w:tblGrid>
    <w:tr w:rsidR="00762F94" w:rsidRPr="00D54465" w14:paraId="5DC19A0D" w14:textId="77777777" w:rsidTr="2F7CA40C">
      <w:trPr>
        <w:trHeight w:val="420"/>
      </w:trPr>
      <w:tc>
        <w:tcPr>
          <w:tcW w:w="1487" w:type="dxa"/>
          <w:vAlign w:val="center"/>
        </w:tcPr>
        <w:p w14:paraId="16287F21" w14:textId="77777777" w:rsidR="00762F94" w:rsidRPr="00FC77FA" w:rsidRDefault="00762F94" w:rsidP="000013C3">
          <w:pPr>
            <w:pStyle w:val="a6"/>
            <w:jc w:val="right"/>
            <w:rPr>
              <w:lang w:val="en-GB"/>
            </w:rPr>
          </w:pPr>
          <w:r>
            <w:rPr>
              <w:noProof/>
              <w:color w:val="2B579A"/>
              <w:shd w:val="clear" w:color="auto" w:fill="E6E6E6"/>
              <w:lang w:val="el-GR" w:eastAsia="el-GR"/>
            </w:rPr>
            <w:drawing>
              <wp:inline distT="0" distB="0" distL="0" distR="0" wp14:anchorId="18E11F7A" wp14:editId="07777777">
                <wp:extent cx="596348" cy="397566"/>
                <wp:effectExtent l="0" t="0" r="635" b="0"/>
                <wp:docPr id="4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ve="http://schemas.openxmlformats.org/markup-compatibility/2006" xmlns:arto="http://schemas.microsoft.com/office/word/2006/arto" id="{97442CE1-8736-0A4A-8FA9-59A5C938B32A}"/>
                            </a:ext>
                          </a:extLst>
                        </a:blip>
                        <a:stretch>
                          <a:fillRect/>
                        </a:stretch>
                      </pic:blipFill>
                      <pic:spPr>
                        <a:xfrm>
                          <a:off x="0" y="0"/>
                          <a:ext cx="596348" cy="397566"/>
                        </a:xfrm>
                        <a:prstGeom prst="rect">
                          <a:avLst/>
                        </a:prstGeom>
                      </pic:spPr>
                    </pic:pic>
                  </a:graphicData>
                </a:graphic>
              </wp:inline>
            </w:drawing>
          </w:r>
        </w:p>
      </w:tc>
      <w:tc>
        <w:tcPr>
          <w:tcW w:w="7434" w:type="dxa"/>
          <w:vAlign w:val="center"/>
        </w:tcPr>
        <w:p w14:paraId="4231E92B" w14:textId="77777777" w:rsidR="00762F94" w:rsidRPr="003F720A" w:rsidRDefault="00762F94" w:rsidP="000013C3">
          <w:pPr>
            <w:pStyle w:val="a6"/>
            <w:rPr>
              <w:lang w:val="en-US"/>
            </w:rPr>
          </w:pPr>
          <w:r w:rsidRPr="00105607">
            <w:rPr>
              <w:rFonts w:cs="Arial"/>
              <w:color w:val="595959" w:themeColor="text1" w:themeTint="A6"/>
              <w:sz w:val="21"/>
              <w:szCs w:val="21"/>
              <w:shd w:val="clear" w:color="auto" w:fill="FFFFFF"/>
              <w:lang w:val="en-GB"/>
            </w:rPr>
            <w:t>This project has received funding from</w:t>
          </w:r>
          <w:r>
            <w:rPr>
              <w:rFonts w:cs="Arial"/>
              <w:color w:val="595959" w:themeColor="text1" w:themeTint="A6"/>
              <w:sz w:val="21"/>
              <w:szCs w:val="21"/>
              <w:shd w:val="clear" w:color="auto" w:fill="FFFFFF"/>
              <w:lang w:val="en-GB"/>
            </w:rPr>
            <w:t xml:space="preserve"> the COSME Programme (EASME) </w:t>
          </w:r>
          <w:r w:rsidRPr="00105607">
            <w:rPr>
              <w:rFonts w:cs="Arial"/>
              <w:color w:val="595959" w:themeColor="text1" w:themeTint="A6"/>
              <w:sz w:val="21"/>
              <w:szCs w:val="21"/>
              <w:shd w:val="clear" w:color="auto" w:fill="FFFFFF"/>
              <w:lang w:val="en-GB"/>
            </w:rPr>
            <w:t>under grant agreement No.</w:t>
          </w:r>
          <w:r w:rsidRPr="003F720A">
            <w:rPr>
              <w:rFonts w:cs="Arial"/>
              <w:color w:val="595959" w:themeColor="text1" w:themeTint="A6"/>
              <w:sz w:val="21"/>
              <w:szCs w:val="21"/>
              <w:shd w:val="clear" w:color="auto" w:fill="FFFFFF"/>
              <w:lang w:val="en-GB"/>
            </w:rPr>
            <w:t>101038190</w:t>
          </w:r>
        </w:p>
      </w:tc>
    </w:tr>
  </w:tbl>
  <w:p w14:paraId="5BE93A62" w14:textId="2DABA7B5" w:rsidR="00762F94" w:rsidRDefault="004B7118" w:rsidP="000013C3">
    <w:pPr>
      <w:pStyle w:val="a6"/>
    </w:pPr>
    <w:r>
      <w:rPr>
        <w:noProof/>
        <w:color w:val="2B579A"/>
        <w:shd w:val="clear" w:color="auto" w:fill="E6E6E6"/>
        <w:lang w:val="en-US"/>
      </w:rPr>
      <mc:AlternateContent>
        <mc:Choice Requires="wps">
          <w:drawing>
            <wp:anchor distT="0" distB="0" distL="114300" distR="114300" simplePos="0" relativeHeight="251658240" behindDoc="0" locked="0" layoutInCell="1" allowOverlap="1" wp14:anchorId="13625E16" wp14:editId="378613A0">
              <wp:simplePos x="0" y="0"/>
              <wp:positionH relativeFrom="column">
                <wp:posOffset>-923925</wp:posOffset>
              </wp:positionH>
              <wp:positionV relativeFrom="paragraph">
                <wp:posOffset>796925</wp:posOffset>
              </wp:positionV>
              <wp:extent cx="7597140" cy="259715"/>
              <wp:effectExtent l="0" t="0" r="0"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7140" cy="25971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margin">
                <wp14:pctWidth>0</wp14:pctWidth>
              </wp14:sizeRelH>
              <wp14:sizeRelV relativeFrom="page">
                <wp14:pctHeight>0</wp14:pctHeight>
              </wp14:sizeRelV>
            </wp:anchor>
          </w:drawing>
        </mc:Choice>
        <mc:Fallback xmlns:a16="http://schemas.microsoft.com/office/drawing/2014/main" xmlns:pic="http://schemas.openxmlformats.org/drawingml/2006/picture" xmlns:a="http://schemas.openxmlformats.org/drawingml/2006/main">
          <w:pict w14:anchorId="6CED3C66">
            <v:rect id="Rectángulo 19" style="position:absolute;margin-left:-72.75pt;margin-top:62.75pt;width:598.2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a5a5a5 [3206]" stroked="f" strokeweight="1pt" w14:anchorId="1519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A791" w14:textId="77777777" w:rsidR="001D67A2" w:rsidRDefault="001D67A2" w:rsidP="0056471F">
      <w:pPr>
        <w:spacing w:after="0" w:line="240" w:lineRule="auto"/>
      </w:pPr>
      <w:r>
        <w:separator/>
      </w:r>
    </w:p>
  </w:footnote>
  <w:footnote w:type="continuationSeparator" w:id="0">
    <w:p w14:paraId="3A444CCF" w14:textId="77777777" w:rsidR="001D67A2" w:rsidRDefault="001D67A2" w:rsidP="0056471F">
      <w:pPr>
        <w:spacing w:after="0" w:line="240" w:lineRule="auto"/>
      </w:pPr>
      <w:r>
        <w:continuationSeparator/>
      </w:r>
    </w:p>
  </w:footnote>
  <w:footnote w:type="continuationNotice" w:id="1">
    <w:p w14:paraId="5A785B76" w14:textId="77777777" w:rsidR="001D67A2" w:rsidRDefault="001D67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3119" w14:textId="796EE53C" w:rsidR="001E53FF" w:rsidRDefault="001E53FF">
    <w:pPr>
      <w:pStyle w:val="a5"/>
    </w:pPr>
    <w:r>
      <w:rPr>
        <w:noProof/>
      </w:rPr>
      <w:drawing>
        <wp:inline distT="0" distB="0" distL="0" distR="0" wp14:anchorId="1C92EF3A" wp14:editId="5FCCC815">
          <wp:extent cx="1287780" cy="421072"/>
          <wp:effectExtent l="0" t="0" r="762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344" cy="423218"/>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WordHash hashCode="oUqUTWxYeYtG8u" id="U1yzASER"/>
    <int:WordHash hashCode="OnDpVeKmqQo7Wj" id="bCDr9nlH"/>
    <int:WordHash hashCode="PnqqeWAa2bV38z" id="TGLoekRc"/>
    <int:WordHash hashCode="95VrJ2Pm/xdBOB" id="6US3qWmV"/>
  </int:Manifest>
  <int:Observations>
    <int:Content id="U1yzASER">
      <int:Rejection type="LegacyProofing"/>
    </int:Content>
    <int:Content id="bCDr9nlH">
      <int:Rejection type="LegacyProofing"/>
    </int:Content>
    <int:Content id="TGLoekRc">
      <int:Rejection type="LegacyProofing"/>
    </int:Content>
    <int:Content id="6US3qW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7C2"/>
    <w:multiLevelType w:val="hybridMultilevel"/>
    <w:tmpl w:val="FFFFFFFF"/>
    <w:lvl w:ilvl="0" w:tplc="571A1C8A">
      <w:start w:val="1"/>
      <w:numFmt w:val="bullet"/>
      <w:lvlText w:val="·"/>
      <w:lvlJc w:val="left"/>
      <w:pPr>
        <w:ind w:left="720" w:hanging="360"/>
      </w:pPr>
      <w:rPr>
        <w:rFonts w:ascii="Symbol" w:hAnsi="Symbol" w:hint="default"/>
      </w:rPr>
    </w:lvl>
    <w:lvl w:ilvl="1" w:tplc="4CA49FFC">
      <w:start w:val="1"/>
      <w:numFmt w:val="bullet"/>
      <w:lvlText w:val="o"/>
      <w:lvlJc w:val="left"/>
      <w:pPr>
        <w:ind w:left="1440" w:hanging="360"/>
      </w:pPr>
      <w:rPr>
        <w:rFonts w:ascii="Courier New" w:hAnsi="Courier New" w:hint="default"/>
      </w:rPr>
    </w:lvl>
    <w:lvl w:ilvl="2" w:tplc="2878C9C0">
      <w:start w:val="1"/>
      <w:numFmt w:val="bullet"/>
      <w:lvlText w:val=""/>
      <w:lvlJc w:val="left"/>
      <w:pPr>
        <w:ind w:left="2160" w:hanging="360"/>
      </w:pPr>
      <w:rPr>
        <w:rFonts w:ascii="Wingdings" w:hAnsi="Wingdings" w:hint="default"/>
      </w:rPr>
    </w:lvl>
    <w:lvl w:ilvl="3" w:tplc="50A8AE5E">
      <w:start w:val="1"/>
      <w:numFmt w:val="bullet"/>
      <w:lvlText w:val=""/>
      <w:lvlJc w:val="left"/>
      <w:pPr>
        <w:ind w:left="2880" w:hanging="360"/>
      </w:pPr>
      <w:rPr>
        <w:rFonts w:ascii="Symbol" w:hAnsi="Symbol" w:hint="default"/>
      </w:rPr>
    </w:lvl>
    <w:lvl w:ilvl="4" w:tplc="E13A1F48">
      <w:start w:val="1"/>
      <w:numFmt w:val="bullet"/>
      <w:lvlText w:val="o"/>
      <w:lvlJc w:val="left"/>
      <w:pPr>
        <w:ind w:left="3600" w:hanging="360"/>
      </w:pPr>
      <w:rPr>
        <w:rFonts w:ascii="Courier New" w:hAnsi="Courier New" w:hint="default"/>
      </w:rPr>
    </w:lvl>
    <w:lvl w:ilvl="5" w:tplc="7688A38C">
      <w:start w:val="1"/>
      <w:numFmt w:val="bullet"/>
      <w:lvlText w:val=""/>
      <w:lvlJc w:val="left"/>
      <w:pPr>
        <w:ind w:left="4320" w:hanging="360"/>
      </w:pPr>
      <w:rPr>
        <w:rFonts w:ascii="Wingdings" w:hAnsi="Wingdings" w:hint="default"/>
      </w:rPr>
    </w:lvl>
    <w:lvl w:ilvl="6" w:tplc="D10C4294">
      <w:start w:val="1"/>
      <w:numFmt w:val="bullet"/>
      <w:lvlText w:val=""/>
      <w:lvlJc w:val="left"/>
      <w:pPr>
        <w:ind w:left="5040" w:hanging="360"/>
      </w:pPr>
      <w:rPr>
        <w:rFonts w:ascii="Symbol" w:hAnsi="Symbol" w:hint="default"/>
      </w:rPr>
    </w:lvl>
    <w:lvl w:ilvl="7" w:tplc="8E32C022">
      <w:start w:val="1"/>
      <w:numFmt w:val="bullet"/>
      <w:lvlText w:val="o"/>
      <w:lvlJc w:val="left"/>
      <w:pPr>
        <w:ind w:left="5760" w:hanging="360"/>
      </w:pPr>
      <w:rPr>
        <w:rFonts w:ascii="Courier New" w:hAnsi="Courier New" w:hint="default"/>
      </w:rPr>
    </w:lvl>
    <w:lvl w:ilvl="8" w:tplc="57AA712E">
      <w:start w:val="1"/>
      <w:numFmt w:val="bullet"/>
      <w:lvlText w:val=""/>
      <w:lvlJc w:val="left"/>
      <w:pPr>
        <w:ind w:left="6480" w:hanging="360"/>
      </w:pPr>
      <w:rPr>
        <w:rFonts w:ascii="Wingdings" w:hAnsi="Wingdings" w:hint="default"/>
      </w:rPr>
    </w:lvl>
  </w:abstractNum>
  <w:abstractNum w:abstractNumId="1" w15:restartNumberingAfterBreak="0">
    <w:nsid w:val="04206F82"/>
    <w:multiLevelType w:val="hybridMultilevel"/>
    <w:tmpl w:val="3762060A"/>
    <w:lvl w:ilvl="0" w:tplc="E9B0AA10">
      <w:start w:val="1"/>
      <w:numFmt w:val="bullet"/>
      <w:lvlText w:val=""/>
      <w:lvlJc w:val="left"/>
      <w:pPr>
        <w:ind w:left="720" w:hanging="360"/>
      </w:pPr>
      <w:rPr>
        <w:rFonts w:ascii="Symbol" w:hAnsi="Symbol" w:hint="default"/>
      </w:rPr>
    </w:lvl>
    <w:lvl w:ilvl="1" w:tplc="AD121264">
      <w:start w:val="1"/>
      <w:numFmt w:val="bullet"/>
      <w:lvlText w:val="o"/>
      <w:lvlJc w:val="left"/>
      <w:pPr>
        <w:ind w:left="1440" w:hanging="360"/>
      </w:pPr>
      <w:rPr>
        <w:rFonts w:ascii="Courier New" w:hAnsi="Courier New" w:hint="default"/>
      </w:rPr>
    </w:lvl>
    <w:lvl w:ilvl="2" w:tplc="E3B0573A">
      <w:start w:val="1"/>
      <w:numFmt w:val="bullet"/>
      <w:lvlText w:val=""/>
      <w:lvlJc w:val="left"/>
      <w:pPr>
        <w:ind w:left="2160" w:hanging="360"/>
      </w:pPr>
      <w:rPr>
        <w:rFonts w:ascii="Wingdings" w:hAnsi="Wingdings" w:hint="default"/>
      </w:rPr>
    </w:lvl>
    <w:lvl w:ilvl="3" w:tplc="D40ECD7C">
      <w:start w:val="1"/>
      <w:numFmt w:val="bullet"/>
      <w:lvlText w:val=""/>
      <w:lvlJc w:val="left"/>
      <w:pPr>
        <w:ind w:left="2880" w:hanging="360"/>
      </w:pPr>
      <w:rPr>
        <w:rFonts w:ascii="Symbol" w:hAnsi="Symbol" w:hint="default"/>
      </w:rPr>
    </w:lvl>
    <w:lvl w:ilvl="4" w:tplc="C6ECF9EA">
      <w:start w:val="1"/>
      <w:numFmt w:val="bullet"/>
      <w:lvlText w:val="o"/>
      <w:lvlJc w:val="left"/>
      <w:pPr>
        <w:ind w:left="3600" w:hanging="360"/>
      </w:pPr>
      <w:rPr>
        <w:rFonts w:ascii="Courier New" w:hAnsi="Courier New" w:hint="default"/>
      </w:rPr>
    </w:lvl>
    <w:lvl w:ilvl="5" w:tplc="1A2A0C38">
      <w:start w:val="1"/>
      <w:numFmt w:val="bullet"/>
      <w:lvlText w:val=""/>
      <w:lvlJc w:val="left"/>
      <w:pPr>
        <w:ind w:left="4320" w:hanging="360"/>
      </w:pPr>
      <w:rPr>
        <w:rFonts w:ascii="Wingdings" w:hAnsi="Wingdings" w:hint="default"/>
      </w:rPr>
    </w:lvl>
    <w:lvl w:ilvl="6" w:tplc="0D2CD29A">
      <w:start w:val="1"/>
      <w:numFmt w:val="bullet"/>
      <w:lvlText w:val=""/>
      <w:lvlJc w:val="left"/>
      <w:pPr>
        <w:ind w:left="5040" w:hanging="360"/>
      </w:pPr>
      <w:rPr>
        <w:rFonts w:ascii="Symbol" w:hAnsi="Symbol" w:hint="default"/>
      </w:rPr>
    </w:lvl>
    <w:lvl w:ilvl="7" w:tplc="103ABEBC">
      <w:start w:val="1"/>
      <w:numFmt w:val="bullet"/>
      <w:lvlText w:val="o"/>
      <w:lvlJc w:val="left"/>
      <w:pPr>
        <w:ind w:left="5760" w:hanging="360"/>
      </w:pPr>
      <w:rPr>
        <w:rFonts w:ascii="Courier New" w:hAnsi="Courier New" w:hint="default"/>
      </w:rPr>
    </w:lvl>
    <w:lvl w:ilvl="8" w:tplc="BE7AF0D0">
      <w:start w:val="1"/>
      <w:numFmt w:val="bullet"/>
      <w:lvlText w:val=""/>
      <w:lvlJc w:val="left"/>
      <w:pPr>
        <w:ind w:left="6480" w:hanging="360"/>
      </w:pPr>
      <w:rPr>
        <w:rFonts w:ascii="Wingdings" w:hAnsi="Wingdings" w:hint="default"/>
      </w:rPr>
    </w:lvl>
  </w:abstractNum>
  <w:abstractNum w:abstractNumId="2" w15:restartNumberingAfterBreak="0">
    <w:nsid w:val="046E2A55"/>
    <w:multiLevelType w:val="hybridMultilevel"/>
    <w:tmpl w:val="4F92E3C2"/>
    <w:lvl w:ilvl="0" w:tplc="2D5EDD34">
      <w:start w:val="1"/>
      <w:numFmt w:val="bullet"/>
      <w:lvlText w:val="·"/>
      <w:lvlJc w:val="left"/>
      <w:pPr>
        <w:ind w:left="720" w:hanging="360"/>
      </w:pPr>
      <w:rPr>
        <w:rFonts w:ascii="Symbol" w:hAnsi="Symbol" w:hint="default"/>
      </w:rPr>
    </w:lvl>
    <w:lvl w:ilvl="1" w:tplc="A574C100">
      <w:start w:val="1"/>
      <w:numFmt w:val="bullet"/>
      <w:lvlText w:val="o"/>
      <w:lvlJc w:val="left"/>
      <w:pPr>
        <w:ind w:left="1440" w:hanging="360"/>
      </w:pPr>
      <w:rPr>
        <w:rFonts w:ascii="Courier New" w:hAnsi="Courier New" w:hint="default"/>
      </w:rPr>
    </w:lvl>
    <w:lvl w:ilvl="2" w:tplc="C6A8A45A">
      <w:start w:val="1"/>
      <w:numFmt w:val="bullet"/>
      <w:lvlText w:val=""/>
      <w:lvlJc w:val="left"/>
      <w:pPr>
        <w:ind w:left="2160" w:hanging="360"/>
      </w:pPr>
      <w:rPr>
        <w:rFonts w:ascii="Wingdings" w:hAnsi="Wingdings" w:hint="default"/>
      </w:rPr>
    </w:lvl>
    <w:lvl w:ilvl="3" w:tplc="7A1E72E0">
      <w:start w:val="1"/>
      <w:numFmt w:val="bullet"/>
      <w:lvlText w:val=""/>
      <w:lvlJc w:val="left"/>
      <w:pPr>
        <w:ind w:left="2880" w:hanging="360"/>
      </w:pPr>
      <w:rPr>
        <w:rFonts w:ascii="Symbol" w:hAnsi="Symbol" w:hint="default"/>
      </w:rPr>
    </w:lvl>
    <w:lvl w:ilvl="4" w:tplc="7E0649A8">
      <w:start w:val="1"/>
      <w:numFmt w:val="bullet"/>
      <w:lvlText w:val="o"/>
      <w:lvlJc w:val="left"/>
      <w:pPr>
        <w:ind w:left="3600" w:hanging="360"/>
      </w:pPr>
      <w:rPr>
        <w:rFonts w:ascii="Courier New" w:hAnsi="Courier New" w:hint="default"/>
      </w:rPr>
    </w:lvl>
    <w:lvl w:ilvl="5" w:tplc="16F2C01A">
      <w:start w:val="1"/>
      <w:numFmt w:val="bullet"/>
      <w:lvlText w:val=""/>
      <w:lvlJc w:val="left"/>
      <w:pPr>
        <w:ind w:left="4320" w:hanging="360"/>
      </w:pPr>
      <w:rPr>
        <w:rFonts w:ascii="Wingdings" w:hAnsi="Wingdings" w:hint="default"/>
      </w:rPr>
    </w:lvl>
    <w:lvl w:ilvl="6" w:tplc="37C83F2C">
      <w:start w:val="1"/>
      <w:numFmt w:val="bullet"/>
      <w:lvlText w:val=""/>
      <w:lvlJc w:val="left"/>
      <w:pPr>
        <w:ind w:left="5040" w:hanging="360"/>
      </w:pPr>
      <w:rPr>
        <w:rFonts w:ascii="Symbol" w:hAnsi="Symbol" w:hint="default"/>
      </w:rPr>
    </w:lvl>
    <w:lvl w:ilvl="7" w:tplc="09B85434">
      <w:start w:val="1"/>
      <w:numFmt w:val="bullet"/>
      <w:lvlText w:val="o"/>
      <w:lvlJc w:val="left"/>
      <w:pPr>
        <w:ind w:left="5760" w:hanging="360"/>
      </w:pPr>
      <w:rPr>
        <w:rFonts w:ascii="Courier New" w:hAnsi="Courier New" w:hint="default"/>
      </w:rPr>
    </w:lvl>
    <w:lvl w:ilvl="8" w:tplc="AA9EE9D0">
      <w:start w:val="1"/>
      <w:numFmt w:val="bullet"/>
      <w:lvlText w:val=""/>
      <w:lvlJc w:val="left"/>
      <w:pPr>
        <w:ind w:left="6480" w:hanging="360"/>
      </w:pPr>
      <w:rPr>
        <w:rFonts w:ascii="Wingdings" w:hAnsi="Wingdings" w:hint="default"/>
      </w:rPr>
    </w:lvl>
  </w:abstractNum>
  <w:abstractNum w:abstractNumId="3" w15:restartNumberingAfterBreak="0">
    <w:nsid w:val="05E5401B"/>
    <w:multiLevelType w:val="hybridMultilevel"/>
    <w:tmpl w:val="0532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61A22"/>
    <w:multiLevelType w:val="hybridMultilevel"/>
    <w:tmpl w:val="5DD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A7082"/>
    <w:multiLevelType w:val="hybridMultilevel"/>
    <w:tmpl w:val="E65CFAA6"/>
    <w:lvl w:ilvl="0" w:tplc="3C306F0E">
      <w:start w:val="1"/>
      <w:numFmt w:val="bullet"/>
      <w:lvlText w:val="·"/>
      <w:lvlJc w:val="left"/>
      <w:pPr>
        <w:ind w:left="720" w:hanging="360"/>
      </w:pPr>
      <w:rPr>
        <w:rFonts w:ascii="Symbol" w:hAnsi="Symbol" w:hint="default"/>
      </w:rPr>
    </w:lvl>
    <w:lvl w:ilvl="1" w:tplc="EB1ACE2E">
      <w:start w:val="1"/>
      <w:numFmt w:val="bullet"/>
      <w:lvlText w:val="o"/>
      <w:lvlJc w:val="left"/>
      <w:pPr>
        <w:ind w:left="1440" w:hanging="360"/>
      </w:pPr>
      <w:rPr>
        <w:rFonts w:ascii="Courier New" w:hAnsi="Courier New" w:hint="default"/>
      </w:rPr>
    </w:lvl>
    <w:lvl w:ilvl="2" w:tplc="5B9CED2C">
      <w:start w:val="1"/>
      <w:numFmt w:val="bullet"/>
      <w:lvlText w:val=""/>
      <w:lvlJc w:val="left"/>
      <w:pPr>
        <w:ind w:left="2160" w:hanging="360"/>
      </w:pPr>
      <w:rPr>
        <w:rFonts w:ascii="Wingdings" w:hAnsi="Wingdings" w:hint="default"/>
      </w:rPr>
    </w:lvl>
    <w:lvl w:ilvl="3" w:tplc="65B8A1AE">
      <w:start w:val="1"/>
      <w:numFmt w:val="bullet"/>
      <w:lvlText w:val=""/>
      <w:lvlJc w:val="left"/>
      <w:pPr>
        <w:ind w:left="2880" w:hanging="360"/>
      </w:pPr>
      <w:rPr>
        <w:rFonts w:ascii="Symbol" w:hAnsi="Symbol" w:hint="default"/>
      </w:rPr>
    </w:lvl>
    <w:lvl w:ilvl="4" w:tplc="048CA8D8">
      <w:start w:val="1"/>
      <w:numFmt w:val="bullet"/>
      <w:lvlText w:val="o"/>
      <w:lvlJc w:val="left"/>
      <w:pPr>
        <w:ind w:left="3600" w:hanging="360"/>
      </w:pPr>
      <w:rPr>
        <w:rFonts w:ascii="Courier New" w:hAnsi="Courier New" w:hint="default"/>
      </w:rPr>
    </w:lvl>
    <w:lvl w:ilvl="5" w:tplc="F29E5BFE">
      <w:start w:val="1"/>
      <w:numFmt w:val="bullet"/>
      <w:lvlText w:val=""/>
      <w:lvlJc w:val="left"/>
      <w:pPr>
        <w:ind w:left="4320" w:hanging="360"/>
      </w:pPr>
      <w:rPr>
        <w:rFonts w:ascii="Wingdings" w:hAnsi="Wingdings" w:hint="default"/>
      </w:rPr>
    </w:lvl>
    <w:lvl w:ilvl="6" w:tplc="A2D8AD36">
      <w:start w:val="1"/>
      <w:numFmt w:val="bullet"/>
      <w:lvlText w:val=""/>
      <w:lvlJc w:val="left"/>
      <w:pPr>
        <w:ind w:left="5040" w:hanging="360"/>
      </w:pPr>
      <w:rPr>
        <w:rFonts w:ascii="Symbol" w:hAnsi="Symbol" w:hint="default"/>
      </w:rPr>
    </w:lvl>
    <w:lvl w:ilvl="7" w:tplc="5F0A5A86">
      <w:start w:val="1"/>
      <w:numFmt w:val="bullet"/>
      <w:lvlText w:val="o"/>
      <w:lvlJc w:val="left"/>
      <w:pPr>
        <w:ind w:left="5760" w:hanging="360"/>
      </w:pPr>
      <w:rPr>
        <w:rFonts w:ascii="Courier New" w:hAnsi="Courier New" w:hint="default"/>
      </w:rPr>
    </w:lvl>
    <w:lvl w:ilvl="8" w:tplc="1BA87460">
      <w:start w:val="1"/>
      <w:numFmt w:val="bullet"/>
      <w:lvlText w:val=""/>
      <w:lvlJc w:val="left"/>
      <w:pPr>
        <w:ind w:left="6480" w:hanging="360"/>
      </w:pPr>
      <w:rPr>
        <w:rFonts w:ascii="Wingdings" w:hAnsi="Wingdings" w:hint="default"/>
      </w:rPr>
    </w:lvl>
  </w:abstractNum>
  <w:abstractNum w:abstractNumId="6" w15:restartNumberingAfterBreak="0">
    <w:nsid w:val="08961B5D"/>
    <w:multiLevelType w:val="hybridMultilevel"/>
    <w:tmpl w:val="FFFFFFFF"/>
    <w:lvl w:ilvl="0" w:tplc="F32EECBA">
      <w:start w:val="1"/>
      <w:numFmt w:val="bullet"/>
      <w:lvlText w:val="·"/>
      <w:lvlJc w:val="left"/>
      <w:pPr>
        <w:ind w:left="720" w:hanging="360"/>
      </w:pPr>
      <w:rPr>
        <w:rFonts w:ascii="Symbol" w:hAnsi="Symbol" w:hint="default"/>
      </w:rPr>
    </w:lvl>
    <w:lvl w:ilvl="1" w:tplc="614643CA">
      <w:start w:val="1"/>
      <w:numFmt w:val="bullet"/>
      <w:lvlText w:val="o"/>
      <w:lvlJc w:val="left"/>
      <w:pPr>
        <w:ind w:left="1440" w:hanging="360"/>
      </w:pPr>
      <w:rPr>
        <w:rFonts w:ascii="Courier New" w:hAnsi="Courier New" w:hint="default"/>
      </w:rPr>
    </w:lvl>
    <w:lvl w:ilvl="2" w:tplc="09BE15B4">
      <w:start w:val="1"/>
      <w:numFmt w:val="bullet"/>
      <w:lvlText w:val=""/>
      <w:lvlJc w:val="left"/>
      <w:pPr>
        <w:ind w:left="2160" w:hanging="360"/>
      </w:pPr>
      <w:rPr>
        <w:rFonts w:ascii="Wingdings" w:hAnsi="Wingdings" w:hint="default"/>
      </w:rPr>
    </w:lvl>
    <w:lvl w:ilvl="3" w:tplc="F83223DC">
      <w:start w:val="1"/>
      <w:numFmt w:val="bullet"/>
      <w:lvlText w:val=""/>
      <w:lvlJc w:val="left"/>
      <w:pPr>
        <w:ind w:left="2880" w:hanging="360"/>
      </w:pPr>
      <w:rPr>
        <w:rFonts w:ascii="Symbol" w:hAnsi="Symbol" w:hint="default"/>
      </w:rPr>
    </w:lvl>
    <w:lvl w:ilvl="4" w:tplc="0C16FADA">
      <w:start w:val="1"/>
      <w:numFmt w:val="bullet"/>
      <w:lvlText w:val="o"/>
      <w:lvlJc w:val="left"/>
      <w:pPr>
        <w:ind w:left="3600" w:hanging="360"/>
      </w:pPr>
      <w:rPr>
        <w:rFonts w:ascii="Courier New" w:hAnsi="Courier New" w:hint="default"/>
      </w:rPr>
    </w:lvl>
    <w:lvl w:ilvl="5" w:tplc="FF306222">
      <w:start w:val="1"/>
      <w:numFmt w:val="bullet"/>
      <w:lvlText w:val=""/>
      <w:lvlJc w:val="left"/>
      <w:pPr>
        <w:ind w:left="4320" w:hanging="360"/>
      </w:pPr>
      <w:rPr>
        <w:rFonts w:ascii="Wingdings" w:hAnsi="Wingdings" w:hint="default"/>
      </w:rPr>
    </w:lvl>
    <w:lvl w:ilvl="6" w:tplc="3ADA4B86">
      <w:start w:val="1"/>
      <w:numFmt w:val="bullet"/>
      <w:lvlText w:val=""/>
      <w:lvlJc w:val="left"/>
      <w:pPr>
        <w:ind w:left="5040" w:hanging="360"/>
      </w:pPr>
      <w:rPr>
        <w:rFonts w:ascii="Symbol" w:hAnsi="Symbol" w:hint="default"/>
      </w:rPr>
    </w:lvl>
    <w:lvl w:ilvl="7" w:tplc="A1385478">
      <w:start w:val="1"/>
      <w:numFmt w:val="bullet"/>
      <w:lvlText w:val="o"/>
      <w:lvlJc w:val="left"/>
      <w:pPr>
        <w:ind w:left="5760" w:hanging="360"/>
      </w:pPr>
      <w:rPr>
        <w:rFonts w:ascii="Courier New" w:hAnsi="Courier New" w:hint="default"/>
      </w:rPr>
    </w:lvl>
    <w:lvl w:ilvl="8" w:tplc="EF8A38AA">
      <w:start w:val="1"/>
      <w:numFmt w:val="bullet"/>
      <w:lvlText w:val=""/>
      <w:lvlJc w:val="left"/>
      <w:pPr>
        <w:ind w:left="6480" w:hanging="360"/>
      </w:pPr>
      <w:rPr>
        <w:rFonts w:ascii="Wingdings" w:hAnsi="Wingdings" w:hint="default"/>
      </w:rPr>
    </w:lvl>
  </w:abstractNum>
  <w:abstractNum w:abstractNumId="7" w15:restartNumberingAfterBreak="0">
    <w:nsid w:val="095A73DC"/>
    <w:multiLevelType w:val="hybridMultilevel"/>
    <w:tmpl w:val="174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F4723"/>
    <w:multiLevelType w:val="hybridMultilevel"/>
    <w:tmpl w:val="9C52755C"/>
    <w:lvl w:ilvl="0" w:tplc="B7329898">
      <w:start w:val="1"/>
      <w:numFmt w:val="bullet"/>
      <w:lvlText w:val="·"/>
      <w:lvlJc w:val="left"/>
      <w:pPr>
        <w:ind w:left="720" w:hanging="360"/>
      </w:pPr>
      <w:rPr>
        <w:rFonts w:ascii="Symbol" w:hAnsi="Symbol" w:hint="default"/>
      </w:rPr>
    </w:lvl>
    <w:lvl w:ilvl="1" w:tplc="63982A40">
      <w:start w:val="1"/>
      <w:numFmt w:val="bullet"/>
      <w:lvlText w:val="o"/>
      <w:lvlJc w:val="left"/>
      <w:pPr>
        <w:ind w:left="1440" w:hanging="360"/>
      </w:pPr>
      <w:rPr>
        <w:rFonts w:ascii="Courier New" w:hAnsi="Courier New" w:hint="default"/>
      </w:rPr>
    </w:lvl>
    <w:lvl w:ilvl="2" w:tplc="58901C30">
      <w:start w:val="1"/>
      <w:numFmt w:val="bullet"/>
      <w:lvlText w:val=""/>
      <w:lvlJc w:val="left"/>
      <w:pPr>
        <w:ind w:left="2160" w:hanging="360"/>
      </w:pPr>
      <w:rPr>
        <w:rFonts w:ascii="Wingdings" w:hAnsi="Wingdings" w:hint="default"/>
      </w:rPr>
    </w:lvl>
    <w:lvl w:ilvl="3" w:tplc="C6A42EAC">
      <w:start w:val="1"/>
      <w:numFmt w:val="bullet"/>
      <w:lvlText w:val=""/>
      <w:lvlJc w:val="left"/>
      <w:pPr>
        <w:ind w:left="2880" w:hanging="360"/>
      </w:pPr>
      <w:rPr>
        <w:rFonts w:ascii="Symbol" w:hAnsi="Symbol" w:hint="default"/>
      </w:rPr>
    </w:lvl>
    <w:lvl w:ilvl="4" w:tplc="CB90093E">
      <w:start w:val="1"/>
      <w:numFmt w:val="bullet"/>
      <w:lvlText w:val="o"/>
      <w:lvlJc w:val="left"/>
      <w:pPr>
        <w:ind w:left="3600" w:hanging="360"/>
      </w:pPr>
      <w:rPr>
        <w:rFonts w:ascii="Courier New" w:hAnsi="Courier New" w:hint="default"/>
      </w:rPr>
    </w:lvl>
    <w:lvl w:ilvl="5" w:tplc="F40C3318">
      <w:start w:val="1"/>
      <w:numFmt w:val="bullet"/>
      <w:lvlText w:val=""/>
      <w:lvlJc w:val="left"/>
      <w:pPr>
        <w:ind w:left="4320" w:hanging="360"/>
      </w:pPr>
      <w:rPr>
        <w:rFonts w:ascii="Wingdings" w:hAnsi="Wingdings" w:hint="default"/>
      </w:rPr>
    </w:lvl>
    <w:lvl w:ilvl="6" w:tplc="65EEF9D0">
      <w:start w:val="1"/>
      <w:numFmt w:val="bullet"/>
      <w:lvlText w:val=""/>
      <w:lvlJc w:val="left"/>
      <w:pPr>
        <w:ind w:left="5040" w:hanging="360"/>
      </w:pPr>
      <w:rPr>
        <w:rFonts w:ascii="Symbol" w:hAnsi="Symbol" w:hint="default"/>
      </w:rPr>
    </w:lvl>
    <w:lvl w:ilvl="7" w:tplc="4AE837C8">
      <w:start w:val="1"/>
      <w:numFmt w:val="bullet"/>
      <w:lvlText w:val="o"/>
      <w:lvlJc w:val="left"/>
      <w:pPr>
        <w:ind w:left="5760" w:hanging="360"/>
      </w:pPr>
      <w:rPr>
        <w:rFonts w:ascii="Courier New" w:hAnsi="Courier New" w:hint="default"/>
      </w:rPr>
    </w:lvl>
    <w:lvl w:ilvl="8" w:tplc="4E06B59E">
      <w:start w:val="1"/>
      <w:numFmt w:val="bullet"/>
      <w:lvlText w:val=""/>
      <w:lvlJc w:val="left"/>
      <w:pPr>
        <w:ind w:left="6480" w:hanging="360"/>
      </w:pPr>
      <w:rPr>
        <w:rFonts w:ascii="Wingdings" w:hAnsi="Wingdings" w:hint="default"/>
      </w:rPr>
    </w:lvl>
  </w:abstractNum>
  <w:abstractNum w:abstractNumId="9" w15:restartNumberingAfterBreak="0">
    <w:nsid w:val="0B2F447B"/>
    <w:multiLevelType w:val="hybridMultilevel"/>
    <w:tmpl w:val="D5E8CF86"/>
    <w:lvl w:ilvl="0" w:tplc="CAC0CFCA">
      <w:start w:val="1"/>
      <w:numFmt w:val="bullet"/>
      <w:lvlText w:val="·"/>
      <w:lvlJc w:val="left"/>
      <w:pPr>
        <w:ind w:left="720" w:hanging="360"/>
      </w:pPr>
      <w:rPr>
        <w:rFonts w:ascii="Symbol" w:hAnsi="Symbol" w:hint="default"/>
      </w:rPr>
    </w:lvl>
    <w:lvl w:ilvl="1" w:tplc="11BE1C82">
      <w:start w:val="1"/>
      <w:numFmt w:val="bullet"/>
      <w:lvlText w:val="o"/>
      <w:lvlJc w:val="left"/>
      <w:pPr>
        <w:ind w:left="1440" w:hanging="360"/>
      </w:pPr>
      <w:rPr>
        <w:rFonts w:ascii="Courier New" w:hAnsi="Courier New" w:hint="default"/>
      </w:rPr>
    </w:lvl>
    <w:lvl w:ilvl="2" w:tplc="21EA58A2">
      <w:start w:val="1"/>
      <w:numFmt w:val="bullet"/>
      <w:lvlText w:val=""/>
      <w:lvlJc w:val="left"/>
      <w:pPr>
        <w:ind w:left="2160" w:hanging="360"/>
      </w:pPr>
      <w:rPr>
        <w:rFonts w:ascii="Wingdings" w:hAnsi="Wingdings" w:hint="default"/>
      </w:rPr>
    </w:lvl>
    <w:lvl w:ilvl="3" w:tplc="B9183E86">
      <w:start w:val="1"/>
      <w:numFmt w:val="bullet"/>
      <w:lvlText w:val=""/>
      <w:lvlJc w:val="left"/>
      <w:pPr>
        <w:ind w:left="2880" w:hanging="360"/>
      </w:pPr>
      <w:rPr>
        <w:rFonts w:ascii="Symbol" w:hAnsi="Symbol" w:hint="default"/>
      </w:rPr>
    </w:lvl>
    <w:lvl w:ilvl="4" w:tplc="29DA1B18">
      <w:start w:val="1"/>
      <w:numFmt w:val="bullet"/>
      <w:lvlText w:val="o"/>
      <w:lvlJc w:val="left"/>
      <w:pPr>
        <w:ind w:left="3600" w:hanging="360"/>
      </w:pPr>
      <w:rPr>
        <w:rFonts w:ascii="Courier New" w:hAnsi="Courier New" w:hint="default"/>
      </w:rPr>
    </w:lvl>
    <w:lvl w:ilvl="5" w:tplc="BB2C2686">
      <w:start w:val="1"/>
      <w:numFmt w:val="bullet"/>
      <w:lvlText w:val=""/>
      <w:lvlJc w:val="left"/>
      <w:pPr>
        <w:ind w:left="4320" w:hanging="360"/>
      </w:pPr>
      <w:rPr>
        <w:rFonts w:ascii="Wingdings" w:hAnsi="Wingdings" w:hint="default"/>
      </w:rPr>
    </w:lvl>
    <w:lvl w:ilvl="6" w:tplc="2654B952">
      <w:start w:val="1"/>
      <w:numFmt w:val="bullet"/>
      <w:lvlText w:val=""/>
      <w:lvlJc w:val="left"/>
      <w:pPr>
        <w:ind w:left="5040" w:hanging="360"/>
      </w:pPr>
      <w:rPr>
        <w:rFonts w:ascii="Symbol" w:hAnsi="Symbol" w:hint="default"/>
      </w:rPr>
    </w:lvl>
    <w:lvl w:ilvl="7" w:tplc="1854D82E">
      <w:start w:val="1"/>
      <w:numFmt w:val="bullet"/>
      <w:lvlText w:val="o"/>
      <w:lvlJc w:val="left"/>
      <w:pPr>
        <w:ind w:left="5760" w:hanging="360"/>
      </w:pPr>
      <w:rPr>
        <w:rFonts w:ascii="Courier New" w:hAnsi="Courier New" w:hint="default"/>
      </w:rPr>
    </w:lvl>
    <w:lvl w:ilvl="8" w:tplc="F3D28038">
      <w:start w:val="1"/>
      <w:numFmt w:val="bullet"/>
      <w:lvlText w:val=""/>
      <w:lvlJc w:val="left"/>
      <w:pPr>
        <w:ind w:left="6480" w:hanging="360"/>
      </w:pPr>
      <w:rPr>
        <w:rFonts w:ascii="Wingdings" w:hAnsi="Wingdings" w:hint="default"/>
      </w:rPr>
    </w:lvl>
  </w:abstractNum>
  <w:abstractNum w:abstractNumId="10" w15:restartNumberingAfterBreak="0">
    <w:nsid w:val="0B697917"/>
    <w:multiLevelType w:val="hybridMultilevel"/>
    <w:tmpl w:val="88AA7DEE"/>
    <w:lvl w:ilvl="0" w:tplc="AEC64E48">
      <w:start w:val="1"/>
      <w:numFmt w:val="bullet"/>
      <w:lvlText w:val="·"/>
      <w:lvlJc w:val="left"/>
      <w:pPr>
        <w:ind w:left="720" w:hanging="360"/>
      </w:pPr>
      <w:rPr>
        <w:rFonts w:ascii="Symbol" w:hAnsi="Symbol" w:hint="default"/>
      </w:rPr>
    </w:lvl>
    <w:lvl w:ilvl="1" w:tplc="B600BF50">
      <w:start w:val="1"/>
      <w:numFmt w:val="bullet"/>
      <w:lvlText w:val="o"/>
      <w:lvlJc w:val="left"/>
      <w:pPr>
        <w:ind w:left="1440" w:hanging="360"/>
      </w:pPr>
      <w:rPr>
        <w:rFonts w:ascii="Courier New" w:hAnsi="Courier New" w:hint="default"/>
      </w:rPr>
    </w:lvl>
    <w:lvl w:ilvl="2" w:tplc="E3246288">
      <w:start w:val="1"/>
      <w:numFmt w:val="bullet"/>
      <w:lvlText w:val=""/>
      <w:lvlJc w:val="left"/>
      <w:pPr>
        <w:ind w:left="2160" w:hanging="360"/>
      </w:pPr>
      <w:rPr>
        <w:rFonts w:ascii="Wingdings" w:hAnsi="Wingdings" w:hint="default"/>
      </w:rPr>
    </w:lvl>
    <w:lvl w:ilvl="3" w:tplc="8D70A5BC">
      <w:start w:val="1"/>
      <w:numFmt w:val="bullet"/>
      <w:lvlText w:val=""/>
      <w:lvlJc w:val="left"/>
      <w:pPr>
        <w:ind w:left="2880" w:hanging="360"/>
      </w:pPr>
      <w:rPr>
        <w:rFonts w:ascii="Symbol" w:hAnsi="Symbol" w:hint="default"/>
      </w:rPr>
    </w:lvl>
    <w:lvl w:ilvl="4" w:tplc="CE5678AC">
      <w:start w:val="1"/>
      <w:numFmt w:val="bullet"/>
      <w:lvlText w:val="o"/>
      <w:lvlJc w:val="left"/>
      <w:pPr>
        <w:ind w:left="3600" w:hanging="360"/>
      </w:pPr>
      <w:rPr>
        <w:rFonts w:ascii="Courier New" w:hAnsi="Courier New" w:hint="default"/>
      </w:rPr>
    </w:lvl>
    <w:lvl w:ilvl="5" w:tplc="F5568E9E">
      <w:start w:val="1"/>
      <w:numFmt w:val="bullet"/>
      <w:lvlText w:val=""/>
      <w:lvlJc w:val="left"/>
      <w:pPr>
        <w:ind w:left="4320" w:hanging="360"/>
      </w:pPr>
      <w:rPr>
        <w:rFonts w:ascii="Wingdings" w:hAnsi="Wingdings" w:hint="default"/>
      </w:rPr>
    </w:lvl>
    <w:lvl w:ilvl="6" w:tplc="C7D6F1C2">
      <w:start w:val="1"/>
      <w:numFmt w:val="bullet"/>
      <w:lvlText w:val=""/>
      <w:lvlJc w:val="left"/>
      <w:pPr>
        <w:ind w:left="5040" w:hanging="360"/>
      </w:pPr>
      <w:rPr>
        <w:rFonts w:ascii="Symbol" w:hAnsi="Symbol" w:hint="default"/>
      </w:rPr>
    </w:lvl>
    <w:lvl w:ilvl="7" w:tplc="42B6CFA4">
      <w:start w:val="1"/>
      <w:numFmt w:val="bullet"/>
      <w:lvlText w:val="o"/>
      <w:lvlJc w:val="left"/>
      <w:pPr>
        <w:ind w:left="5760" w:hanging="360"/>
      </w:pPr>
      <w:rPr>
        <w:rFonts w:ascii="Courier New" w:hAnsi="Courier New" w:hint="default"/>
      </w:rPr>
    </w:lvl>
    <w:lvl w:ilvl="8" w:tplc="69D6C634">
      <w:start w:val="1"/>
      <w:numFmt w:val="bullet"/>
      <w:lvlText w:val=""/>
      <w:lvlJc w:val="left"/>
      <w:pPr>
        <w:ind w:left="6480" w:hanging="360"/>
      </w:pPr>
      <w:rPr>
        <w:rFonts w:ascii="Wingdings" w:hAnsi="Wingdings" w:hint="default"/>
      </w:rPr>
    </w:lvl>
  </w:abstractNum>
  <w:abstractNum w:abstractNumId="11" w15:restartNumberingAfterBreak="0">
    <w:nsid w:val="0B707540"/>
    <w:multiLevelType w:val="hybridMultilevel"/>
    <w:tmpl w:val="BF943982"/>
    <w:lvl w:ilvl="0" w:tplc="C05AD902">
      <w:start w:val="1"/>
      <w:numFmt w:val="bullet"/>
      <w:lvlText w:val="o"/>
      <w:lvlJc w:val="left"/>
      <w:pPr>
        <w:ind w:left="720" w:hanging="360"/>
      </w:pPr>
      <w:rPr>
        <w:rFonts w:ascii="Courier New" w:hAnsi="Courier New" w:hint="default"/>
      </w:rPr>
    </w:lvl>
    <w:lvl w:ilvl="1" w:tplc="BB2284F6">
      <w:start w:val="1"/>
      <w:numFmt w:val="bullet"/>
      <w:lvlText w:val="o"/>
      <w:lvlJc w:val="left"/>
      <w:pPr>
        <w:ind w:left="1440" w:hanging="360"/>
      </w:pPr>
      <w:rPr>
        <w:rFonts w:ascii="Courier New" w:hAnsi="Courier New" w:hint="default"/>
      </w:rPr>
    </w:lvl>
    <w:lvl w:ilvl="2" w:tplc="6792C864">
      <w:start w:val="1"/>
      <w:numFmt w:val="bullet"/>
      <w:lvlText w:val=""/>
      <w:lvlJc w:val="left"/>
      <w:pPr>
        <w:ind w:left="2160" w:hanging="360"/>
      </w:pPr>
      <w:rPr>
        <w:rFonts w:ascii="Wingdings" w:hAnsi="Wingdings" w:hint="default"/>
      </w:rPr>
    </w:lvl>
    <w:lvl w:ilvl="3" w:tplc="5C022C0C">
      <w:start w:val="1"/>
      <w:numFmt w:val="bullet"/>
      <w:lvlText w:val=""/>
      <w:lvlJc w:val="left"/>
      <w:pPr>
        <w:ind w:left="2880" w:hanging="360"/>
      </w:pPr>
      <w:rPr>
        <w:rFonts w:ascii="Symbol" w:hAnsi="Symbol" w:hint="default"/>
      </w:rPr>
    </w:lvl>
    <w:lvl w:ilvl="4" w:tplc="382E92A8">
      <w:start w:val="1"/>
      <w:numFmt w:val="bullet"/>
      <w:lvlText w:val="o"/>
      <w:lvlJc w:val="left"/>
      <w:pPr>
        <w:ind w:left="3600" w:hanging="360"/>
      </w:pPr>
      <w:rPr>
        <w:rFonts w:ascii="Courier New" w:hAnsi="Courier New" w:hint="default"/>
      </w:rPr>
    </w:lvl>
    <w:lvl w:ilvl="5" w:tplc="AFBADEF8">
      <w:start w:val="1"/>
      <w:numFmt w:val="bullet"/>
      <w:lvlText w:val=""/>
      <w:lvlJc w:val="left"/>
      <w:pPr>
        <w:ind w:left="4320" w:hanging="360"/>
      </w:pPr>
      <w:rPr>
        <w:rFonts w:ascii="Wingdings" w:hAnsi="Wingdings" w:hint="default"/>
      </w:rPr>
    </w:lvl>
    <w:lvl w:ilvl="6" w:tplc="703C3536">
      <w:start w:val="1"/>
      <w:numFmt w:val="bullet"/>
      <w:lvlText w:val=""/>
      <w:lvlJc w:val="left"/>
      <w:pPr>
        <w:ind w:left="5040" w:hanging="360"/>
      </w:pPr>
      <w:rPr>
        <w:rFonts w:ascii="Symbol" w:hAnsi="Symbol" w:hint="default"/>
      </w:rPr>
    </w:lvl>
    <w:lvl w:ilvl="7" w:tplc="D97E74C6">
      <w:start w:val="1"/>
      <w:numFmt w:val="bullet"/>
      <w:lvlText w:val="o"/>
      <w:lvlJc w:val="left"/>
      <w:pPr>
        <w:ind w:left="5760" w:hanging="360"/>
      </w:pPr>
      <w:rPr>
        <w:rFonts w:ascii="Courier New" w:hAnsi="Courier New" w:hint="default"/>
      </w:rPr>
    </w:lvl>
    <w:lvl w:ilvl="8" w:tplc="3A2AB9DA">
      <w:start w:val="1"/>
      <w:numFmt w:val="bullet"/>
      <w:lvlText w:val=""/>
      <w:lvlJc w:val="left"/>
      <w:pPr>
        <w:ind w:left="6480" w:hanging="360"/>
      </w:pPr>
      <w:rPr>
        <w:rFonts w:ascii="Wingdings" w:hAnsi="Wingdings" w:hint="default"/>
      </w:rPr>
    </w:lvl>
  </w:abstractNum>
  <w:abstractNum w:abstractNumId="12" w15:restartNumberingAfterBreak="0">
    <w:nsid w:val="0B8D5805"/>
    <w:multiLevelType w:val="hybridMultilevel"/>
    <w:tmpl w:val="DF4C03C4"/>
    <w:lvl w:ilvl="0" w:tplc="F230DC82">
      <w:start w:val="1"/>
      <w:numFmt w:val="bullet"/>
      <w:lvlText w:val="·"/>
      <w:lvlJc w:val="left"/>
      <w:pPr>
        <w:ind w:left="720" w:hanging="360"/>
      </w:pPr>
      <w:rPr>
        <w:rFonts w:ascii="Symbol" w:hAnsi="Symbol" w:hint="default"/>
      </w:rPr>
    </w:lvl>
    <w:lvl w:ilvl="1" w:tplc="E6DC15B8">
      <w:start w:val="1"/>
      <w:numFmt w:val="bullet"/>
      <w:lvlText w:val="o"/>
      <w:lvlJc w:val="left"/>
      <w:pPr>
        <w:ind w:left="1440" w:hanging="360"/>
      </w:pPr>
      <w:rPr>
        <w:rFonts w:ascii="Courier New" w:hAnsi="Courier New" w:hint="default"/>
      </w:rPr>
    </w:lvl>
    <w:lvl w:ilvl="2" w:tplc="7F3A68B2">
      <w:start w:val="1"/>
      <w:numFmt w:val="bullet"/>
      <w:lvlText w:val=""/>
      <w:lvlJc w:val="left"/>
      <w:pPr>
        <w:ind w:left="2160" w:hanging="360"/>
      </w:pPr>
      <w:rPr>
        <w:rFonts w:ascii="Wingdings" w:hAnsi="Wingdings" w:hint="default"/>
      </w:rPr>
    </w:lvl>
    <w:lvl w:ilvl="3" w:tplc="DABA9B68">
      <w:start w:val="1"/>
      <w:numFmt w:val="bullet"/>
      <w:lvlText w:val=""/>
      <w:lvlJc w:val="left"/>
      <w:pPr>
        <w:ind w:left="2880" w:hanging="360"/>
      </w:pPr>
      <w:rPr>
        <w:rFonts w:ascii="Symbol" w:hAnsi="Symbol" w:hint="default"/>
      </w:rPr>
    </w:lvl>
    <w:lvl w:ilvl="4" w:tplc="81FAE616">
      <w:start w:val="1"/>
      <w:numFmt w:val="bullet"/>
      <w:lvlText w:val="o"/>
      <w:lvlJc w:val="left"/>
      <w:pPr>
        <w:ind w:left="3600" w:hanging="360"/>
      </w:pPr>
      <w:rPr>
        <w:rFonts w:ascii="Courier New" w:hAnsi="Courier New" w:hint="default"/>
      </w:rPr>
    </w:lvl>
    <w:lvl w:ilvl="5" w:tplc="743A77FE">
      <w:start w:val="1"/>
      <w:numFmt w:val="bullet"/>
      <w:lvlText w:val=""/>
      <w:lvlJc w:val="left"/>
      <w:pPr>
        <w:ind w:left="4320" w:hanging="360"/>
      </w:pPr>
      <w:rPr>
        <w:rFonts w:ascii="Wingdings" w:hAnsi="Wingdings" w:hint="default"/>
      </w:rPr>
    </w:lvl>
    <w:lvl w:ilvl="6" w:tplc="C14AB97A">
      <w:start w:val="1"/>
      <w:numFmt w:val="bullet"/>
      <w:lvlText w:val=""/>
      <w:lvlJc w:val="left"/>
      <w:pPr>
        <w:ind w:left="5040" w:hanging="360"/>
      </w:pPr>
      <w:rPr>
        <w:rFonts w:ascii="Symbol" w:hAnsi="Symbol" w:hint="default"/>
      </w:rPr>
    </w:lvl>
    <w:lvl w:ilvl="7" w:tplc="199A76F8">
      <w:start w:val="1"/>
      <w:numFmt w:val="bullet"/>
      <w:lvlText w:val="o"/>
      <w:lvlJc w:val="left"/>
      <w:pPr>
        <w:ind w:left="5760" w:hanging="360"/>
      </w:pPr>
      <w:rPr>
        <w:rFonts w:ascii="Courier New" w:hAnsi="Courier New" w:hint="default"/>
      </w:rPr>
    </w:lvl>
    <w:lvl w:ilvl="8" w:tplc="AA200BA0">
      <w:start w:val="1"/>
      <w:numFmt w:val="bullet"/>
      <w:lvlText w:val=""/>
      <w:lvlJc w:val="left"/>
      <w:pPr>
        <w:ind w:left="6480" w:hanging="360"/>
      </w:pPr>
      <w:rPr>
        <w:rFonts w:ascii="Wingdings" w:hAnsi="Wingdings" w:hint="default"/>
      </w:rPr>
    </w:lvl>
  </w:abstractNum>
  <w:abstractNum w:abstractNumId="13" w15:restartNumberingAfterBreak="0">
    <w:nsid w:val="0C834242"/>
    <w:multiLevelType w:val="hybridMultilevel"/>
    <w:tmpl w:val="21FC3286"/>
    <w:lvl w:ilvl="0" w:tplc="BA909718">
      <w:start w:val="1"/>
      <w:numFmt w:val="bullet"/>
      <w:lvlText w:val=""/>
      <w:lvlJc w:val="left"/>
      <w:pPr>
        <w:ind w:left="720" w:hanging="360"/>
      </w:pPr>
      <w:rPr>
        <w:rFonts w:ascii="Symbol" w:hAnsi="Symbol" w:hint="default"/>
      </w:rPr>
    </w:lvl>
    <w:lvl w:ilvl="1" w:tplc="FC7CBB10">
      <w:start w:val="1"/>
      <w:numFmt w:val="bullet"/>
      <w:lvlText w:val="o"/>
      <w:lvlJc w:val="left"/>
      <w:pPr>
        <w:ind w:left="1440" w:hanging="360"/>
      </w:pPr>
      <w:rPr>
        <w:rFonts w:ascii="Courier New" w:hAnsi="Courier New" w:hint="default"/>
      </w:rPr>
    </w:lvl>
    <w:lvl w:ilvl="2" w:tplc="C33418A6">
      <w:start w:val="1"/>
      <w:numFmt w:val="bullet"/>
      <w:lvlText w:val=""/>
      <w:lvlJc w:val="left"/>
      <w:pPr>
        <w:ind w:left="2160" w:hanging="360"/>
      </w:pPr>
      <w:rPr>
        <w:rFonts w:ascii="Wingdings" w:hAnsi="Wingdings" w:hint="default"/>
      </w:rPr>
    </w:lvl>
    <w:lvl w:ilvl="3" w:tplc="D700C0E4">
      <w:start w:val="1"/>
      <w:numFmt w:val="bullet"/>
      <w:lvlText w:val=""/>
      <w:lvlJc w:val="left"/>
      <w:pPr>
        <w:ind w:left="2880" w:hanging="360"/>
      </w:pPr>
      <w:rPr>
        <w:rFonts w:ascii="Symbol" w:hAnsi="Symbol" w:hint="default"/>
      </w:rPr>
    </w:lvl>
    <w:lvl w:ilvl="4" w:tplc="6DE432B6">
      <w:start w:val="1"/>
      <w:numFmt w:val="bullet"/>
      <w:lvlText w:val="o"/>
      <w:lvlJc w:val="left"/>
      <w:pPr>
        <w:ind w:left="3600" w:hanging="360"/>
      </w:pPr>
      <w:rPr>
        <w:rFonts w:ascii="Courier New" w:hAnsi="Courier New" w:hint="default"/>
      </w:rPr>
    </w:lvl>
    <w:lvl w:ilvl="5" w:tplc="D0D65DB8">
      <w:start w:val="1"/>
      <w:numFmt w:val="bullet"/>
      <w:lvlText w:val=""/>
      <w:lvlJc w:val="left"/>
      <w:pPr>
        <w:ind w:left="4320" w:hanging="360"/>
      </w:pPr>
      <w:rPr>
        <w:rFonts w:ascii="Wingdings" w:hAnsi="Wingdings" w:hint="default"/>
      </w:rPr>
    </w:lvl>
    <w:lvl w:ilvl="6" w:tplc="E23E0FAC">
      <w:start w:val="1"/>
      <w:numFmt w:val="bullet"/>
      <w:lvlText w:val=""/>
      <w:lvlJc w:val="left"/>
      <w:pPr>
        <w:ind w:left="5040" w:hanging="360"/>
      </w:pPr>
      <w:rPr>
        <w:rFonts w:ascii="Symbol" w:hAnsi="Symbol" w:hint="default"/>
      </w:rPr>
    </w:lvl>
    <w:lvl w:ilvl="7" w:tplc="A548248E">
      <w:start w:val="1"/>
      <w:numFmt w:val="bullet"/>
      <w:lvlText w:val="o"/>
      <w:lvlJc w:val="left"/>
      <w:pPr>
        <w:ind w:left="5760" w:hanging="360"/>
      </w:pPr>
      <w:rPr>
        <w:rFonts w:ascii="Courier New" w:hAnsi="Courier New" w:hint="default"/>
      </w:rPr>
    </w:lvl>
    <w:lvl w:ilvl="8" w:tplc="C6DA2806">
      <w:start w:val="1"/>
      <w:numFmt w:val="bullet"/>
      <w:lvlText w:val=""/>
      <w:lvlJc w:val="left"/>
      <w:pPr>
        <w:ind w:left="6480" w:hanging="360"/>
      </w:pPr>
      <w:rPr>
        <w:rFonts w:ascii="Wingdings" w:hAnsi="Wingdings" w:hint="default"/>
      </w:rPr>
    </w:lvl>
  </w:abstractNum>
  <w:abstractNum w:abstractNumId="14" w15:restartNumberingAfterBreak="0">
    <w:nsid w:val="0D441F8A"/>
    <w:multiLevelType w:val="hybridMultilevel"/>
    <w:tmpl w:val="3D0ECF74"/>
    <w:lvl w:ilvl="0" w:tplc="3E5E17B4">
      <w:start w:val="1"/>
      <w:numFmt w:val="bullet"/>
      <w:lvlText w:val=""/>
      <w:lvlJc w:val="left"/>
      <w:pPr>
        <w:ind w:left="720" w:hanging="360"/>
      </w:pPr>
      <w:rPr>
        <w:rFonts w:ascii="Symbol" w:hAnsi="Symbol" w:hint="default"/>
      </w:rPr>
    </w:lvl>
    <w:lvl w:ilvl="1" w:tplc="BD0048D6">
      <w:start w:val="1"/>
      <w:numFmt w:val="bullet"/>
      <w:lvlText w:val="o"/>
      <w:lvlJc w:val="left"/>
      <w:pPr>
        <w:ind w:left="1440" w:hanging="360"/>
      </w:pPr>
      <w:rPr>
        <w:rFonts w:ascii="Courier New" w:hAnsi="Courier New" w:hint="default"/>
      </w:rPr>
    </w:lvl>
    <w:lvl w:ilvl="2" w:tplc="86D2BA62">
      <w:start w:val="1"/>
      <w:numFmt w:val="bullet"/>
      <w:lvlText w:val=""/>
      <w:lvlJc w:val="left"/>
      <w:pPr>
        <w:ind w:left="2160" w:hanging="360"/>
      </w:pPr>
      <w:rPr>
        <w:rFonts w:ascii="Wingdings" w:hAnsi="Wingdings" w:hint="default"/>
      </w:rPr>
    </w:lvl>
    <w:lvl w:ilvl="3" w:tplc="FBBC1348">
      <w:start w:val="1"/>
      <w:numFmt w:val="bullet"/>
      <w:lvlText w:val=""/>
      <w:lvlJc w:val="left"/>
      <w:pPr>
        <w:ind w:left="2880" w:hanging="360"/>
      </w:pPr>
      <w:rPr>
        <w:rFonts w:ascii="Symbol" w:hAnsi="Symbol" w:hint="default"/>
      </w:rPr>
    </w:lvl>
    <w:lvl w:ilvl="4" w:tplc="0D40A026">
      <w:start w:val="1"/>
      <w:numFmt w:val="bullet"/>
      <w:lvlText w:val="o"/>
      <w:lvlJc w:val="left"/>
      <w:pPr>
        <w:ind w:left="3600" w:hanging="360"/>
      </w:pPr>
      <w:rPr>
        <w:rFonts w:ascii="Courier New" w:hAnsi="Courier New" w:hint="default"/>
      </w:rPr>
    </w:lvl>
    <w:lvl w:ilvl="5" w:tplc="69205204">
      <w:start w:val="1"/>
      <w:numFmt w:val="bullet"/>
      <w:lvlText w:val=""/>
      <w:lvlJc w:val="left"/>
      <w:pPr>
        <w:ind w:left="4320" w:hanging="360"/>
      </w:pPr>
      <w:rPr>
        <w:rFonts w:ascii="Wingdings" w:hAnsi="Wingdings" w:hint="default"/>
      </w:rPr>
    </w:lvl>
    <w:lvl w:ilvl="6" w:tplc="DB0286D8">
      <w:start w:val="1"/>
      <w:numFmt w:val="bullet"/>
      <w:lvlText w:val=""/>
      <w:lvlJc w:val="left"/>
      <w:pPr>
        <w:ind w:left="5040" w:hanging="360"/>
      </w:pPr>
      <w:rPr>
        <w:rFonts w:ascii="Symbol" w:hAnsi="Symbol" w:hint="default"/>
      </w:rPr>
    </w:lvl>
    <w:lvl w:ilvl="7" w:tplc="832484D4">
      <w:start w:val="1"/>
      <w:numFmt w:val="bullet"/>
      <w:lvlText w:val="o"/>
      <w:lvlJc w:val="left"/>
      <w:pPr>
        <w:ind w:left="5760" w:hanging="360"/>
      </w:pPr>
      <w:rPr>
        <w:rFonts w:ascii="Courier New" w:hAnsi="Courier New" w:hint="default"/>
      </w:rPr>
    </w:lvl>
    <w:lvl w:ilvl="8" w:tplc="5AB2BC24">
      <w:start w:val="1"/>
      <w:numFmt w:val="bullet"/>
      <w:lvlText w:val=""/>
      <w:lvlJc w:val="left"/>
      <w:pPr>
        <w:ind w:left="6480" w:hanging="360"/>
      </w:pPr>
      <w:rPr>
        <w:rFonts w:ascii="Wingdings" w:hAnsi="Wingdings" w:hint="default"/>
      </w:rPr>
    </w:lvl>
  </w:abstractNum>
  <w:abstractNum w:abstractNumId="15" w15:restartNumberingAfterBreak="0">
    <w:nsid w:val="0DA34CC8"/>
    <w:multiLevelType w:val="hybridMultilevel"/>
    <w:tmpl w:val="FFFFFFFF"/>
    <w:lvl w:ilvl="0" w:tplc="CBC24FCC">
      <w:start w:val="1"/>
      <w:numFmt w:val="decimal"/>
      <w:lvlText w:val="%1)"/>
      <w:lvlJc w:val="left"/>
      <w:pPr>
        <w:ind w:left="720" w:hanging="360"/>
      </w:pPr>
    </w:lvl>
    <w:lvl w:ilvl="1" w:tplc="A258AA12">
      <w:start w:val="1"/>
      <w:numFmt w:val="lowerLetter"/>
      <w:lvlText w:val="%2."/>
      <w:lvlJc w:val="left"/>
      <w:pPr>
        <w:ind w:left="1440" w:hanging="360"/>
      </w:pPr>
    </w:lvl>
    <w:lvl w:ilvl="2" w:tplc="FE76BE78">
      <w:start w:val="1"/>
      <w:numFmt w:val="lowerRoman"/>
      <w:lvlText w:val="%3."/>
      <w:lvlJc w:val="right"/>
      <w:pPr>
        <w:ind w:left="2160" w:hanging="180"/>
      </w:pPr>
    </w:lvl>
    <w:lvl w:ilvl="3" w:tplc="94FABB92">
      <w:start w:val="1"/>
      <w:numFmt w:val="decimal"/>
      <w:lvlText w:val="%4."/>
      <w:lvlJc w:val="left"/>
      <w:pPr>
        <w:ind w:left="2880" w:hanging="360"/>
      </w:pPr>
    </w:lvl>
    <w:lvl w:ilvl="4" w:tplc="69D46218">
      <w:start w:val="1"/>
      <w:numFmt w:val="lowerLetter"/>
      <w:lvlText w:val="%5."/>
      <w:lvlJc w:val="left"/>
      <w:pPr>
        <w:ind w:left="3600" w:hanging="360"/>
      </w:pPr>
    </w:lvl>
    <w:lvl w:ilvl="5" w:tplc="B00AFA84">
      <w:start w:val="1"/>
      <w:numFmt w:val="lowerRoman"/>
      <w:lvlText w:val="%6."/>
      <w:lvlJc w:val="right"/>
      <w:pPr>
        <w:ind w:left="4320" w:hanging="180"/>
      </w:pPr>
    </w:lvl>
    <w:lvl w:ilvl="6" w:tplc="58C86CA2">
      <w:start w:val="1"/>
      <w:numFmt w:val="decimal"/>
      <w:lvlText w:val="%7."/>
      <w:lvlJc w:val="left"/>
      <w:pPr>
        <w:ind w:left="5040" w:hanging="360"/>
      </w:pPr>
    </w:lvl>
    <w:lvl w:ilvl="7" w:tplc="2424CDD2">
      <w:start w:val="1"/>
      <w:numFmt w:val="lowerLetter"/>
      <w:lvlText w:val="%8."/>
      <w:lvlJc w:val="left"/>
      <w:pPr>
        <w:ind w:left="5760" w:hanging="360"/>
      </w:pPr>
    </w:lvl>
    <w:lvl w:ilvl="8" w:tplc="923C92B8">
      <w:start w:val="1"/>
      <w:numFmt w:val="lowerRoman"/>
      <w:lvlText w:val="%9."/>
      <w:lvlJc w:val="right"/>
      <w:pPr>
        <w:ind w:left="6480" w:hanging="180"/>
      </w:pPr>
    </w:lvl>
  </w:abstractNum>
  <w:abstractNum w:abstractNumId="16" w15:restartNumberingAfterBreak="0">
    <w:nsid w:val="12BD096C"/>
    <w:multiLevelType w:val="hybridMultilevel"/>
    <w:tmpl w:val="FFFFFFFF"/>
    <w:lvl w:ilvl="0" w:tplc="6AFA7A32">
      <w:start w:val="1"/>
      <w:numFmt w:val="bullet"/>
      <w:lvlText w:val="·"/>
      <w:lvlJc w:val="left"/>
      <w:pPr>
        <w:ind w:left="720" w:hanging="360"/>
      </w:pPr>
      <w:rPr>
        <w:rFonts w:ascii="Symbol" w:hAnsi="Symbol" w:hint="default"/>
      </w:rPr>
    </w:lvl>
    <w:lvl w:ilvl="1" w:tplc="579A4A2C">
      <w:start w:val="1"/>
      <w:numFmt w:val="bullet"/>
      <w:lvlText w:val="o"/>
      <w:lvlJc w:val="left"/>
      <w:pPr>
        <w:ind w:left="1440" w:hanging="360"/>
      </w:pPr>
      <w:rPr>
        <w:rFonts w:ascii="Courier New" w:hAnsi="Courier New" w:hint="default"/>
      </w:rPr>
    </w:lvl>
    <w:lvl w:ilvl="2" w:tplc="0672AA5C">
      <w:start w:val="1"/>
      <w:numFmt w:val="bullet"/>
      <w:lvlText w:val=""/>
      <w:lvlJc w:val="left"/>
      <w:pPr>
        <w:ind w:left="2160" w:hanging="360"/>
      </w:pPr>
      <w:rPr>
        <w:rFonts w:ascii="Wingdings" w:hAnsi="Wingdings" w:hint="default"/>
      </w:rPr>
    </w:lvl>
    <w:lvl w:ilvl="3" w:tplc="20689682">
      <w:start w:val="1"/>
      <w:numFmt w:val="bullet"/>
      <w:lvlText w:val=""/>
      <w:lvlJc w:val="left"/>
      <w:pPr>
        <w:ind w:left="2880" w:hanging="360"/>
      </w:pPr>
      <w:rPr>
        <w:rFonts w:ascii="Symbol" w:hAnsi="Symbol" w:hint="default"/>
      </w:rPr>
    </w:lvl>
    <w:lvl w:ilvl="4" w:tplc="87FC4E86">
      <w:start w:val="1"/>
      <w:numFmt w:val="bullet"/>
      <w:lvlText w:val="o"/>
      <w:lvlJc w:val="left"/>
      <w:pPr>
        <w:ind w:left="3600" w:hanging="360"/>
      </w:pPr>
      <w:rPr>
        <w:rFonts w:ascii="Courier New" w:hAnsi="Courier New" w:hint="default"/>
      </w:rPr>
    </w:lvl>
    <w:lvl w:ilvl="5" w:tplc="E274120A">
      <w:start w:val="1"/>
      <w:numFmt w:val="bullet"/>
      <w:lvlText w:val=""/>
      <w:lvlJc w:val="left"/>
      <w:pPr>
        <w:ind w:left="4320" w:hanging="360"/>
      </w:pPr>
      <w:rPr>
        <w:rFonts w:ascii="Wingdings" w:hAnsi="Wingdings" w:hint="default"/>
      </w:rPr>
    </w:lvl>
    <w:lvl w:ilvl="6" w:tplc="8BC690CC">
      <w:start w:val="1"/>
      <w:numFmt w:val="bullet"/>
      <w:lvlText w:val=""/>
      <w:lvlJc w:val="left"/>
      <w:pPr>
        <w:ind w:left="5040" w:hanging="360"/>
      </w:pPr>
      <w:rPr>
        <w:rFonts w:ascii="Symbol" w:hAnsi="Symbol" w:hint="default"/>
      </w:rPr>
    </w:lvl>
    <w:lvl w:ilvl="7" w:tplc="85989E3E">
      <w:start w:val="1"/>
      <w:numFmt w:val="bullet"/>
      <w:lvlText w:val="o"/>
      <w:lvlJc w:val="left"/>
      <w:pPr>
        <w:ind w:left="5760" w:hanging="360"/>
      </w:pPr>
      <w:rPr>
        <w:rFonts w:ascii="Courier New" w:hAnsi="Courier New" w:hint="default"/>
      </w:rPr>
    </w:lvl>
    <w:lvl w:ilvl="8" w:tplc="2C04F182">
      <w:start w:val="1"/>
      <w:numFmt w:val="bullet"/>
      <w:lvlText w:val=""/>
      <w:lvlJc w:val="left"/>
      <w:pPr>
        <w:ind w:left="6480" w:hanging="360"/>
      </w:pPr>
      <w:rPr>
        <w:rFonts w:ascii="Wingdings" w:hAnsi="Wingdings" w:hint="default"/>
      </w:rPr>
    </w:lvl>
  </w:abstractNum>
  <w:abstractNum w:abstractNumId="17" w15:restartNumberingAfterBreak="0">
    <w:nsid w:val="14D9718F"/>
    <w:multiLevelType w:val="hybridMultilevel"/>
    <w:tmpl w:val="A98CD5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54D5A84"/>
    <w:multiLevelType w:val="hybridMultilevel"/>
    <w:tmpl w:val="36F84E2A"/>
    <w:lvl w:ilvl="0" w:tplc="661825B6">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16B264A0"/>
    <w:multiLevelType w:val="multilevel"/>
    <w:tmpl w:val="9BB02D56"/>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76535ED"/>
    <w:multiLevelType w:val="hybridMultilevel"/>
    <w:tmpl w:val="FFFFFFFF"/>
    <w:lvl w:ilvl="0" w:tplc="FF4475FE">
      <w:start w:val="1"/>
      <w:numFmt w:val="bullet"/>
      <w:lvlText w:val="·"/>
      <w:lvlJc w:val="left"/>
      <w:pPr>
        <w:ind w:left="720" w:hanging="360"/>
      </w:pPr>
      <w:rPr>
        <w:rFonts w:ascii="Symbol" w:hAnsi="Symbol" w:hint="default"/>
      </w:rPr>
    </w:lvl>
    <w:lvl w:ilvl="1" w:tplc="0CF2F012">
      <w:start w:val="1"/>
      <w:numFmt w:val="bullet"/>
      <w:lvlText w:val="o"/>
      <w:lvlJc w:val="left"/>
      <w:pPr>
        <w:ind w:left="1440" w:hanging="360"/>
      </w:pPr>
      <w:rPr>
        <w:rFonts w:ascii="Courier New" w:hAnsi="Courier New" w:hint="default"/>
      </w:rPr>
    </w:lvl>
    <w:lvl w:ilvl="2" w:tplc="684CC1B8">
      <w:start w:val="1"/>
      <w:numFmt w:val="bullet"/>
      <w:lvlText w:val=""/>
      <w:lvlJc w:val="left"/>
      <w:pPr>
        <w:ind w:left="2160" w:hanging="360"/>
      </w:pPr>
      <w:rPr>
        <w:rFonts w:ascii="Wingdings" w:hAnsi="Wingdings" w:hint="default"/>
      </w:rPr>
    </w:lvl>
    <w:lvl w:ilvl="3" w:tplc="2F38D094">
      <w:start w:val="1"/>
      <w:numFmt w:val="bullet"/>
      <w:lvlText w:val=""/>
      <w:lvlJc w:val="left"/>
      <w:pPr>
        <w:ind w:left="2880" w:hanging="360"/>
      </w:pPr>
      <w:rPr>
        <w:rFonts w:ascii="Symbol" w:hAnsi="Symbol" w:hint="default"/>
      </w:rPr>
    </w:lvl>
    <w:lvl w:ilvl="4" w:tplc="6DA4B4F4">
      <w:start w:val="1"/>
      <w:numFmt w:val="bullet"/>
      <w:lvlText w:val="o"/>
      <w:lvlJc w:val="left"/>
      <w:pPr>
        <w:ind w:left="3600" w:hanging="360"/>
      </w:pPr>
      <w:rPr>
        <w:rFonts w:ascii="Courier New" w:hAnsi="Courier New" w:hint="default"/>
      </w:rPr>
    </w:lvl>
    <w:lvl w:ilvl="5" w:tplc="8E5248FE">
      <w:start w:val="1"/>
      <w:numFmt w:val="bullet"/>
      <w:lvlText w:val=""/>
      <w:lvlJc w:val="left"/>
      <w:pPr>
        <w:ind w:left="4320" w:hanging="360"/>
      </w:pPr>
      <w:rPr>
        <w:rFonts w:ascii="Wingdings" w:hAnsi="Wingdings" w:hint="default"/>
      </w:rPr>
    </w:lvl>
    <w:lvl w:ilvl="6" w:tplc="858A76EE">
      <w:start w:val="1"/>
      <w:numFmt w:val="bullet"/>
      <w:lvlText w:val=""/>
      <w:lvlJc w:val="left"/>
      <w:pPr>
        <w:ind w:left="5040" w:hanging="360"/>
      </w:pPr>
      <w:rPr>
        <w:rFonts w:ascii="Symbol" w:hAnsi="Symbol" w:hint="default"/>
      </w:rPr>
    </w:lvl>
    <w:lvl w:ilvl="7" w:tplc="F3049FBC">
      <w:start w:val="1"/>
      <w:numFmt w:val="bullet"/>
      <w:lvlText w:val="o"/>
      <w:lvlJc w:val="left"/>
      <w:pPr>
        <w:ind w:left="5760" w:hanging="360"/>
      </w:pPr>
      <w:rPr>
        <w:rFonts w:ascii="Courier New" w:hAnsi="Courier New" w:hint="default"/>
      </w:rPr>
    </w:lvl>
    <w:lvl w:ilvl="8" w:tplc="776E3B02">
      <w:start w:val="1"/>
      <w:numFmt w:val="bullet"/>
      <w:lvlText w:val=""/>
      <w:lvlJc w:val="left"/>
      <w:pPr>
        <w:ind w:left="6480" w:hanging="360"/>
      </w:pPr>
      <w:rPr>
        <w:rFonts w:ascii="Wingdings" w:hAnsi="Wingdings" w:hint="default"/>
      </w:rPr>
    </w:lvl>
  </w:abstractNum>
  <w:abstractNum w:abstractNumId="21" w15:restartNumberingAfterBreak="0">
    <w:nsid w:val="1B5134C0"/>
    <w:multiLevelType w:val="hybridMultilevel"/>
    <w:tmpl w:val="FFFFFFFF"/>
    <w:lvl w:ilvl="0" w:tplc="CAA0D4D2">
      <w:start w:val="1"/>
      <w:numFmt w:val="bullet"/>
      <w:lvlText w:val="·"/>
      <w:lvlJc w:val="left"/>
      <w:pPr>
        <w:ind w:left="720" w:hanging="360"/>
      </w:pPr>
      <w:rPr>
        <w:rFonts w:ascii="Symbol" w:hAnsi="Symbol" w:hint="default"/>
      </w:rPr>
    </w:lvl>
    <w:lvl w:ilvl="1" w:tplc="3168E552">
      <w:start w:val="1"/>
      <w:numFmt w:val="bullet"/>
      <w:lvlText w:val="o"/>
      <w:lvlJc w:val="left"/>
      <w:pPr>
        <w:ind w:left="1440" w:hanging="360"/>
      </w:pPr>
      <w:rPr>
        <w:rFonts w:ascii="Courier New" w:hAnsi="Courier New" w:hint="default"/>
      </w:rPr>
    </w:lvl>
    <w:lvl w:ilvl="2" w:tplc="1D2C76D4">
      <w:start w:val="1"/>
      <w:numFmt w:val="bullet"/>
      <w:lvlText w:val=""/>
      <w:lvlJc w:val="left"/>
      <w:pPr>
        <w:ind w:left="2160" w:hanging="360"/>
      </w:pPr>
      <w:rPr>
        <w:rFonts w:ascii="Wingdings" w:hAnsi="Wingdings" w:hint="default"/>
      </w:rPr>
    </w:lvl>
    <w:lvl w:ilvl="3" w:tplc="2DCEB9CA">
      <w:start w:val="1"/>
      <w:numFmt w:val="bullet"/>
      <w:lvlText w:val=""/>
      <w:lvlJc w:val="left"/>
      <w:pPr>
        <w:ind w:left="2880" w:hanging="360"/>
      </w:pPr>
      <w:rPr>
        <w:rFonts w:ascii="Symbol" w:hAnsi="Symbol" w:hint="default"/>
      </w:rPr>
    </w:lvl>
    <w:lvl w:ilvl="4" w:tplc="E96C753C">
      <w:start w:val="1"/>
      <w:numFmt w:val="bullet"/>
      <w:lvlText w:val="o"/>
      <w:lvlJc w:val="left"/>
      <w:pPr>
        <w:ind w:left="3600" w:hanging="360"/>
      </w:pPr>
      <w:rPr>
        <w:rFonts w:ascii="Courier New" w:hAnsi="Courier New" w:hint="default"/>
      </w:rPr>
    </w:lvl>
    <w:lvl w:ilvl="5" w:tplc="DD7ECCBC">
      <w:start w:val="1"/>
      <w:numFmt w:val="bullet"/>
      <w:lvlText w:val=""/>
      <w:lvlJc w:val="left"/>
      <w:pPr>
        <w:ind w:left="4320" w:hanging="360"/>
      </w:pPr>
      <w:rPr>
        <w:rFonts w:ascii="Wingdings" w:hAnsi="Wingdings" w:hint="default"/>
      </w:rPr>
    </w:lvl>
    <w:lvl w:ilvl="6" w:tplc="C492C376">
      <w:start w:val="1"/>
      <w:numFmt w:val="bullet"/>
      <w:lvlText w:val=""/>
      <w:lvlJc w:val="left"/>
      <w:pPr>
        <w:ind w:left="5040" w:hanging="360"/>
      </w:pPr>
      <w:rPr>
        <w:rFonts w:ascii="Symbol" w:hAnsi="Symbol" w:hint="default"/>
      </w:rPr>
    </w:lvl>
    <w:lvl w:ilvl="7" w:tplc="3048C224">
      <w:start w:val="1"/>
      <w:numFmt w:val="bullet"/>
      <w:lvlText w:val="o"/>
      <w:lvlJc w:val="left"/>
      <w:pPr>
        <w:ind w:left="5760" w:hanging="360"/>
      </w:pPr>
      <w:rPr>
        <w:rFonts w:ascii="Courier New" w:hAnsi="Courier New" w:hint="default"/>
      </w:rPr>
    </w:lvl>
    <w:lvl w:ilvl="8" w:tplc="80C6A7E0">
      <w:start w:val="1"/>
      <w:numFmt w:val="bullet"/>
      <w:lvlText w:val=""/>
      <w:lvlJc w:val="left"/>
      <w:pPr>
        <w:ind w:left="6480" w:hanging="360"/>
      </w:pPr>
      <w:rPr>
        <w:rFonts w:ascii="Wingdings" w:hAnsi="Wingdings" w:hint="default"/>
      </w:rPr>
    </w:lvl>
  </w:abstractNum>
  <w:abstractNum w:abstractNumId="22" w15:restartNumberingAfterBreak="0">
    <w:nsid w:val="1E1669AE"/>
    <w:multiLevelType w:val="hybridMultilevel"/>
    <w:tmpl w:val="FFFFFFFF"/>
    <w:lvl w:ilvl="0" w:tplc="F7D2C0A2">
      <w:start w:val="1"/>
      <w:numFmt w:val="bullet"/>
      <w:lvlText w:val="·"/>
      <w:lvlJc w:val="left"/>
      <w:pPr>
        <w:ind w:left="720" w:hanging="360"/>
      </w:pPr>
      <w:rPr>
        <w:rFonts w:ascii="Symbol" w:hAnsi="Symbol" w:hint="default"/>
      </w:rPr>
    </w:lvl>
    <w:lvl w:ilvl="1" w:tplc="BED4445C">
      <w:start w:val="1"/>
      <w:numFmt w:val="bullet"/>
      <w:lvlText w:val="o"/>
      <w:lvlJc w:val="left"/>
      <w:pPr>
        <w:ind w:left="1440" w:hanging="360"/>
      </w:pPr>
      <w:rPr>
        <w:rFonts w:ascii="Courier New" w:hAnsi="Courier New" w:hint="default"/>
      </w:rPr>
    </w:lvl>
    <w:lvl w:ilvl="2" w:tplc="E5B25DFC">
      <w:start w:val="1"/>
      <w:numFmt w:val="bullet"/>
      <w:lvlText w:val=""/>
      <w:lvlJc w:val="left"/>
      <w:pPr>
        <w:ind w:left="2160" w:hanging="360"/>
      </w:pPr>
      <w:rPr>
        <w:rFonts w:ascii="Wingdings" w:hAnsi="Wingdings" w:hint="default"/>
      </w:rPr>
    </w:lvl>
    <w:lvl w:ilvl="3" w:tplc="03F62F4E">
      <w:start w:val="1"/>
      <w:numFmt w:val="bullet"/>
      <w:lvlText w:val=""/>
      <w:lvlJc w:val="left"/>
      <w:pPr>
        <w:ind w:left="2880" w:hanging="360"/>
      </w:pPr>
      <w:rPr>
        <w:rFonts w:ascii="Symbol" w:hAnsi="Symbol" w:hint="default"/>
      </w:rPr>
    </w:lvl>
    <w:lvl w:ilvl="4" w:tplc="5434C2BC">
      <w:start w:val="1"/>
      <w:numFmt w:val="bullet"/>
      <w:lvlText w:val="o"/>
      <w:lvlJc w:val="left"/>
      <w:pPr>
        <w:ind w:left="3600" w:hanging="360"/>
      </w:pPr>
      <w:rPr>
        <w:rFonts w:ascii="Courier New" w:hAnsi="Courier New" w:hint="default"/>
      </w:rPr>
    </w:lvl>
    <w:lvl w:ilvl="5" w:tplc="4BA68112">
      <w:start w:val="1"/>
      <w:numFmt w:val="bullet"/>
      <w:lvlText w:val=""/>
      <w:lvlJc w:val="left"/>
      <w:pPr>
        <w:ind w:left="4320" w:hanging="360"/>
      </w:pPr>
      <w:rPr>
        <w:rFonts w:ascii="Wingdings" w:hAnsi="Wingdings" w:hint="default"/>
      </w:rPr>
    </w:lvl>
    <w:lvl w:ilvl="6" w:tplc="18AAAD76">
      <w:start w:val="1"/>
      <w:numFmt w:val="bullet"/>
      <w:lvlText w:val=""/>
      <w:lvlJc w:val="left"/>
      <w:pPr>
        <w:ind w:left="5040" w:hanging="360"/>
      </w:pPr>
      <w:rPr>
        <w:rFonts w:ascii="Symbol" w:hAnsi="Symbol" w:hint="default"/>
      </w:rPr>
    </w:lvl>
    <w:lvl w:ilvl="7" w:tplc="1F6277A8">
      <w:start w:val="1"/>
      <w:numFmt w:val="bullet"/>
      <w:lvlText w:val="o"/>
      <w:lvlJc w:val="left"/>
      <w:pPr>
        <w:ind w:left="5760" w:hanging="360"/>
      </w:pPr>
      <w:rPr>
        <w:rFonts w:ascii="Courier New" w:hAnsi="Courier New" w:hint="default"/>
      </w:rPr>
    </w:lvl>
    <w:lvl w:ilvl="8" w:tplc="C67E5622">
      <w:start w:val="1"/>
      <w:numFmt w:val="bullet"/>
      <w:lvlText w:val=""/>
      <w:lvlJc w:val="left"/>
      <w:pPr>
        <w:ind w:left="6480" w:hanging="360"/>
      </w:pPr>
      <w:rPr>
        <w:rFonts w:ascii="Wingdings" w:hAnsi="Wingdings" w:hint="default"/>
      </w:rPr>
    </w:lvl>
  </w:abstractNum>
  <w:abstractNum w:abstractNumId="23" w15:restartNumberingAfterBreak="0">
    <w:nsid w:val="1F7048CE"/>
    <w:multiLevelType w:val="hybridMultilevel"/>
    <w:tmpl w:val="7F6A7474"/>
    <w:lvl w:ilvl="0" w:tplc="0F8AA5A4">
      <w:start w:val="1"/>
      <w:numFmt w:val="bullet"/>
      <w:lvlText w:val=""/>
      <w:lvlJc w:val="left"/>
      <w:pPr>
        <w:ind w:left="720" w:hanging="360"/>
      </w:pPr>
      <w:rPr>
        <w:rFonts w:ascii="Symbol" w:hAnsi="Symbol" w:hint="default"/>
      </w:rPr>
    </w:lvl>
    <w:lvl w:ilvl="1" w:tplc="0A3CDE46">
      <w:start w:val="1"/>
      <w:numFmt w:val="bullet"/>
      <w:lvlText w:val="o"/>
      <w:lvlJc w:val="left"/>
      <w:pPr>
        <w:ind w:left="1440" w:hanging="360"/>
      </w:pPr>
      <w:rPr>
        <w:rFonts w:ascii="Courier New" w:hAnsi="Courier New" w:hint="default"/>
      </w:rPr>
    </w:lvl>
    <w:lvl w:ilvl="2" w:tplc="AEFEF326">
      <w:start w:val="1"/>
      <w:numFmt w:val="bullet"/>
      <w:lvlText w:val=""/>
      <w:lvlJc w:val="left"/>
      <w:pPr>
        <w:ind w:left="2160" w:hanging="360"/>
      </w:pPr>
      <w:rPr>
        <w:rFonts w:ascii="Wingdings" w:hAnsi="Wingdings" w:hint="default"/>
      </w:rPr>
    </w:lvl>
    <w:lvl w:ilvl="3" w:tplc="A4283572">
      <w:start w:val="1"/>
      <w:numFmt w:val="bullet"/>
      <w:lvlText w:val=""/>
      <w:lvlJc w:val="left"/>
      <w:pPr>
        <w:ind w:left="2880" w:hanging="360"/>
      </w:pPr>
      <w:rPr>
        <w:rFonts w:ascii="Symbol" w:hAnsi="Symbol" w:hint="default"/>
      </w:rPr>
    </w:lvl>
    <w:lvl w:ilvl="4" w:tplc="CA104FA8">
      <w:start w:val="1"/>
      <w:numFmt w:val="bullet"/>
      <w:lvlText w:val="o"/>
      <w:lvlJc w:val="left"/>
      <w:pPr>
        <w:ind w:left="3600" w:hanging="360"/>
      </w:pPr>
      <w:rPr>
        <w:rFonts w:ascii="Courier New" w:hAnsi="Courier New" w:hint="default"/>
      </w:rPr>
    </w:lvl>
    <w:lvl w:ilvl="5" w:tplc="3D183CAA">
      <w:start w:val="1"/>
      <w:numFmt w:val="bullet"/>
      <w:lvlText w:val=""/>
      <w:lvlJc w:val="left"/>
      <w:pPr>
        <w:ind w:left="4320" w:hanging="360"/>
      </w:pPr>
      <w:rPr>
        <w:rFonts w:ascii="Wingdings" w:hAnsi="Wingdings" w:hint="default"/>
      </w:rPr>
    </w:lvl>
    <w:lvl w:ilvl="6" w:tplc="9A94C52E">
      <w:start w:val="1"/>
      <w:numFmt w:val="bullet"/>
      <w:lvlText w:val=""/>
      <w:lvlJc w:val="left"/>
      <w:pPr>
        <w:ind w:left="5040" w:hanging="360"/>
      </w:pPr>
      <w:rPr>
        <w:rFonts w:ascii="Symbol" w:hAnsi="Symbol" w:hint="default"/>
      </w:rPr>
    </w:lvl>
    <w:lvl w:ilvl="7" w:tplc="01C07B3E">
      <w:start w:val="1"/>
      <w:numFmt w:val="bullet"/>
      <w:lvlText w:val="o"/>
      <w:lvlJc w:val="left"/>
      <w:pPr>
        <w:ind w:left="5760" w:hanging="360"/>
      </w:pPr>
      <w:rPr>
        <w:rFonts w:ascii="Courier New" w:hAnsi="Courier New" w:hint="default"/>
      </w:rPr>
    </w:lvl>
    <w:lvl w:ilvl="8" w:tplc="90B86D1E">
      <w:start w:val="1"/>
      <w:numFmt w:val="bullet"/>
      <w:lvlText w:val=""/>
      <w:lvlJc w:val="left"/>
      <w:pPr>
        <w:ind w:left="6480" w:hanging="360"/>
      </w:pPr>
      <w:rPr>
        <w:rFonts w:ascii="Wingdings" w:hAnsi="Wingdings" w:hint="default"/>
      </w:rPr>
    </w:lvl>
  </w:abstractNum>
  <w:abstractNum w:abstractNumId="24" w15:restartNumberingAfterBreak="0">
    <w:nsid w:val="1FC4657E"/>
    <w:multiLevelType w:val="hybridMultilevel"/>
    <w:tmpl w:val="FFFFFFFF"/>
    <w:lvl w:ilvl="0" w:tplc="A05219E2">
      <w:start w:val="1"/>
      <w:numFmt w:val="bullet"/>
      <w:lvlText w:val=""/>
      <w:lvlJc w:val="left"/>
      <w:pPr>
        <w:ind w:left="720" w:hanging="360"/>
      </w:pPr>
      <w:rPr>
        <w:rFonts w:ascii="Symbol" w:hAnsi="Symbol" w:hint="default"/>
      </w:rPr>
    </w:lvl>
    <w:lvl w:ilvl="1" w:tplc="758290A4">
      <w:start w:val="1"/>
      <w:numFmt w:val="bullet"/>
      <w:lvlText w:val="o"/>
      <w:lvlJc w:val="left"/>
      <w:pPr>
        <w:ind w:left="1440" w:hanging="360"/>
      </w:pPr>
      <w:rPr>
        <w:rFonts w:ascii="Courier New" w:hAnsi="Courier New" w:hint="default"/>
      </w:rPr>
    </w:lvl>
    <w:lvl w:ilvl="2" w:tplc="6BC27834">
      <w:start w:val="1"/>
      <w:numFmt w:val="bullet"/>
      <w:lvlText w:val=""/>
      <w:lvlJc w:val="left"/>
      <w:pPr>
        <w:ind w:left="2160" w:hanging="360"/>
      </w:pPr>
      <w:rPr>
        <w:rFonts w:ascii="Wingdings" w:hAnsi="Wingdings" w:hint="default"/>
      </w:rPr>
    </w:lvl>
    <w:lvl w:ilvl="3" w:tplc="C8588322">
      <w:start w:val="1"/>
      <w:numFmt w:val="bullet"/>
      <w:lvlText w:val=""/>
      <w:lvlJc w:val="left"/>
      <w:pPr>
        <w:ind w:left="2880" w:hanging="360"/>
      </w:pPr>
      <w:rPr>
        <w:rFonts w:ascii="Symbol" w:hAnsi="Symbol" w:hint="default"/>
      </w:rPr>
    </w:lvl>
    <w:lvl w:ilvl="4" w:tplc="133E7C42">
      <w:start w:val="1"/>
      <w:numFmt w:val="bullet"/>
      <w:lvlText w:val="o"/>
      <w:lvlJc w:val="left"/>
      <w:pPr>
        <w:ind w:left="3600" w:hanging="360"/>
      </w:pPr>
      <w:rPr>
        <w:rFonts w:ascii="Courier New" w:hAnsi="Courier New" w:hint="default"/>
      </w:rPr>
    </w:lvl>
    <w:lvl w:ilvl="5" w:tplc="5CF0D4BE">
      <w:start w:val="1"/>
      <w:numFmt w:val="bullet"/>
      <w:lvlText w:val=""/>
      <w:lvlJc w:val="left"/>
      <w:pPr>
        <w:ind w:left="4320" w:hanging="360"/>
      </w:pPr>
      <w:rPr>
        <w:rFonts w:ascii="Wingdings" w:hAnsi="Wingdings" w:hint="default"/>
      </w:rPr>
    </w:lvl>
    <w:lvl w:ilvl="6" w:tplc="3668839A">
      <w:start w:val="1"/>
      <w:numFmt w:val="bullet"/>
      <w:lvlText w:val=""/>
      <w:lvlJc w:val="left"/>
      <w:pPr>
        <w:ind w:left="5040" w:hanging="360"/>
      </w:pPr>
      <w:rPr>
        <w:rFonts w:ascii="Symbol" w:hAnsi="Symbol" w:hint="default"/>
      </w:rPr>
    </w:lvl>
    <w:lvl w:ilvl="7" w:tplc="0A026ED6">
      <w:start w:val="1"/>
      <w:numFmt w:val="bullet"/>
      <w:lvlText w:val="o"/>
      <w:lvlJc w:val="left"/>
      <w:pPr>
        <w:ind w:left="5760" w:hanging="360"/>
      </w:pPr>
      <w:rPr>
        <w:rFonts w:ascii="Courier New" w:hAnsi="Courier New" w:hint="default"/>
      </w:rPr>
    </w:lvl>
    <w:lvl w:ilvl="8" w:tplc="AB820D1C">
      <w:start w:val="1"/>
      <w:numFmt w:val="bullet"/>
      <w:lvlText w:val=""/>
      <w:lvlJc w:val="left"/>
      <w:pPr>
        <w:ind w:left="6480" w:hanging="360"/>
      </w:pPr>
      <w:rPr>
        <w:rFonts w:ascii="Wingdings" w:hAnsi="Wingdings" w:hint="default"/>
      </w:rPr>
    </w:lvl>
  </w:abstractNum>
  <w:abstractNum w:abstractNumId="25" w15:restartNumberingAfterBreak="0">
    <w:nsid w:val="20E22F6E"/>
    <w:multiLevelType w:val="hybridMultilevel"/>
    <w:tmpl w:val="50040962"/>
    <w:lvl w:ilvl="0" w:tplc="5C06B08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1672EE0"/>
    <w:multiLevelType w:val="hybridMultilevel"/>
    <w:tmpl w:val="FF26E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752EC1"/>
    <w:multiLevelType w:val="multilevel"/>
    <w:tmpl w:val="9FF2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FA3754"/>
    <w:multiLevelType w:val="hybridMultilevel"/>
    <w:tmpl w:val="808E5B16"/>
    <w:lvl w:ilvl="0" w:tplc="D5523B56">
      <w:start w:val="1"/>
      <w:numFmt w:val="bullet"/>
      <w:lvlText w:val=""/>
      <w:lvlJc w:val="left"/>
      <w:pPr>
        <w:ind w:left="720" w:hanging="360"/>
      </w:pPr>
      <w:rPr>
        <w:rFonts w:ascii="Symbol" w:hAnsi="Symbol" w:hint="default"/>
      </w:rPr>
    </w:lvl>
    <w:lvl w:ilvl="1" w:tplc="D212911C">
      <w:start w:val="1"/>
      <w:numFmt w:val="bullet"/>
      <w:lvlText w:val="o"/>
      <w:lvlJc w:val="left"/>
      <w:pPr>
        <w:ind w:left="1440" w:hanging="360"/>
      </w:pPr>
      <w:rPr>
        <w:rFonts w:ascii="Courier New" w:hAnsi="Courier New" w:hint="default"/>
      </w:rPr>
    </w:lvl>
    <w:lvl w:ilvl="2" w:tplc="89DE9668">
      <w:start w:val="1"/>
      <w:numFmt w:val="bullet"/>
      <w:lvlText w:val=""/>
      <w:lvlJc w:val="left"/>
      <w:pPr>
        <w:ind w:left="2160" w:hanging="360"/>
      </w:pPr>
      <w:rPr>
        <w:rFonts w:ascii="Wingdings" w:hAnsi="Wingdings" w:hint="default"/>
      </w:rPr>
    </w:lvl>
    <w:lvl w:ilvl="3" w:tplc="8FA403EA">
      <w:start w:val="1"/>
      <w:numFmt w:val="bullet"/>
      <w:lvlText w:val=""/>
      <w:lvlJc w:val="left"/>
      <w:pPr>
        <w:ind w:left="2880" w:hanging="360"/>
      </w:pPr>
      <w:rPr>
        <w:rFonts w:ascii="Symbol" w:hAnsi="Symbol" w:hint="default"/>
      </w:rPr>
    </w:lvl>
    <w:lvl w:ilvl="4" w:tplc="78D280D2">
      <w:start w:val="1"/>
      <w:numFmt w:val="bullet"/>
      <w:lvlText w:val="o"/>
      <w:lvlJc w:val="left"/>
      <w:pPr>
        <w:ind w:left="3600" w:hanging="360"/>
      </w:pPr>
      <w:rPr>
        <w:rFonts w:ascii="Courier New" w:hAnsi="Courier New" w:hint="default"/>
      </w:rPr>
    </w:lvl>
    <w:lvl w:ilvl="5" w:tplc="5DFC1248">
      <w:start w:val="1"/>
      <w:numFmt w:val="bullet"/>
      <w:lvlText w:val=""/>
      <w:lvlJc w:val="left"/>
      <w:pPr>
        <w:ind w:left="4320" w:hanging="360"/>
      </w:pPr>
      <w:rPr>
        <w:rFonts w:ascii="Wingdings" w:hAnsi="Wingdings" w:hint="default"/>
      </w:rPr>
    </w:lvl>
    <w:lvl w:ilvl="6" w:tplc="D1D42FA8">
      <w:start w:val="1"/>
      <w:numFmt w:val="bullet"/>
      <w:lvlText w:val=""/>
      <w:lvlJc w:val="left"/>
      <w:pPr>
        <w:ind w:left="5040" w:hanging="360"/>
      </w:pPr>
      <w:rPr>
        <w:rFonts w:ascii="Symbol" w:hAnsi="Symbol" w:hint="default"/>
      </w:rPr>
    </w:lvl>
    <w:lvl w:ilvl="7" w:tplc="B262E1A8">
      <w:start w:val="1"/>
      <w:numFmt w:val="bullet"/>
      <w:lvlText w:val="o"/>
      <w:lvlJc w:val="left"/>
      <w:pPr>
        <w:ind w:left="5760" w:hanging="360"/>
      </w:pPr>
      <w:rPr>
        <w:rFonts w:ascii="Courier New" w:hAnsi="Courier New" w:hint="default"/>
      </w:rPr>
    </w:lvl>
    <w:lvl w:ilvl="8" w:tplc="816EEDAA">
      <w:start w:val="1"/>
      <w:numFmt w:val="bullet"/>
      <w:lvlText w:val=""/>
      <w:lvlJc w:val="left"/>
      <w:pPr>
        <w:ind w:left="6480" w:hanging="360"/>
      </w:pPr>
      <w:rPr>
        <w:rFonts w:ascii="Wingdings" w:hAnsi="Wingdings" w:hint="default"/>
      </w:rPr>
    </w:lvl>
  </w:abstractNum>
  <w:abstractNum w:abstractNumId="29" w15:restartNumberingAfterBreak="0">
    <w:nsid w:val="22374A99"/>
    <w:multiLevelType w:val="hybridMultilevel"/>
    <w:tmpl w:val="FFFFFFFF"/>
    <w:lvl w:ilvl="0" w:tplc="15884122">
      <w:start w:val="1"/>
      <w:numFmt w:val="bullet"/>
      <w:lvlText w:val="·"/>
      <w:lvlJc w:val="left"/>
      <w:pPr>
        <w:ind w:left="720" w:hanging="360"/>
      </w:pPr>
      <w:rPr>
        <w:rFonts w:ascii="Symbol" w:hAnsi="Symbol" w:hint="default"/>
      </w:rPr>
    </w:lvl>
    <w:lvl w:ilvl="1" w:tplc="08B66A6A">
      <w:start w:val="1"/>
      <w:numFmt w:val="bullet"/>
      <w:lvlText w:val="o"/>
      <w:lvlJc w:val="left"/>
      <w:pPr>
        <w:ind w:left="1440" w:hanging="360"/>
      </w:pPr>
      <w:rPr>
        <w:rFonts w:ascii="Courier New" w:hAnsi="Courier New" w:hint="default"/>
      </w:rPr>
    </w:lvl>
    <w:lvl w:ilvl="2" w:tplc="03C88B62">
      <w:start w:val="1"/>
      <w:numFmt w:val="bullet"/>
      <w:lvlText w:val=""/>
      <w:lvlJc w:val="left"/>
      <w:pPr>
        <w:ind w:left="2160" w:hanging="360"/>
      </w:pPr>
      <w:rPr>
        <w:rFonts w:ascii="Wingdings" w:hAnsi="Wingdings" w:hint="default"/>
      </w:rPr>
    </w:lvl>
    <w:lvl w:ilvl="3" w:tplc="C09251F4">
      <w:start w:val="1"/>
      <w:numFmt w:val="bullet"/>
      <w:lvlText w:val=""/>
      <w:lvlJc w:val="left"/>
      <w:pPr>
        <w:ind w:left="2880" w:hanging="360"/>
      </w:pPr>
      <w:rPr>
        <w:rFonts w:ascii="Symbol" w:hAnsi="Symbol" w:hint="default"/>
      </w:rPr>
    </w:lvl>
    <w:lvl w:ilvl="4" w:tplc="90A4834A">
      <w:start w:val="1"/>
      <w:numFmt w:val="bullet"/>
      <w:lvlText w:val="o"/>
      <w:lvlJc w:val="left"/>
      <w:pPr>
        <w:ind w:left="3600" w:hanging="360"/>
      </w:pPr>
      <w:rPr>
        <w:rFonts w:ascii="Courier New" w:hAnsi="Courier New" w:hint="default"/>
      </w:rPr>
    </w:lvl>
    <w:lvl w:ilvl="5" w:tplc="0E508EA8">
      <w:start w:val="1"/>
      <w:numFmt w:val="bullet"/>
      <w:lvlText w:val=""/>
      <w:lvlJc w:val="left"/>
      <w:pPr>
        <w:ind w:left="4320" w:hanging="360"/>
      </w:pPr>
      <w:rPr>
        <w:rFonts w:ascii="Wingdings" w:hAnsi="Wingdings" w:hint="default"/>
      </w:rPr>
    </w:lvl>
    <w:lvl w:ilvl="6" w:tplc="6AD0497A">
      <w:start w:val="1"/>
      <w:numFmt w:val="bullet"/>
      <w:lvlText w:val=""/>
      <w:lvlJc w:val="left"/>
      <w:pPr>
        <w:ind w:left="5040" w:hanging="360"/>
      </w:pPr>
      <w:rPr>
        <w:rFonts w:ascii="Symbol" w:hAnsi="Symbol" w:hint="default"/>
      </w:rPr>
    </w:lvl>
    <w:lvl w:ilvl="7" w:tplc="4F583E32">
      <w:start w:val="1"/>
      <w:numFmt w:val="bullet"/>
      <w:lvlText w:val="o"/>
      <w:lvlJc w:val="left"/>
      <w:pPr>
        <w:ind w:left="5760" w:hanging="360"/>
      </w:pPr>
      <w:rPr>
        <w:rFonts w:ascii="Courier New" w:hAnsi="Courier New" w:hint="default"/>
      </w:rPr>
    </w:lvl>
    <w:lvl w:ilvl="8" w:tplc="81A0398E">
      <w:start w:val="1"/>
      <w:numFmt w:val="bullet"/>
      <w:lvlText w:val=""/>
      <w:lvlJc w:val="left"/>
      <w:pPr>
        <w:ind w:left="6480" w:hanging="360"/>
      </w:pPr>
      <w:rPr>
        <w:rFonts w:ascii="Wingdings" w:hAnsi="Wingdings" w:hint="default"/>
      </w:rPr>
    </w:lvl>
  </w:abstractNum>
  <w:abstractNum w:abstractNumId="30" w15:restartNumberingAfterBreak="0">
    <w:nsid w:val="228F0812"/>
    <w:multiLevelType w:val="hybridMultilevel"/>
    <w:tmpl w:val="82DA5594"/>
    <w:lvl w:ilvl="0" w:tplc="94562BFC">
      <w:start w:val="1"/>
      <w:numFmt w:val="bullet"/>
      <w:lvlText w:val="o"/>
      <w:lvlJc w:val="left"/>
      <w:pPr>
        <w:ind w:left="720" w:hanging="360"/>
      </w:pPr>
      <w:rPr>
        <w:rFonts w:ascii="Courier New" w:hAnsi="Courier New" w:hint="default"/>
      </w:rPr>
    </w:lvl>
    <w:lvl w:ilvl="1" w:tplc="AD5064B2">
      <w:start w:val="1"/>
      <w:numFmt w:val="bullet"/>
      <w:lvlText w:val="o"/>
      <w:lvlJc w:val="left"/>
      <w:pPr>
        <w:ind w:left="1440" w:hanging="360"/>
      </w:pPr>
      <w:rPr>
        <w:rFonts w:ascii="Courier New" w:hAnsi="Courier New" w:hint="default"/>
      </w:rPr>
    </w:lvl>
    <w:lvl w:ilvl="2" w:tplc="9F60A174">
      <w:start w:val="1"/>
      <w:numFmt w:val="bullet"/>
      <w:lvlText w:val=""/>
      <w:lvlJc w:val="left"/>
      <w:pPr>
        <w:ind w:left="2160" w:hanging="360"/>
      </w:pPr>
      <w:rPr>
        <w:rFonts w:ascii="Wingdings" w:hAnsi="Wingdings" w:hint="default"/>
      </w:rPr>
    </w:lvl>
    <w:lvl w:ilvl="3" w:tplc="4CAE08F0">
      <w:start w:val="1"/>
      <w:numFmt w:val="bullet"/>
      <w:lvlText w:val=""/>
      <w:lvlJc w:val="left"/>
      <w:pPr>
        <w:ind w:left="2880" w:hanging="360"/>
      </w:pPr>
      <w:rPr>
        <w:rFonts w:ascii="Symbol" w:hAnsi="Symbol" w:hint="default"/>
      </w:rPr>
    </w:lvl>
    <w:lvl w:ilvl="4" w:tplc="470C204E">
      <w:start w:val="1"/>
      <w:numFmt w:val="bullet"/>
      <w:lvlText w:val="o"/>
      <w:lvlJc w:val="left"/>
      <w:pPr>
        <w:ind w:left="3600" w:hanging="360"/>
      </w:pPr>
      <w:rPr>
        <w:rFonts w:ascii="Courier New" w:hAnsi="Courier New" w:hint="default"/>
      </w:rPr>
    </w:lvl>
    <w:lvl w:ilvl="5" w:tplc="90CC559E">
      <w:start w:val="1"/>
      <w:numFmt w:val="bullet"/>
      <w:lvlText w:val=""/>
      <w:lvlJc w:val="left"/>
      <w:pPr>
        <w:ind w:left="4320" w:hanging="360"/>
      </w:pPr>
      <w:rPr>
        <w:rFonts w:ascii="Wingdings" w:hAnsi="Wingdings" w:hint="default"/>
      </w:rPr>
    </w:lvl>
    <w:lvl w:ilvl="6" w:tplc="EF96CC1E">
      <w:start w:val="1"/>
      <w:numFmt w:val="bullet"/>
      <w:lvlText w:val=""/>
      <w:lvlJc w:val="left"/>
      <w:pPr>
        <w:ind w:left="5040" w:hanging="360"/>
      </w:pPr>
      <w:rPr>
        <w:rFonts w:ascii="Symbol" w:hAnsi="Symbol" w:hint="default"/>
      </w:rPr>
    </w:lvl>
    <w:lvl w:ilvl="7" w:tplc="13888462">
      <w:start w:val="1"/>
      <w:numFmt w:val="bullet"/>
      <w:lvlText w:val="o"/>
      <w:lvlJc w:val="left"/>
      <w:pPr>
        <w:ind w:left="5760" w:hanging="360"/>
      </w:pPr>
      <w:rPr>
        <w:rFonts w:ascii="Courier New" w:hAnsi="Courier New" w:hint="default"/>
      </w:rPr>
    </w:lvl>
    <w:lvl w:ilvl="8" w:tplc="4574C546">
      <w:start w:val="1"/>
      <w:numFmt w:val="bullet"/>
      <w:lvlText w:val=""/>
      <w:lvlJc w:val="left"/>
      <w:pPr>
        <w:ind w:left="6480" w:hanging="360"/>
      </w:pPr>
      <w:rPr>
        <w:rFonts w:ascii="Wingdings" w:hAnsi="Wingdings" w:hint="default"/>
      </w:rPr>
    </w:lvl>
  </w:abstractNum>
  <w:abstractNum w:abstractNumId="31" w15:restartNumberingAfterBreak="0">
    <w:nsid w:val="23EC471F"/>
    <w:multiLevelType w:val="hybridMultilevel"/>
    <w:tmpl w:val="8698E4B2"/>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32" w15:restartNumberingAfterBreak="0">
    <w:nsid w:val="241B5701"/>
    <w:multiLevelType w:val="hybridMultilevel"/>
    <w:tmpl w:val="F86011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242C582F"/>
    <w:multiLevelType w:val="hybridMultilevel"/>
    <w:tmpl w:val="9A400C5C"/>
    <w:lvl w:ilvl="0" w:tplc="7E6A3078">
      <w:start w:val="1"/>
      <w:numFmt w:val="bullet"/>
      <w:lvlText w:val=""/>
      <w:lvlJc w:val="left"/>
      <w:pPr>
        <w:ind w:left="720" w:hanging="360"/>
      </w:pPr>
      <w:rPr>
        <w:rFonts w:ascii="Symbol" w:hAnsi="Symbol" w:hint="default"/>
      </w:rPr>
    </w:lvl>
    <w:lvl w:ilvl="1" w:tplc="EC96BEFE">
      <w:start w:val="1"/>
      <w:numFmt w:val="bullet"/>
      <w:lvlText w:val="o"/>
      <w:lvlJc w:val="left"/>
      <w:pPr>
        <w:ind w:left="1440" w:hanging="360"/>
      </w:pPr>
      <w:rPr>
        <w:rFonts w:ascii="Courier New" w:hAnsi="Courier New" w:hint="default"/>
      </w:rPr>
    </w:lvl>
    <w:lvl w:ilvl="2" w:tplc="C880891A">
      <w:start w:val="1"/>
      <w:numFmt w:val="bullet"/>
      <w:lvlText w:val=""/>
      <w:lvlJc w:val="left"/>
      <w:pPr>
        <w:ind w:left="2160" w:hanging="360"/>
      </w:pPr>
      <w:rPr>
        <w:rFonts w:ascii="Wingdings" w:hAnsi="Wingdings" w:hint="default"/>
      </w:rPr>
    </w:lvl>
    <w:lvl w:ilvl="3" w:tplc="3C7E1A32">
      <w:start w:val="1"/>
      <w:numFmt w:val="bullet"/>
      <w:lvlText w:val=""/>
      <w:lvlJc w:val="left"/>
      <w:pPr>
        <w:ind w:left="2880" w:hanging="360"/>
      </w:pPr>
      <w:rPr>
        <w:rFonts w:ascii="Symbol" w:hAnsi="Symbol" w:hint="default"/>
      </w:rPr>
    </w:lvl>
    <w:lvl w:ilvl="4" w:tplc="6B76F0E8">
      <w:start w:val="1"/>
      <w:numFmt w:val="bullet"/>
      <w:lvlText w:val="o"/>
      <w:lvlJc w:val="left"/>
      <w:pPr>
        <w:ind w:left="3600" w:hanging="360"/>
      </w:pPr>
      <w:rPr>
        <w:rFonts w:ascii="Courier New" w:hAnsi="Courier New" w:hint="default"/>
      </w:rPr>
    </w:lvl>
    <w:lvl w:ilvl="5" w:tplc="7422CAF4">
      <w:start w:val="1"/>
      <w:numFmt w:val="bullet"/>
      <w:lvlText w:val=""/>
      <w:lvlJc w:val="left"/>
      <w:pPr>
        <w:ind w:left="4320" w:hanging="360"/>
      </w:pPr>
      <w:rPr>
        <w:rFonts w:ascii="Wingdings" w:hAnsi="Wingdings" w:hint="default"/>
      </w:rPr>
    </w:lvl>
    <w:lvl w:ilvl="6" w:tplc="9A02AD96">
      <w:start w:val="1"/>
      <w:numFmt w:val="bullet"/>
      <w:lvlText w:val=""/>
      <w:lvlJc w:val="left"/>
      <w:pPr>
        <w:ind w:left="5040" w:hanging="360"/>
      </w:pPr>
      <w:rPr>
        <w:rFonts w:ascii="Symbol" w:hAnsi="Symbol" w:hint="default"/>
      </w:rPr>
    </w:lvl>
    <w:lvl w:ilvl="7" w:tplc="E80494CE">
      <w:start w:val="1"/>
      <w:numFmt w:val="bullet"/>
      <w:lvlText w:val="o"/>
      <w:lvlJc w:val="left"/>
      <w:pPr>
        <w:ind w:left="5760" w:hanging="360"/>
      </w:pPr>
      <w:rPr>
        <w:rFonts w:ascii="Courier New" w:hAnsi="Courier New" w:hint="default"/>
      </w:rPr>
    </w:lvl>
    <w:lvl w:ilvl="8" w:tplc="4F249E82">
      <w:start w:val="1"/>
      <w:numFmt w:val="bullet"/>
      <w:lvlText w:val=""/>
      <w:lvlJc w:val="left"/>
      <w:pPr>
        <w:ind w:left="6480" w:hanging="360"/>
      </w:pPr>
      <w:rPr>
        <w:rFonts w:ascii="Wingdings" w:hAnsi="Wingdings" w:hint="default"/>
      </w:rPr>
    </w:lvl>
  </w:abstractNum>
  <w:abstractNum w:abstractNumId="34" w15:restartNumberingAfterBreak="0">
    <w:nsid w:val="24AB7976"/>
    <w:multiLevelType w:val="hybridMultilevel"/>
    <w:tmpl w:val="FFFFFFFF"/>
    <w:lvl w:ilvl="0" w:tplc="ED2685E2">
      <w:start w:val="1"/>
      <w:numFmt w:val="decimal"/>
      <w:lvlText w:val="%1.."/>
      <w:lvlJc w:val="left"/>
      <w:pPr>
        <w:ind w:left="720" w:hanging="360"/>
      </w:pPr>
    </w:lvl>
    <w:lvl w:ilvl="1" w:tplc="D96E13A0">
      <w:start w:val="1"/>
      <w:numFmt w:val="lowerLetter"/>
      <w:lvlText w:val="%2."/>
      <w:lvlJc w:val="left"/>
      <w:pPr>
        <w:ind w:left="1440" w:hanging="360"/>
      </w:pPr>
    </w:lvl>
    <w:lvl w:ilvl="2" w:tplc="2FA8C910">
      <w:start w:val="1"/>
      <w:numFmt w:val="lowerRoman"/>
      <w:lvlText w:val="%3."/>
      <w:lvlJc w:val="right"/>
      <w:pPr>
        <w:ind w:left="2160" w:hanging="180"/>
      </w:pPr>
    </w:lvl>
    <w:lvl w:ilvl="3" w:tplc="189670AE">
      <w:start w:val="1"/>
      <w:numFmt w:val="decimal"/>
      <w:lvlText w:val="%4."/>
      <w:lvlJc w:val="left"/>
      <w:pPr>
        <w:ind w:left="2880" w:hanging="360"/>
      </w:pPr>
    </w:lvl>
    <w:lvl w:ilvl="4" w:tplc="6388EA0A">
      <w:start w:val="1"/>
      <w:numFmt w:val="lowerLetter"/>
      <w:lvlText w:val="%5."/>
      <w:lvlJc w:val="left"/>
      <w:pPr>
        <w:ind w:left="3600" w:hanging="360"/>
      </w:pPr>
    </w:lvl>
    <w:lvl w:ilvl="5" w:tplc="24C86AEE">
      <w:start w:val="1"/>
      <w:numFmt w:val="lowerRoman"/>
      <w:lvlText w:val="%6."/>
      <w:lvlJc w:val="right"/>
      <w:pPr>
        <w:ind w:left="4320" w:hanging="180"/>
      </w:pPr>
    </w:lvl>
    <w:lvl w:ilvl="6" w:tplc="8A348EA2">
      <w:start w:val="1"/>
      <w:numFmt w:val="decimal"/>
      <w:lvlText w:val="%7."/>
      <w:lvlJc w:val="left"/>
      <w:pPr>
        <w:ind w:left="5040" w:hanging="360"/>
      </w:pPr>
    </w:lvl>
    <w:lvl w:ilvl="7" w:tplc="5566A1B8">
      <w:start w:val="1"/>
      <w:numFmt w:val="lowerLetter"/>
      <w:lvlText w:val="%8."/>
      <w:lvlJc w:val="left"/>
      <w:pPr>
        <w:ind w:left="5760" w:hanging="360"/>
      </w:pPr>
    </w:lvl>
    <w:lvl w:ilvl="8" w:tplc="798ECAD6">
      <w:start w:val="1"/>
      <w:numFmt w:val="lowerRoman"/>
      <w:lvlText w:val="%9."/>
      <w:lvlJc w:val="right"/>
      <w:pPr>
        <w:ind w:left="6480" w:hanging="180"/>
      </w:pPr>
    </w:lvl>
  </w:abstractNum>
  <w:abstractNum w:abstractNumId="35" w15:restartNumberingAfterBreak="0">
    <w:nsid w:val="27953831"/>
    <w:multiLevelType w:val="hybridMultilevel"/>
    <w:tmpl w:val="C0A89254"/>
    <w:lvl w:ilvl="0" w:tplc="3D5A08B6">
      <w:start w:val="1"/>
      <w:numFmt w:val="bullet"/>
      <w:lvlText w:val="·"/>
      <w:lvlJc w:val="left"/>
      <w:pPr>
        <w:ind w:left="720" w:hanging="360"/>
      </w:pPr>
      <w:rPr>
        <w:rFonts w:ascii="Symbol" w:hAnsi="Symbol" w:hint="default"/>
      </w:rPr>
    </w:lvl>
    <w:lvl w:ilvl="1" w:tplc="787A3F78">
      <w:start w:val="1"/>
      <w:numFmt w:val="bullet"/>
      <w:lvlText w:val="o"/>
      <w:lvlJc w:val="left"/>
      <w:pPr>
        <w:ind w:left="1440" w:hanging="360"/>
      </w:pPr>
      <w:rPr>
        <w:rFonts w:ascii="Courier New" w:hAnsi="Courier New" w:hint="default"/>
      </w:rPr>
    </w:lvl>
    <w:lvl w:ilvl="2" w:tplc="35F67018">
      <w:start w:val="1"/>
      <w:numFmt w:val="bullet"/>
      <w:lvlText w:val=""/>
      <w:lvlJc w:val="left"/>
      <w:pPr>
        <w:ind w:left="2160" w:hanging="360"/>
      </w:pPr>
      <w:rPr>
        <w:rFonts w:ascii="Wingdings" w:hAnsi="Wingdings" w:hint="default"/>
      </w:rPr>
    </w:lvl>
    <w:lvl w:ilvl="3" w:tplc="B4C68B6E">
      <w:start w:val="1"/>
      <w:numFmt w:val="bullet"/>
      <w:lvlText w:val=""/>
      <w:lvlJc w:val="left"/>
      <w:pPr>
        <w:ind w:left="2880" w:hanging="360"/>
      </w:pPr>
      <w:rPr>
        <w:rFonts w:ascii="Symbol" w:hAnsi="Symbol" w:hint="default"/>
      </w:rPr>
    </w:lvl>
    <w:lvl w:ilvl="4" w:tplc="83C234D2">
      <w:start w:val="1"/>
      <w:numFmt w:val="bullet"/>
      <w:lvlText w:val="o"/>
      <w:lvlJc w:val="left"/>
      <w:pPr>
        <w:ind w:left="3600" w:hanging="360"/>
      </w:pPr>
      <w:rPr>
        <w:rFonts w:ascii="Courier New" w:hAnsi="Courier New" w:hint="default"/>
      </w:rPr>
    </w:lvl>
    <w:lvl w:ilvl="5" w:tplc="BB6A7926">
      <w:start w:val="1"/>
      <w:numFmt w:val="bullet"/>
      <w:lvlText w:val=""/>
      <w:lvlJc w:val="left"/>
      <w:pPr>
        <w:ind w:left="4320" w:hanging="360"/>
      </w:pPr>
      <w:rPr>
        <w:rFonts w:ascii="Wingdings" w:hAnsi="Wingdings" w:hint="default"/>
      </w:rPr>
    </w:lvl>
    <w:lvl w:ilvl="6" w:tplc="31DAE2FE">
      <w:start w:val="1"/>
      <w:numFmt w:val="bullet"/>
      <w:lvlText w:val=""/>
      <w:lvlJc w:val="left"/>
      <w:pPr>
        <w:ind w:left="5040" w:hanging="360"/>
      </w:pPr>
      <w:rPr>
        <w:rFonts w:ascii="Symbol" w:hAnsi="Symbol" w:hint="default"/>
      </w:rPr>
    </w:lvl>
    <w:lvl w:ilvl="7" w:tplc="E146E394">
      <w:start w:val="1"/>
      <w:numFmt w:val="bullet"/>
      <w:lvlText w:val="o"/>
      <w:lvlJc w:val="left"/>
      <w:pPr>
        <w:ind w:left="5760" w:hanging="360"/>
      </w:pPr>
      <w:rPr>
        <w:rFonts w:ascii="Courier New" w:hAnsi="Courier New" w:hint="default"/>
      </w:rPr>
    </w:lvl>
    <w:lvl w:ilvl="8" w:tplc="53F2F7E0">
      <w:start w:val="1"/>
      <w:numFmt w:val="bullet"/>
      <w:lvlText w:val=""/>
      <w:lvlJc w:val="left"/>
      <w:pPr>
        <w:ind w:left="6480" w:hanging="360"/>
      </w:pPr>
      <w:rPr>
        <w:rFonts w:ascii="Wingdings" w:hAnsi="Wingdings" w:hint="default"/>
      </w:rPr>
    </w:lvl>
  </w:abstractNum>
  <w:abstractNum w:abstractNumId="36" w15:restartNumberingAfterBreak="0">
    <w:nsid w:val="28700341"/>
    <w:multiLevelType w:val="multilevel"/>
    <w:tmpl w:val="FF261A5E"/>
    <w:lvl w:ilvl="0">
      <w:start w:val="1"/>
      <w:numFmt w:val="decimal"/>
      <w:lvlText w:val="%1"/>
      <w:lvlJc w:val="left"/>
      <w:pPr>
        <w:ind w:left="360" w:hanging="360"/>
      </w:pPr>
      <w:rPr>
        <w:rFonts w:asciiTheme="minorHAnsi" w:hAnsiTheme="minorHAnsi" w:hint="default"/>
        <w:sz w:val="24"/>
      </w:rPr>
    </w:lvl>
    <w:lvl w:ilvl="1">
      <w:start w:val="2"/>
      <w:numFmt w:val="decimal"/>
      <w:lvlText w:val="%1.%2"/>
      <w:lvlJc w:val="left"/>
      <w:pPr>
        <w:ind w:left="720" w:hanging="720"/>
      </w:pPr>
      <w:rPr>
        <w:rFonts w:asciiTheme="minorHAnsi" w:hAnsiTheme="minorHAnsi" w:hint="default"/>
        <w:sz w:val="24"/>
      </w:rPr>
    </w:lvl>
    <w:lvl w:ilvl="2">
      <w:start w:val="1"/>
      <w:numFmt w:val="upperLetter"/>
      <w:lvlText w:val="%1.%2.%3"/>
      <w:lvlJc w:val="left"/>
      <w:pPr>
        <w:ind w:left="720" w:hanging="720"/>
      </w:pPr>
      <w:rPr>
        <w:rFonts w:asciiTheme="minorHAnsi" w:hAnsiTheme="minorHAnsi" w:hint="default"/>
        <w:sz w:val="24"/>
      </w:rPr>
    </w:lvl>
    <w:lvl w:ilvl="3">
      <w:start w:val="1"/>
      <w:numFmt w:val="decimal"/>
      <w:lvlText w:val="%1.%2.%3.%4"/>
      <w:lvlJc w:val="left"/>
      <w:pPr>
        <w:ind w:left="1080" w:hanging="1080"/>
      </w:pPr>
      <w:rPr>
        <w:rFonts w:asciiTheme="minorHAnsi" w:hAnsiTheme="minorHAnsi" w:hint="default"/>
        <w:sz w:val="24"/>
      </w:rPr>
    </w:lvl>
    <w:lvl w:ilvl="4">
      <w:start w:val="1"/>
      <w:numFmt w:val="decimal"/>
      <w:lvlText w:val="%1.%2.%3.%4.%5"/>
      <w:lvlJc w:val="left"/>
      <w:pPr>
        <w:ind w:left="1440" w:hanging="1440"/>
      </w:pPr>
      <w:rPr>
        <w:rFonts w:asciiTheme="minorHAnsi" w:hAnsiTheme="minorHAnsi" w:hint="default"/>
        <w:sz w:val="24"/>
      </w:rPr>
    </w:lvl>
    <w:lvl w:ilvl="5">
      <w:start w:val="1"/>
      <w:numFmt w:val="decimal"/>
      <w:lvlText w:val="%1.%2.%3.%4.%5.%6"/>
      <w:lvlJc w:val="left"/>
      <w:pPr>
        <w:ind w:left="1440" w:hanging="1440"/>
      </w:pPr>
      <w:rPr>
        <w:rFonts w:asciiTheme="minorHAnsi" w:hAnsiTheme="minorHAnsi" w:hint="default"/>
        <w:sz w:val="24"/>
      </w:rPr>
    </w:lvl>
    <w:lvl w:ilvl="6">
      <w:start w:val="1"/>
      <w:numFmt w:val="decimal"/>
      <w:lvlText w:val="%1.%2.%3.%4.%5.%6.%7"/>
      <w:lvlJc w:val="left"/>
      <w:pPr>
        <w:ind w:left="1800" w:hanging="1800"/>
      </w:pPr>
      <w:rPr>
        <w:rFonts w:asciiTheme="minorHAnsi" w:hAnsiTheme="minorHAnsi" w:hint="default"/>
        <w:sz w:val="24"/>
      </w:rPr>
    </w:lvl>
    <w:lvl w:ilvl="7">
      <w:start w:val="1"/>
      <w:numFmt w:val="decimal"/>
      <w:lvlText w:val="%1.%2.%3.%4.%5.%6.%7.%8"/>
      <w:lvlJc w:val="left"/>
      <w:pPr>
        <w:ind w:left="1800" w:hanging="1800"/>
      </w:pPr>
      <w:rPr>
        <w:rFonts w:asciiTheme="minorHAnsi" w:hAnsiTheme="minorHAnsi" w:hint="default"/>
        <w:sz w:val="24"/>
      </w:rPr>
    </w:lvl>
    <w:lvl w:ilvl="8">
      <w:start w:val="1"/>
      <w:numFmt w:val="decimal"/>
      <w:lvlText w:val="%1.%2.%3.%4.%5.%6.%7.%8.%9"/>
      <w:lvlJc w:val="left"/>
      <w:pPr>
        <w:ind w:left="2160" w:hanging="2160"/>
      </w:pPr>
      <w:rPr>
        <w:rFonts w:asciiTheme="minorHAnsi" w:hAnsiTheme="minorHAnsi" w:hint="default"/>
        <w:sz w:val="24"/>
      </w:rPr>
    </w:lvl>
  </w:abstractNum>
  <w:abstractNum w:abstractNumId="37" w15:restartNumberingAfterBreak="0">
    <w:nsid w:val="288D6013"/>
    <w:multiLevelType w:val="hybridMultilevel"/>
    <w:tmpl w:val="0EE494A6"/>
    <w:lvl w:ilvl="0" w:tplc="4D66CBC2">
      <w:start w:val="1"/>
      <w:numFmt w:val="bullet"/>
      <w:lvlText w:val="·"/>
      <w:lvlJc w:val="left"/>
      <w:pPr>
        <w:ind w:left="720" w:hanging="360"/>
      </w:pPr>
      <w:rPr>
        <w:rFonts w:ascii="Symbol" w:hAnsi="Symbol" w:hint="default"/>
      </w:rPr>
    </w:lvl>
    <w:lvl w:ilvl="1" w:tplc="62420FE8">
      <w:start w:val="1"/>
      <w:numFmt w:val="bullet"/>
      <w:lvlText w:val="o"/>
      <w:lvlJc w:val="left"/>
      <w:pPr>
        <w:ind w:left="1440" w:hanging="360"/>
      </w:pPr>
      <w:rPr>
        <w:rFonts w:ascii="Courier New" w:hAnsi="Courier New" w:hint="default"/>
      </w:rPr>
    </w:lvl>
    <w:lvl w:ilvl="2" w:tplc="BD8090E6">
      <w:start w:val="1"/>
      <w:numFmt w:val="bullet"/>
      <w:lvlText w:val=""/>
      <w:lvlJc w:val="left"/>
      <w:pPr>
        <w:ind w:left="2160" w:hanging="360"/>
      </w:pPr>
      <w:rPr>
        <w:rFonts w:ascii="Wingdings" w:hAnsi="Wingdings" w:hint="default"/>
      </w:rPr>
    </w:lvl>
    <w:lvl w:ilvl="3" w:tplc="6D1083E2">
      <w:start w:val="1"/>
      <w:numFmt w:val="bullet"/>
      <w:lvlText w:val=""/>
      <w:lvlJc w:val="left"/>
      <w:pPr>
        <w:ind w:left="2880" w:hanging="360"/>
      </w:pPr>
      <w:rPr>
        <w:rFonts w:ascii="Symbol" w:hAnsi="Symbol" w:hint="default"/>
      </w:rPr>
    </w:lvl>
    <w:lvl w:ilvl="4" w:tplc="E620105A">
      <w:start w:val="1"/>
      <w:numFmt w:val="bullet"/>
      <w:lvlText w:val="o"/>
      <w:lvlJc w:val="left"/>
      <w:pPr>
        <w:ind w:left="3600" w:hanging="360"/>
      </w:pPr>
      <w:rPr>
        <w:rFonts w:ascii="Courier New" w:hAnsi="Courier New" w:hint="default"/>
      </w:rPr>
    </w:lvl>
    <w:lvl w:ilvl="5" w:tplc="B3B6E142">
      <w:start w:val="1"/>
      <w:numFmt w:val="bullet"/>
      <w:lvlText w:val=""/>
      <w:lvlJc w:val="left"/>
      <w:pPr>
        <w:ind w:left="4320" w:hanging="360"/>
      </w:pPr>
      <w:rPr>
        <w:rFonts w:ascii="Wingdings" w:hAnsi="Wingdings" w:hint="default"/>
      </w:rPr>
    </w:lvl>
    <w:lvl w:ilvl="6" w:tplc="26EA45EC">
      <w:start w:val="1"/>
      <w:numFmt w:val="bullet"/>
      <w:lvlText w:val=""/>
      <w:lvlJc w:val="left"/>
      <w:pPr>
        <w:ind w:left="5040" w:hanging="360"/>
      </w:pPr>
      <w:rPr>
        <w:rFonts w:ascii="Symbol" w:hAnsi="Symbol" w:hint="default"/>
      </w:rPr>
    </w:lvl>
    <w:lvl w:ilvl="7" w:tplc="BD4CA5F6">
      <w:start w:val="1"/>
      <w:numFmt w:val="bullet"/>
      <w:lvlText w:val="o"/>
      <w:lvlJc w:val="left"/>
      <w:pPr>
        <w:ind w:left="5760" w:hanging="360"/>
      </w:pPr>
      <w:rPr>
        <w:rFonts w:ascii="Courier New" w:hAnsi="Courier New" w:hint="default"/>
      </w:rPr>
    </w:lvl>
    <w:lvl w:ilvl="8" w:tplc="5DC0EFCC">
      <w:start w:val="1"/>
      <w:numFmt w:val="bullet"/>
      <w:lvlText w:val=""/>
      <w:lvlJc w:val="left"/>
      <w:pPr>
        <w:ind w:left="6480" w:hanging="360"/>
      </w:pPr>
      <w:rPr>
        <w:rFonts w:ascii="Wingdings" w:hAnsi="Wingdings" w:hint="default"/>
      </w:rPr>
    </w:lvl>
  </w:abstractNum>
  <w:abstractNum w:abstractNumId="38" w15:restartNumberingAfterBreak="0">
    <w:nsid w:val="2C016B57"/>
    <w:multiLevelType w:val="hybridMultilevel"/>
    <w:tmpl w:val="6444EA5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15:restartNumberingAfterBreak="0">
    <w:nsid w:val="2C160234"/>
    <w:multiLevelType w:val="hybridMultilevel"/>
    <w:tmpl w:val="53E62CB8"/>
    <w:lvl w:ilvl="0" w:tplc="EBD2797A">
      <w:start w:val="1"/>
      <w:numFmt w:val="bullet"/>
      <w:lvlText w:val="·"/>
      <w:lvlJc w:val="left"/>
      <w:pPr>
        <w:ind w:left="720" w:hanging="360"/>
      </w:pPr>
      <w:rPr>
        <w:rFonts w:ascii="Symbol" w:hAnsi="Symbol" w:hint="default"/>
      </w:rPr>
    </w:lvl>
    <w:lvl w:ilvl="1" w:tplc="B6D45880">
      <w:start w:val="1"/>
      <w:numFmt w:val="bullet"/>
      <w:lvlText w:val="o"/>
      <w:lvlJc w:val="left"/>
      <w:pPr>
        <w:ind w:left="1440" w:hanging="360"/>
      </w:pPr>
      <w:rPr>
        <w:rFonts w:ascii="Courier New" w:hAnsi="Courier New" w:hint="default"/>
      </w:rPr>
    </w:lvl>
    <w:lvl w:ilvl="2" w:tplc="C0480CA0">
      <w:start w:val="1"/>
      <w:numFmt w:val="bullet"/>
      <w:lvlText w:val=""/>
      <w:lvlJc w:val="left"/>
      <w:pPr>
        <w:ind w:left="2160" w:hanging="360"/>
      </w:pPr>
      <w:rPr>
        <w:rFonts w:ascii="Wingdings" w:hAnsi="Wingdings" w:hint="default"/>
      </w:rPr>
    </w:lvl>
    <w:lvl w:ilvl="3" w:tplc="BFACBDA8">
      <w:start w:val="1"/>
      <w:numFmt w:val="bullet"/>
      <w:lvlText w:val=""/>
      <w:lvlJc w:val="left"/>
      <w:pPr>
        <w:ind w:left="2880" w:hanging="360"/>
      </w:pPr>
      <w:rPr>
        <w:rFonts w:ascii="Symbol" w:hAnsi="Symbol" w:hint="default"/>
      </w:rPr>
    </w:lvl>
    <w:lvl w:ilvl="4" w:tplc="713447E2">
      <w:start w:val="1"/>
      <w:numFmt w:val="bullet"/>
      <w:lvlText w:val="o"/>
      <w:lvlJc w:val="left"/>
      <w:pPr>
        <w:ind w:left="3600" w:hanging="360"/>
      </w:pPr>
      <w:rPr>
        <w:rFonts w:ascii="Courier New" w:hAnsi="Courier New" w:hint="default"/>
      </w:rPr>
    </w:lvl>
    <w:lvl w:ilvl="5" w:tplc="FAC02D32">
      <w:start w:val="1"/>
      <w:numFmt w:val="bullet"/>
      <w:lvlText w:val=""/>
      <w:lvlJc w:val="left"/>
      <w:pPr>
        <w:ind w:left="4320" w:hanging="360"/>
      </w:pPr>
      <w:rPr>
        <w:rFonts w:ascii="Wingdings" w:hAnsi="Wingdings" w:hint="default"/>
      </w:rPr>
    </w:lvl>
    <w:lvl w:ilvl="6" w:tplc="3BF24096">
      <w:start w:val="1"/>
      <w:numFmt w:val="bullet"/>
      <w:lvlText w:val=""/>
      <w:lvlJc w:val="left"/>
      <w:pPr>
        <w:ind w:left="5040" w:hanging="360"/>
      </w:pPr>
      <w:rPr>
        <w:rFonts w:ascii="Symbol" w:hAnsi="Symbol" w:hint="default"/>
      </w:rPr>
    </w:lvl>
    <w:lvl w:ilvl="7" w:tplc="0936B944">
      <w:start w:val="1"/>
      <w:numFmt w:val="bullet"/>
      <w:lvlText w:val="o"/>
      <w:lvlJc w:val="left"/>
      <w:pPr>
        <w:ind w:left="5760" w:hanging="360"/>
      </w:pPr>
      <w:rPr>
        <w:rFonts w:ascii="Courier New" w:hAnsi="Courier New" w:hint="default"/>
      </w:rPr>
    </w:lvl>
    <w:lvl w:ilvl="8" w:tplc="06040072">
      <w:start w:val="1"/>
      <w:numFmt w:val="bullet"/>
      <w:lvlText w:val=""/>
      <w:lvlJc w:val="left"/>
      <w:pPr>
        <w:ind w:left="6480" w:hanging="360"/>
      </w:pPr>
      <w:rPr>
        <w:rFonts w:ascii="Wingdings" w:hAnsi="Wingdings" w:hint="default"/>
      </w:rPr>
    </w:lvl>
  </w:abstractNum>
  <w:abstractNum w:abstractNumId="40" w15:restartNumberingAfterBreak="0">
    <w:nsid w:val="2C806089"/>
    <w:multiLevelType w:val="hybridMultilevel"/>
    <w:tmpl w:val="FFFFFFFF"/>
    <w:lvl w:ilvl="0" w:tplc="51CC6CC0">
      <w:start w:val="1"/>
      <w:numFmt w:val="bullet"/>
      <w:lvlText w:val="·"/>
      <w:lvlJc w:val="left"/>
      <w:pPr>
        <w:ind w:left="720" w:hanging="360"/>
      </w:pPr>
      <w:rPr>
        <w:rFonts w:ascii="Symbol" w:hAnsi="Symbol" w:hint="default"/>
      </w:rPr>
    </w:lvl>
    <w:lvl w:ilvl="1" w:tplc="83802698">
      <w:start w:val="1"/>
      <w:numFmt w:val="bullet"/>
      <w:lvlText w:val="o"/>
      <w:lvlJc w:val="left"/>
      <w:pPr>
        <w:ind w:left="1440" w:hanging="360"/>
      </w:pPr>
      <w:rPr>
        <w:rFonts w:ascii="Courier New" w:hAnsi="Courier New" w:hint="default"/>
      </w:rPr>
    </w:lvl>
    <w:lvl w:ilvl="2" w:tplc="DB46BD66">
      <w:start w:val="1"/>
      <w:numFmt w:val="bullet"/>
      <w:lvlText w:val=""/>
      <w:lvlJc w:val="left"/>
      <w:pPr>
        <w:ind w:left="2160" w:hanging="360"/>
      </w:pPr>
      <w:rPr>
        <w:rFonts w:ascii="Wingdings" w:hAnsi="Wingdings" w:hint="default"/>
      </w:rPr>
    </w:lvl>
    <w:lvl w:ilvl="3" w:tplc="9A90342C">
      <w:start w:val="1"/>
      <w:numFmt w:val="bullet"/>
      <w:lvlText w:val=""/>
      <w:lvlJc w:val="left"/>
      <w:pPr>
        <w:ind w:left="2880" w:hanging="360"/>
      </w:pPr>
      <w:rPr>
        <w:rFonts w:ascii="Symbol" w:hAnsi="Symbol" w:hint="default"/>
      </w:rPr>
    </w:lvl>
    <w:lvl w:ilvl="4" w:tplc="0DA48DE2">
      <w:start w:val="1"/>
      <w:numFmt w:val="bullet"/>
      <w:lvlText w:val="o"/>
      <w:lvlJc w:val="left"/>
      <w:pPr>
        <w:ind w:left="3600" w:hanging="360"/>
      </w:pPr>
      <w:rPr>
        <w:rFonts w:ascii="Courier New" w:hAnsi="Courier New" w:hint="default"/>
      </w:rPr>
    </w:lvl>
    <w:lvl w:ilvl="5" w:tplc="93E8B378">
      <w:start w:val="1"/>
      <w:numFmt w:val="bullet"/>
      <w:lvlText w:val=""/>
      <w:lvlJc w:val="left"/>
      <w:pPr>
        <w:ind w:left="4320" w:hanging="360"/>
      </w:pPr>
      <w:rPr>
        <w:rFonts w:ascii="Wingdings" w:hAnsi="Wingdings" w:hint="default"/>
      </w:rPr>
    </w:lvl>
    <w:lvl w:ilvl="6" w:tplc="72E422D6">
      <w:start w:val="1"/>
      <w:numFmt w:val="bullet"/>
      <w:lvlText w:val=""/>
      <w:lvlJc w:val="left"/>
      <w:pPr>
        <w:ind w:left="5040" w:hanging="360"/>
      </w:pPr>
      <w:rPr>
        <w:rFonts w:ascii="Symbol" w:hAnsi="Symbol" w:hint="default"/>
      </w:rPr>
    </w:lvl>
    <w:lvl w:ilvl="7" w:tplc="D7403F96">
      <w:start w:val="1"/>
      <w:numFmt w:val="bullet"/>
      <w:lvlText w:val="o"/>
      <w:lvlJc w:val="left"/>
      <w:pPr>
        <w:ind w:left="5760" w:hanging="360"/>
      </w:pPr>
      <w:rPr>
        <w:rFonts w:ascii="Courier New" w:hAnsi="Courier New" w:hint="default"/>
      </w:rPr>
    </w:lvl>
    <w:lvl w:ilvl="8" w:tplc="B9ACB182">
      <w:start w:val="1"/>
      <w:numFmt w:val="bullet"/>
      <w:lvlText w:val=""/>
      <w:lvlJc w:val="left"/>
      <w:pPr>
        <w:ind w:left="6480" w:hanging="360"/>
      </w:pPr>
      <w:rPr>
        <w:rFonts w:ascii="Wingdings" w:hAnsi="Wingdings" w:hint="default"/>
      </w:rPr>
    </w:lvl>
  </w:abstractNum>
  <w:abstractNum w:abstractNumId="41" w15:restartNumberingAfterBreak="0">
    <w:nsid w:val="2CCA6EC5"/>
    <w:multiLevelType w:val="hybridMultilevel"/>
    <w:tmpl w:val="FFFFFFFF"/>
    <w:lvl w:ilvl="0" w:tplc="BA12BAE2">
      <w:start w:val="1"/>
      <w:numFmt w:val="bullet"/>
      <w:lvlText w:val="·"/>
      <w:lvlJc w:val="left"/>
      <w:pPr>
        <w:ind w:left="720" w:hanging="360"/>
      </w:pPr>
      <w:rPr>
        <w:rFonts w:ascii="Symbol" w:hAnsi="Symbol" w:hint="default"/>
      </w:rPr>
    </w:lvl>
    <w:lvl w:ilvl="1" w:tplc="1B34D94C">
      <w:start w:val="1"/>
      <w:numFmt w:val="bullet"/>
      <w:lvlText w:val="o"/>
      <w:lvlJc w:val="left"/>
      <w:pPr>
        <w:ind w:left="1440" w:hanging="360"/>
      </w:pPr>
      <w:rPr>
        <w:rFonts w:ascii="Courier New" w:hAnsi="Courier New" w:hint="default"/>
      </w:rPr>
    </w:lvl>
    <w:lvl w:ilvl="2" w:tplc="E384C780">
      <w:start w:val="1"/>
      <w:numFmt w:val="bullet"/>
      <w:lvlText w:val=""/>
      <w:lvlJc w:val="left"/>
      <w:pPr>
        <w:ind w:left="2160" w:hanging="360"/>
      </w:pPr>
      <w:rPr>
        <w:rFonts w:ascii="Wingdings" w:hAnsi="Wingdings" w:hint="default"/>
      </w:rPr>
    </w:lvl>
    <w:lvl w:ilvl="3" w:tplc="37F057AA">
      <w:start w:val="1"/>
      <w:numFmt w:val="bullet"/>
      <w:lvlText w:val=""/>
      <w:lvlJc w:val="left"/>
      <w:pPr>
        <w:ind w:left="2880" w:hanging="360"/>
      </w:pPr>
      <w:rPr>
        <w:rFonts w:ascii="Symbol" w:hAnsi="Symbol" w:hint="default"/>
      </w:rPr>
    </w:lvl>
    <w:lvl w:ilvl="4" w:tplc="A7223130">
      <w:start w:val="1"/>
      <w:numFmt w:val="bullet"/>
      <w:lvlText w:val="o"/>
      <w:lvlJc w:val="left"/>
      <w:pPr>
        <w:ind w:left="3600" w:hanging="360"/>
      </w:pPr>
      <w:rPr>
        <w:rFonts w:ascii="Courier New" w:hAnsi="Courier New" w:hint="default"/>
      </w:rPr>
    </w:lvl>
    <w:lvl w:ilvl="5" w:tplc="51908A98">
      <w:start w:val="1"/>
      <w:numFmt w:val="bullet"/>
      <w:lvlText w:val=""/>
      <w:lvlJc w:val="left"/>
      <w:pPr>
        <w:ind w:left="4320" w:hanging="360"/>
      </w:pPr>
      <w:rPr>
        <w:rFonts w:ascii="Wingdings" w:hAnsi="Wingdings" w:hint="default"/>
      </w:rPr>
    </w:lvl>
    <w:lvl w:ilvl="6" w:tplc="79007B84">
      <w:start w:val="1"/>
      <w:numFmt w:val="bullet"/>
      <w:lvlText w:val=""/>
      <w:lvlJc w:val="left"/>
      <w:pPr>
        <w:ind w:left="5040" w:hanging="360"/>
      </w:pPr>
      <w:rPr>
        <w:rFonts w:ascii="Symbol" w:hAnsi="Symbol" w:hint="default"/>
      </w:rPr>
    </w:lvl>
    <w:lvl w:ilvl="7" w:tplc="14E616A2">
      <w:start w:val="1"/>
      <w:numFmt w:val="bullet"/>
      <w:lvlText w:val="o"/>
      <w:lvlJc w:val="left"/>
      <w:pPr>
        <w:ind w:left="5760" w:hanging="360"/>
      </w:pPr>
      <w:rPr>
        <w:rFonts w:ascii="Courier New" w:hAnsi="Courier New" w:hint="default"/>
      </w:rPr>
    </w:lvl>
    <w:lvl w:ilvl="8" w:tplc="BC4096A2">
      <w:start w:val="1"/>
      <w:numFmt w:val="bullet"/>
      <w:lvlText w:val=""/>
      <w:lvlJc w:val="left"/>
      <w:pPr>
        <w:ind w:left="6480" w:hanging="360"/>
      </w:pPr>
      <w:rPr>
        <w:rFonts w:ascii="Wingdings" w:hAnsi="Wingdings" w:hint="default"/>
      </w:rPr>
    </w:lvl>
  </w:abstractNum>
  <w:abstractNum w:abstractNumId="42" w15:restartNumberingAfterBreak="0">
    <w:nsid w:val="2CCF3838"/>
    <w:multiLevelType w:val="hybridMultilevel"/>
    <w:tmpl w:val="E982B952"/>
    <w:lvl w:ilvl="0" w:tplc="05D6455C">
      <w:start w:val="1"/>
      <w:numFmt w:val="bullet"/>
      <w:lvlText w:val="·"/>
      <w:lvlJc w:val="left"/>
      <w:pPr>
        <w:ind w:left="720" w:hanging="360"/>
      </w:pPr>
      <w:rPr>
        <w:rFonts w:ascii="Symbol" w:hAnsi="Symbol" w:hint="default"/>
      </w:rPr>
    </w:lvl>
    <w:lvl w:ilvl="1" w:tplc="3C8E720A">
      <w:start w:val="1"/>
      <w:numFmt w:val="bullet"/>
      <w:lvlText w:val="o"/>
      <w:lvlJc w:val="left"/>
      <w:pPr>
        <w:ind w:left="1440" w:hanging="360"/>
      </w:pPr>
      <w:rPr>
        <w:rFonts w:ascii="Courier New" w:hAnsi="Courier New" w:hint="default"/>
      </w:rPr>
    </w:lvl>
    <w:lvl w:ilvl="2" w:tplc="5FD2507C">
      <w:start w:val="1"/>
      <w:numFmt w:val="bullet"/>
      <w:lvlText w:val=""/>
      <w:lvlJc w:val="left"/>
      <w:pPr>
        <w:ind w:left="2160" w:hanging="360"/>
      </w:pPr>
      <w:rPr>
        <w:rFonts w:ascii="Wingdings" w:hAnsi="Wingdings" w:hint="default"/>
      </w:rPr>
    </w:lvl>
    <w:lvl w:ilvl="3" w:tplc="371CA328">
      <w:start w:val="1"/>
      <w:numFmt w:val="bullet"/>
      <w:lvlText w:val=""/>
      <w:lvlJc w:val="left"/>
      <w:pPr>
        <w:ind w:left="2880" w:hanging="360"/>
      </w:pPr>
      <w:rPr>
        <w:rFonts w:ascii="Symbol" w:hAnsi="Symbol" w:hint="default"/>
      </w:rPr>
    </w:lvl>
    <w:lvl w:ilvl="4" w:tplc="AD982FB6">
      <w:start w:val="1"/>
      <w:numFmt w:val="bullet"/>
      <w:lvlText w:val="o"/>
      <w:lvlJc w:val="left"/>
      <w:pPr>
        <w:ind w:left="3600" w:hanging="360"/>
      </w:pPr>
      <w:rPr>
        <w:rFonts w:ascii="Courier New" w:hAnsi="Courier New" w:hint="default"/>
      </w:rPr>
    </w:lvl>
    <w:lvl w:ilvl="5" w:tplc="E752BADC">
      <w:start w:val="1"/>
      <w:numFmt w:val="bullet"/>
      <w:lvlText w:val=""/>
      <w:lvlJc w:val="left"/>
      <w:pPr>
        <w:ind w:left="4320" w:hanging="360"/>
      </w:pPr>
      <w:rPr>
        <w:rFonts w:ascii="Wingdings" w:hAnsi="Wingdings" w:hint="default"/>
      </w:rPr>
    </w:lvl>
    <w:lvl w:ilvl="6" w:tplc="3DD0B0AA">
      <w:start w:val="1"/>
      <w:numFmt w:val="bullet"/>
      <w:lvlText w:val=""/>
      <w:lvlJc w:val="left"/>
      <w:pPr>
        <w:ind w:left="5040" w:hanging="360"/>
      </w:pPr>
      <w:rPr>
        <w:rFonts w:ascii="Symbol" w:hAnsi="Symbol" w:hint="default"/>
      </w:rPr>
    </w:lvl>
    <w:lvl w:ilvl="7" w:tplc="ED22EE56">
      <w:start w:val="1"/>
      <w:numFmt w:val="bullet"/>
      <w:lvlText w:val="o"/>
      <w:lvlJc w:val="left"/>
      <w:pPr>
        <w:ind w:left="5760" w:hanging="360"/>
      </w:pPr>
      <w:rPr>
        <w:rFonts w:ascii="Courier New" w:hAnsi="Courier New" w:hint="default"/>
      </w:rPr>
    </w:lvl>
    <w:lvl w:ilvl="8" w:tplc="DCBCBCB0">
      <w:start w:val="1"/>
      <w:numFmt w:val="bullet"/>
      <w:lvlText w:val=""/>
      <w:lvlJc w:val="left"/>
      <w:pPr>
        <w:ind w:left="6480" w:hanging="360"/>
      </w:pPr>
      <w:rPr>
        <w:rFonts w:ascii="Wingdings" w:hAnsi="Wingdings" w:hint="default"/>
      </w:rPr>
    </w:lvl>
  </w:abstractNum>
  <w:abstractNum w:abstractNumId="43" w15:restartNumberingAfterBreak="0">
    <w:nsid w:val="2DF311F3"/>
    <w:multiLevelType w:val="hybridMultilevel"/>
    <w:tmpl w:val="84E6ED2C"/>
    <w:lvl w:ilvl="0" w:tplc="3260DBC8">
      <w:start w:val="1"/>
      <w:numFmt w:val="bullet"/>
      <w:lvlText w:val=""/>
      <w:lvlJc w:val="left"/>
      <w:pPr>
        <w:ind w:left="720" w:hanging="360"/>
      </w:pPr>
      <w:rPr>
        <w:rFonts w:ascii="Symbol" w:hAnsi="Symbol" w:hint="default"/>
      </w:rPr>
    </w:lvl>
    <w:lvl w:ilvl="1" w:tplc="3B708100">
      <w:start w:val="1"/>
      <w:numFmt w:val="bullet"/>
      <w:lvlText w:val="o"/>
      <w:lvlJc w:val="left"/>
      <w:pPr>
        <w:ind w:left="1440" w:hanging="360"/>
      </w:pPr>
      <w:rPr>
        <w:rFonts w:ascii="Courier New" w:hAnsi="Courier New" w:hint="default"/>
      </w:rPr>
    </w:lvl>
    <w:lvl w:ilvl="2" w:tplc="70A875C4">
      <w:start w:val="1"/>
      <w:numFmt w:val="bullet"/>
      <w:lvlText w:val=""/>
      <w:lvlJc w:val="left"/>
      <w:pPr>
        <w:ind w:left="2160" w:hanging="360"/>
      </w:pPr>
      <w:rPr>
        <w:rFonts w:ascii="Wingdings" w:hAnsi="Wingdings" w:hint="default"/>
      </w:rPr>
    </w:lvl>
    <w:lvl w:ilvl="3" w:tplc="744A9BC4">
      <w:start w:val="1"/>
      <w:numFmt w:val="bullet"/>
      <w:lvlText w:val=""/>
      <w:lvlJc w:val="left"/>
      <w:pPr>
        <w:ind w:left="2880" w:hanging="360"/>
      </w:pPr>
      <w:rPr>
        <w:rFonts w:ascii="Symbol" w:hAnsi="Symbol" w:hint="default"/>
      </w:rPr>
    </w:lvl>
    <w:lvl w:ilvl="4" w:tplc="482C0E52">
      <w:start w:val="1"/>
      <w:numFmt w:val="bullet"/>
      <w:lvlText w:val="o"/>
      <w:lvlJc w:val="left"/>
      <w:pPr>
        <w:ind w:left="3600" w:hanging="360"/>
      </w:pPr>
      <w:rPr>
        <w:rFonts w:ascii="Courier New" w:hAnsi="Courier New" w:hint="default"/>
      </w:rPr>
    </w:lvl>
    <w:lvl w:ilvl="5" w:tplc="D2D6016A">
      <w:start w:val="1"/>
      <w:numFmt w:val="bullet"/>
      <w:lvlText w:val=""/>
      <w:lvlJc w:val="left"/>
      <w:pPr>
        <w:ind w:left="4320" w:hanging="360"/>
      </w:pPr>
      <w:rPr>
        <w:rFonts w:ascii="Wingdings" w:hAnsi="Wingdings" w:hint="default"/>
      </w:rPr>
    </w:lvl>
    <w:lvl w:ilvl="6" w:tplc="9B1610D2">
      <w:start w:val="1"/>
      <w:numFmt w:val="bullet"/>
      <w:lvlText w:val=""/>
      <w:lvlJc w:val="left"/>
      <w:pPr>
        <w:ind w:left="5040" w:hanging="360"/>
      </w:pPr>
      <w:rPr>
        <w:rFonts w:ascii="Symbol" w:hAnsi="Symbol" w:hint="default"/>
      </w:rPr>
    </w:lvl>
    <w:lvl w:ilvl="7" w:tplc="8E18BA02">
      <w:start w:val="1"/>
      <w:numFmt w:val="bullet"/>
      <w:lvlText w:val="o"/>
      <w:lvlJc w:val="left"/>
      <w:pPr>
        <w:ind w:left="5760" w:hanging="360"/>
      </w:pPr>
      <w:rPr>
        <w:rFonts w:ascii="Courier New" w:hAnsi="Courier New" w:hint="default"/>
      </w:rPr>
    </w:lvl>
    <w:lvl w:ilvl="8" w:tplc="96EC7634">
      <w:start w:val="1"/>
      <w:numFmt w:val="bullet"/>
      <w:lvlText w:val=""/>
      <w:lvlJc w:val="left"/>
      <w:pPr>
        <w:ind w:left="6480" w:hanging="360"/>
      </w:pPr>
      <w:rPr>
        <w:rFonts w:ascii="Wingdings" w:hAnsi="Wingdings" w:hint="default"/>
      </w:rPr>
    </w:lvl>
  </w:abstractNum>
  <w:abstractNum w:abstractNumId="44" w15:restartNumberingAfterBreak="0">
    <w:nsid w:val="2FBD2682"/>
    <w:multiLevelType w:val="hybridMultilevel"/>
    <w:tmpl w:val="90B2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4B4237"/>
    <w:multiLevelType w:val="hybridMultilevel"/>
    <w:tmpl w:val="1D8AB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795B4F"/>
    <w:multiLevelType w:val="hybridMultilevel"/>
    <w:tmpl w:val="FFFFFFFF"/>
    <w:lvl w:ilvl="0" w:tplc="49C6A464">
      <w:start w:val="1"/>
      <w:numFmt w:val="bullet"/>
      <w:lvlText w:val="-"/>
      <w:lvlJc w:val="left"/>
      <w:pPr>
        <w:ind w:left="720" w:hanging="360"/>
      </w:pPr>
      <w:rPr>
        <w:rFonts w:ascii="Calibri" w:hAnsi="Calibri" w:hint="default"/>
      </w:rPr>
    </w:lvl>
    <w:lvl w:ilvl="1" w:tplc="3D52FCF8">
      <w:start w:val="1"/>
      <w:numFmt w:val="bullet"/>
      <w:lvlText w:val="o"/>
      <w:lvlJc w:val="left"/>
      <w:pPr>
        <w:ind w:left="1440" w:hanging="360"/>
      </w:pPr>
      <w:rPr>
        <w:rFonts w:ascii="Courier New" w:hAnsi="Courier New" w:hint="default"/>
      </w:rPr>
    </w:lvl>
    <w:lvl w:ilvl="2" w:tplc="74569E48">
      <w:start w:val="1"/>
      <w:numFmt w:val="bullet"/>
      <w:lvlText w:val=""/>
      <w:lvlJc w:val="left"/>
      <w:pPr>
        <w:ind w:left="2160" w:hanging="360"/>
      </w:pPr>
      <w:rPr>
        <w:rFonts w:ascii="Wingdings" w:hAnsi="Wingdings" w:hint="default"/>
      </w:rPr>
    </w:lvl>
    <w:lvl w:ilvl="3" w:tplc="C53C044C">
      <w:start w:val="1"/>
      <w:numFmt w:val="bullet"/>
      <w:lvlText w:val=""/>
      <w:lvlJc w:val="left"/>
      <w:pPr>
        <w:ind w:left="2880" w:hanging="360"/>
      </w:pPr>
      <w:rPr>
        <w:rFonts w:ascii="Symbol" w:hAnsi="Symbol" w:hint="default"/>
      </w:rPr>
    </w:lvl>
    <w:lvl w:ilvl="4" w:tplc="2B5E244E">
      <w:start w:val="1"/>
      <w:numFmt w:val="bullet"/>
      <w:lvlText w:val="o"/>
      <w:lvlJc w:val="left"/>
      <w:pPr>
        <w:ind w:left="3600" w:hanging="360"/>
      </w:pPr>
      <w:rPr>
        <w:rFonts w:ascii="Courier New" w:hAnsi="Courier New" w:hint="default"/>
      </w:rPr>
    </w:lvl>
    <w:lvl w:ilvl="5" w:tplc="1376DB00">
      <w:start w:val="1"/>
      <w:numFmt w:val="bullet"/>
      <w:lvlText w:val=""/>
      <w:lvlJc w:val="left"/>
      <w:pPr>
        <w:ind w:left="4320" w:hanging="360"/>
      </w:pPr>
      <w:rPr>
        <w:rFonts w:ascii="Wingdings" w:hAnsi="Wingdings" w:hint="default"/>
      </w:rPr>
    </w:lvl>
    <w:lvl w:ilvl="6" w:tplc="1E38B3B2">
      <w:start w:val="1"/>
      <w:numFmt w:val="bullet"/>
      <w:lvlText w:val=""/>
      <w:lvlJc w:val="left"/>
      <w:pPr>
        <w:ind w:left="5040" w:hanging="360"/>
      </w:pPr>
      <w:rPr>
        <w:rFonts w:ascii="Symbol" w:hAnsi="Symbol" w:hint="default"/>
      </w:rPr>
    </w:lvl>
    <w:lvl w:ilvl="7" w:tplc="38E89000">
      <w:start w:val="1"/>
      <w:numFmt w:val="bullet"/>
      <w:lvlText w:val="o"/>
      <w:lvlJc w:val="left"/>
      <w:pPr>
        <w:ind w:left="5760" w:hanging="360"/>
      </w:pPr>
      <w:rPr>
        <w:rFonts w:ascii="Courier New" w:hAnsi="Courier New" w:hint="default"/>
      </w:rPr>
    </w:lvl>
    <w:lvl w:ilvl="8" w:tplc="D4485EB6">
      <w:start w:val="1"/>
      <w:numFmt w:val="bullet"/>
      <w:lvlText w:val=""/>
      <w:lvlJc w:val="left"/>
      <w:pPr>
        <w:ind w:left="6480" w:hanging="360"/>
      </w:pPr>
      <w:rPr>
        <w:rFonts w:ascii="Wingdings" w:hAnsi="Wingdings" w:hint="default"/>
      </w:rPr>
    </w:lvl>
  </w:abstractNum>
  <w:abstractNum w:abstractNumId="47" w15:restartNumberingAfterBreak="0">
    <w:nsid w:val="33BC757B"/>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34321016"/>
    <w:multiLevelType w:val="hybridMultilevel"/>
    <w:tmpl w:val="AA005696"/>
    <w:lvl w:ilvl="0" w:tplc="24A05456">
      <w:start w:val="1"/>
      <w:numFmt w:val="bullet"/>
      <w:lvlText w:val="·"/>
      <w:lvlJc w:val="left"/>
      <w:pPr>
        <w:ind w:left="720" w:hanging="360"/>
      </w:pPr>
      <w:rPr>
        <w:rFonts w:ascii="Symbol" w:hAnsi="Symbol" w:hint="default"/>
      </w:rPr>
    </w:lvl>
    <w:lvl w:ilvl="1" w:tplc="E1C04498">
      <w:start w:val="1"/>
      <w:numFmt w:val="bullet"/>
      <w:lvlText w:val="o"/>
      <w:lvlJc w:val="left"/>
      <w:pPr>
        <w:ind w:left="1440" w:hanging="360"/>
      </w:pPr>
      <w:rPr>
        <w:rFonts w:ascii="Courier New" w:hAnsi="Courier New" w:hint="default"/>
      </w:rPr>
    </w:lvl>
    <w:lvl w:ilvl="2" w:tplc="00482372">
      <w:start w:val="1"/>
      <w:numFmt w:val="bullet"/>
      <w:lvlText w:val=""/>
      <w:lvlJc w:val="left"/>
      <w:pPr>
        <w:ind w:left="2160" w:hanging="360"/>
      </w:pPr>
      <w:rPr>
        <w:rFonts w:ascii="Wingdings" w:hAnsi="Wingdings" w:hint="default"/>
      </w:rPr>
    </w:lvl>
    <w:lvl w:ilvl="3" w:tplc="10D41A5C">
      <w:start w:val="1"/>
      <w:numFmt w:val="bullet"/>
      <w:lvlText w:val=""/>
      <w:lvlJc w:val="left"/>
      <w:pPr>
        <w:ind w:left="2880" w:hanging="360"/>
      </w:pPr>
      <w:rPr>
        <w:rFonts w:ascii="Symbol" w:hAnsi="Symbol" w:hint="default"/>
      </w:rPr>
    </w:lvl>
    <w:lvl w:ilvl="4" w:tplc="A08A72C6">
      <w:start w:val="1"/>
      <w:numFmt w:val="bullet"/>
      <w:lvlText w:val="o"/>
      <w:lvlJc w:val="left"/>
      <w:pPr>
        <w:ind w:left="3600" w:hanging="360"/>
      </w:pPr>
      <w:rPr>
        <w:rFonts w:ascii="Courier New" w:hAnsi="Courier New" w:hint="default"/>
      </w:rPr>
    </w:lvl>
    <w:lvl w:ilvl="5" w:tplc="8500CA98">
      <w:start w:val="1"/>
      <w:numFmt w:val="bullet"/>
      <w:lvlText w:val=""/>
      <w:lvlJc w:val="left"/>
      <w:pPr>
        <w:ind w:left="4320" w:hanging="360"/>
      </w:pPr>
      <w:rPr>
        <w:rFonts w:ascii="Wingdings" w:hAnsi="Wingdings" w:hint="default"/>
      </w:rPr>
    </w:lvl>
    <w:lvl w:ilvl="6" w:tplc="D348245A">
      <w:start w:val="1"/>
      <w:numFmt w:val="bullet"/>
      <w:lvlText w:val=""/>
      <w:lvlJc w:val="left"/>
      <w:pPr>
        <w:ind w:left="5040" w:hanging="360"/>
      </w:pPr>
      <w:rPr>
        <w:rFonts w:ascii="Symbol" w:hAnsi="Symbol" w:hint="default"/>
      </w:rPr>
    </w:lvl>
    <w:lvl w:ilvl="7" w:tplc="119E3A22">
      <w:start w:val="1"/>
      <w:numFmt w:val="bullet"/>
      <w:lvlText w:val="o"/>
      <w:lvlJc w:val="left"/>
      <w:pPr>
        <w:ind w:left="5760" w:hanging="360"/>
      </w:pPr>
      <w:rPr>
        <w:rFonts w:ascii="Courier New" w:hAnsi="Courier New" w:hint="default"/>
      </w:rPr>
    </w:lvl>
    <w:lvl w:ilvl="8" w:tplc="95B47D70">
      <w:start w:val="1"/>
      <w:numFmt w:val="bullet"/>
      <w:lvlText w:val=""/>
      <w:lvlJc w:val="left"/>
      <w:pPr>
        <w:ind w:left="6480" w:hanging="360"/>
      </w:pPr>
      <w:rPr>
        <w:rFonts w:ascii="Wingdings" w:hAnsi="Wingdings" w:hint="default"/>
      </w:rPr>
    </w:lvl>
  </w:abstractNum>
  <w:abstractNum w:abstractNumId="49" w15:restartNumberingAfterBreak="0">
    <w:nsid w:val="34B54400"/>
    <w:multiLevelType w:val="hybridMultilevel"/>
    <w:tmpl w:val="4E2EC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5140D14"/>
    <w:multiLevelType w:val="hybridMultilevel"/>
    <w:tmpl w:val="AF9A4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57D3DF0"/>
    <w:multiLevelType w:val="hybridMultilevel"/>
    <w:tmpl w:val="E7C4F42C"/>
    <w:lvl w:ilvl="0" w:tplc="E31AE5B8">
      <w:start w:val="1"/>
      <w:numFmt w:val="bullet"/>
      <w:lvlText w:val="·"/>
      <w:lvlJc w:val="left"/>
      <w:pPr>
        <w:ind w:left="720" w:hanging="360"/>
      </w:pPr>
      <w:rPr>
        <w:rFonts w:ascii="Symbol" w:hAnsi="Symbol" w:hint="default"/>
      </w:rPr>
    </w:lvl>
    <w:lvl w:ilvl="1" w:tplc="595EDC58">
      <w:start w:val="1"/>
      <w:numFmt w:val="bullet"/>
      <w:lvlText w:val="o"/>
      <w:lvlJc w:val="left"/>
      <w:pPr>
        <w:ind w:left="1440" w:hanging="360"/>
      </w:pPr>
      <w:rPr>
        <w:rFonts w:ascii="Courier New" w:hAnsi="Courier New" w:hint="default"/>
      </w:rPr>
    </w:lvl>
    <w:lvl w:ilvl="2" w:tplc="D68C5E82">
      <w:start w:val="1"/>
      <w:numFmt w:val="bullet"/>
      <w:lvlText w:val=""/>
      <w:lvlJc w:val="left"/>
      <w:pPr>
        <w:ind w:left="2160" w:hanging="360"/>
      </w:pPr>
      <w:rPr>
        <w:rFonts w:ascii="Wingdings" w:hAnsi="Wingdings" w:hint="default"/>
      </w:rPr>
    </w:lvl>
    <w:lvl w:ilvl="3" w:tplc="39363496">
      <w:start w:val="1"/>
      <w:numFmt w:val="bullet"/>
      <w:lvlText w:val=""/>
      <w:lvlJc w:val="left"/>
      <w:pPr>
        <w:ind w:left="2880" w:hanging="360"/>
      </w:pPr>
      <w:rPr>
        <w:rFonts w:ascii="Symbol" w:hAnsi="Symbol" w:hint="default"/>
      </w:rPr>
    </w:lvl>
    <w:lvl w:ilvl="4" w:tplc="E0FA58FA">
      <w:start w:val="1"/>
      <w:numFmt w:val="bullet"/>
      <w:lvlText w:val="o"/>
      <w:lvlJc w:val="left"/>
      <w:pPr>
        <w:ind w:left="3600" w:hanging="360"/>
      </w:pPr>
      <w:rPr>
        <w:rFonts w:ascii="Courier New" w:hAnsi="Courier New" w:hint="default"/>
      </w:rPr>
    </w:lvl>
    <w:lvl w:ilvl="5" w:tplc="F8FA1422">
      <w:start w:val="1"/>
      <w:numFmt w:val="bullet"/>
      <w:lvlText w:val=""/>
      <w:lvlJc w:val="left"/>
      <w:pPr>
        <w:ind w:left="4320" w:hanging="360"/>
      </w:pPr>
      <w:rPr>
        <w:rFonts w:ascii="Wingdings" w:hAnsi="Wingdings" w:hint="default"/>
      </w:rPr>
    </w:lvl>
    <w:lvl w:ilvl="6" w:tplc="D3748506">
      <w:start w:val="1"/>
      <w:numFmt w:val="bullet"/>
      <w:lvlText w:val=""/>
      <w:lvlJc w:val="left"/>
      <w:pPr>
        <w:ind w:left="5040" w:hanging="360"/>
      </w:pPr>
      <w:rPr>
        <w:rFonts w:ascii="Symbol" w:hAnsi="Symbol" w:hint="default"/>
      </w:rPr>
    </w:lvl>
    <w:lvl w:ilvl="7" w:tplc="CE18EF36">
      <w:start w:val="1"/>
      <w:numFmt w:val="bullet"/>
      <w:lvlText w:val="o"/>
      <w:lvlJc w:val="left"/>
      <w:pPr>
        <w:ind w:left="5760" w:hanging="360"/>
      </w:pPr>
      <w:rPr>
        <w:rFonts w:ascii="Courier New" w:hAnsi="Courier New" w:hint="default"/>
      </w:rPr>
    </w:lvl>
    <w:lvl w:ilvl="8" w:tplc="9FB67532">
      <w:start w:val="1"/>
      <w:numFmt w:val="bullet"/>
      <w:lvlText w:val=""/>
      <w:lvlJc w:val="left"/>
      <w:pPr>
        <w:ind w:left="6480" w:hanging="360"/>
      </w:pPr>
      <w:rPr>
        <w:rFonts w:ascii="Wingdings" w:hAnsi="Wingdings" w:hint="default"/>
      </w:rPr>
    </w:lvl>
  </w:abstractNum>
  <w:abstractNum w:abstractNumId="52" w15:restartNumberingAfterBreak="0">
    <w:nsid w:val="358D133A"/>
    <w:multiLevelType w:val="hybridMultilevel"/>
    <w:tmpl w:val="86C4A612"/>
    <w:lvl w:ilvl="0" w:tplc="ABF2DA74">
      <w:start w:val="1"/>
      <w:numFmt w:val="bullet"/>
      <w:lvlText w:val=""/>
      <w:lvlJc w:val="left"/>
      <w:pPr>
        <w:tabs>
          <w:tab w:val="num" w:pos="720"/>
        </w:tabs>
        <w:ind w:left="720" w:hanging="360"/>
      </w:pPr>
      <w:rPr>
        <w:rFonts w:ascii="Symbol" w:hAnsi="Symbol" w:hint="default"/>
        <w:sz w:val="20"/>
      </w:rPr>
    </w:lvl>
    <w:lvl w:ilvl="1" w:tplc="462EC358" w:tentative="1">
      <w:start w:val="1"/>
      <w:numFmt w:val="bullet"/>
      <w:lvlText w:val="o"/>
      <w:lvlJc w:val="left"/>
      <w:pPr>
        <w:tabs>
          <w:tab w:val="num" w:pos="1440"/>
        </w:tabs>
        <w:ind w:left="1440" w:hanging="360"/>
      </w:pPr>
      <w:rPr>
        <w:rFonts w:ascii="Courier New" w:hAnsi="Courier New" w:hint="default"/>
        <w:sz w:val="20"/>
      </w:rPr>
    </w:lvl>
    <w:lvl w:ilvl="2" w:tplc="91F85D72" w:tentative="1">
      <w:start w:val="1"/>
      <w:numFmt w:val="bullet"/>
      <w:lvlText w:val=""/>
      <w:lvlJc w:val="left"/>
      <w:pPr>
        <w:tabs>
          <w:tab w:val="num" w:pos="2160"/>
        </w:tabs>
        <w:ind w:left="2160" w:hanging="360"/>
      </w:pPr>
      <w:rPr>
        <w:rFonts w:ascii="Wingdings" w:hAnsi="Wingdings" w:hint="default"/>
        <w:sz w:val="20"/>
      </w:rPr>
    </w:lvl>
    <w:lvl w:ilvl="3" w:tplc="3E0EFBE2" w:tentative="1">
      <w:start w:val="1"/>
      <w:numFmt w:val="bullet"/>
      <w:lvlText w:val=""/>
      <w:lvlJc w:val="left"/>
      <w:pPr>
        <w:tabs>
          <w:tab w:val="num" w:pos="2880"/>
        </w:tabs>
        <w:ind w:left="2880" w:hanging="360"/>
      </w:pPr>
      <w:rPr>
        <w:rFonts w:ascii="Wingdings" w:hAnsi="Wingdings" w:hint="default"/>
        <w:sz w:val="20"/>
      </w:rPr>
    </w:lvl>
    <w:lvl w:ilvl="4" w:tplc="B64AC4AA" w:tentative="1">
      <w:start w:val="1"/>
      <w:numFmt w:val="bullet"/>
      <w:lvlText w:val=""/>
      <w:lvlJc w:val="left"/>
      <w:pPr>
        <w:tabs>
          <w:tab w:val="num" w:pos="3600"/>
        </w:tabs>
        <w:ind w:left="3600" w:hanging="360"/>
      </w:pPr>
      <w:rPr>
        <w:rFonts w:ascii="Wingdings" w:hAnsi="Wingdings" w:hint="default"/>
        <w:sz w:val="20"/>
      </w:rPr>
    </w:lvl>
    <w:lvl w:ilvl="5" w:tplc="5D609610" w:tentative="1">
      <w:start w:val="1"/>
      <w:numFmt w:val="bullet"/>
      <w:lvlText w:val=""/>
      <w:lvlJc w:val="left"/>
      <w:pPr>
        <w:tabs>
          <w:tab w:val="num" w:pos="4320"/>
        </w:tabs>
        <w:ind w:left="4320" w:hanging="360"/>
      </w:pPr>
      <w:rPr>
        <w:rFonts w:ascii="Wingdings" w:hAnsi="Wingdings" w:hint="default"/>
        <w:sz w:val="20"/>
      </w:rPr>
    </w:lvl>
    <w:lvl w:ilvl="6" w:tplc="87FEAB92" w:tentative="1">
      <w:start w:val="1"/>
      <w:numFmt w:val="bullet"/>
      <w:lvlText w:val=""/>
      <w:lvlJc w:val="left"/>
      <w:pPr>
        <w:tabs>
          <w:tab w:val="num" w:pos="5040"/>
        </w:tabs>
        <w:ind w:left="5040" w:hanging="360"/>
      </w:pPr>
      <w:rPr>
        <w:rFonts w:ascii="Wingdings" w:hAnsi="Wingdings" w:hint="default"/>
        <w:sz w:val="20"/>
      </w:rPr>
    </w:lvl>
    <w:lvl w:ilvl="7" w:tplc="91085F0E" w:tentative="1">
      <w:start w:val="1"/>
      <w:numFmt w:val="bullet"/>
      <w:lvlText w:val=""/>
      <w:lvlJc w:val="left"/>
      <w:pPr>
        <w:tabs>
          <w:tab w:val="num" w:pos="5760"/>
        </w:tabs>
        <w:ind w:left="5760" w:hanging="360"/>
      </w:pPr>
      <w:rPr>
        <w:rFonts w:ascii="Wingdings" w:hAnsi="Wingdings" w:hint="default"/>
        <w:sz w:val="20"/>
      </w:rPr>
    </w:lvl>
    <w:lvl w:ilvl="8" w:tplc="3AE85554"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81537D2"/>
    <w:multiLevelType w:val="hybridMultilevel"/>
    <w:tmpl w:val="E5408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38B9545A"/>
    <w:multiLevelType w:val="hybridMultilevel"/>
    <w:tmpl w:val="8C52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F46DC9"/>
    <w:multiLevelType w:val="hybridMultilevel"/>
    <w:tmpl w:val="2698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630464"/>
    <w:multiLevelType w:val="hybridMultilevel"/>
    <w:tmpl w:val="E5408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3B7B24F2"/>
    <w:multiLevelType w:val="hybridMultilevel"/>
    <w:tmpl w:val="4324318C"/>
    <w:lvl w:ilvl="0" w:tplc="2B0268E6">
      <w:start w:val="1"/>
      <w:numFmt w:val="decimal"/>
      <w:lvlText w:val="%1."/>
      <w:lvlJc w:val="left"/>
      <w:pPr>
        <w:ind w:left="720" w:hanging="360"/>
      </w:pPr>
    </w:lvl>
    <w:lvl w:ilvl="1" w:tplc="BC9E9052">
      <w:start w:val="1"/>
      <w:numFmt w:val="lowerLetter"/>
      <w:lvlText w:val="%2."/>
      <w:lvlJc w:val="left"/>
      <w:pPr>
        <w:ind w:left="1440" w:hanging="360"/>
      </w:pPr>
    </w:lvl>
    <w:lvl w:ilvl="2" w:tplc="1A40904A">
      <w:start w:val="1"/>
      <w:numFmt w:val="lowerRoman"/>
      <w:lvlText w:val="%3."/>
      <w:lvlJc w:val="right"/>
      <w:pPr>
        <w:ind w:left="2160" w:hanging="180"/>
      </w:pPr>
    </w:lvl>
    <w:lvl w:ilvl="3" w:tplc="FE4E8B56">
      <w:start w:val="1"/>
      <w:numFmt w:val="decimal"/>
      <w:lvlText w:val="%4."/>
      <w:lvlJc w:val="left"/>
      <w:pPr>
        <w:ind w:left="2880" w:hanging="360"/>
      </w:pPr>
    </w:lvl>
    <w:lvl w:ilvl="4" w:tplc="E564B702">
      <w:start w:val="1"/>
      <w:numFmt w:val="lowerLetter"/>
      <w:lvlText w:val="%5."/>
      <w:lvlJc w:val="left"/>
      <w:pPr>
        <w:ind w:left="3600" w:hanging="360"/>
      </w:pPr>
    </w:lvl>
    <w:lvl w:ilvl="5" w:tplc="4800A0FE">
      <w:start w:val="1"/>
      <w:numFmt w:val="lowerRoman"/>
      <w:lvlText w:val="%6."/>
      <w:lvlJc w:val="right"/>
      <w:pPr>
        <w:ind w:left="4320" w:hanging="180"/>
      </w:pPr>
    </w:lvl>
    <w:lvl w:ilvl="6" w:tplc="B3BE04CC">
      <w:start w:val="1"/>
      <w:numFmt w:val="decimal"/>
      <w:lvlText w:val="%7."/>
      <w:lvlJc w:val="left"/>
      <w:pPr>
        <w:ind w:left="5040" w:hanging="360"/>
      </w:pPr>
    </w:lvl>
    <w:lvl w:ilvl="7" w:tplc="6748A47E">
      <w:start w:val="1"/>
      <w:numFmt w:val="lowerLetter"/>
      <w:lvlText w:val="%8."/>
      <w:lvlJc w:val="left"/>
      <w:pPr>
        <w:ind w:left="5760" w:hanging="360"/>
      </w:pPr>
    </w:lvl>
    <w:lvl w:ilvl="8" w:tplc="F1EC7602">
      <w:start w:val="1"/>
      <w:numFmt w:val="lowerRoman"/>
      <w:lvlText w:val="%9."/>
      <w:lvlJc w:val="right"/>
      <w:pPr>
        <w:ind w:left="6480" w:hanging="180"/>
      </w:pPr>
    </w:lvl>
  </w:abstractNum>
  <w:abstractNum w:abstractNumId="58" w15:restartNumberingAfterBreak="0">
    <w:nsid w:val="3B8A602B"/>
    <w:multiLevelType w:val="hybridMultilevel"/>
    <w:tmpl w:val="52FAADA8"/>
    <w:lvl w:ilvl="0" w:tplc="B7ACE1E0">
      <w:start w:val="1"/>
      <w:numFmt w:val="bullet"/>
      <w:lvlText w:val="·"/>
      <w:lvlJc w:val="left"/>
      <w:pPr>
        <w:ind w:left="720" w:hanging="360"/>
      </w:pPr>
      <w:rPr>
        <w:rFonts w:ascii="Symbol" w:hAnsi="Symbol" w:hint="default"/>
      </w:rPr>
    </w:lvl>
    <w:lvl w:ilvl="1" w:tplc="D5A0F0D0">
      <w:start w:val="1"/>
      <w:numFmt w:val="bullet"/>
      <w:lvlText w:val="o"/>
      <w:lvlJc w:val="left"/>
      <w:pPr>
        <w:ind w:left="1440" w:hanging="360"/>
      </w:pPr>
      <w:rPr>
        <w:rFonts w:ascii="Courier New" w:hAnsi="Courier New" w:hint="default"/>
      </w:rPr>
    </w:lvl>
    <w:lvl w:ilvl="2" w:tplc="F55A05B8">
      <w:start w:val="1"/>
      <w:numFmt w:val="bullet"/>
      <w:lvlText w:val=""/>
      <w:lvlJc w:val="left"/>
      <w:pPr>
        <w:ind w:left="2160" w:hanging="360"/>
      </w:pPr>
      <w:rPr>
        <w:rFonts w:ascii="Wingdings" w:hAnsi="Wingdings" w:hint="default"/>
      </w:rPr>
    </w:lvl>
    <w:lvl w:ilvl="3" w:tplc="D8D88C02">
      <w:start w:val="1"/>
      <w:numFmt w:val="bullet"/>
      <w:lvlText w:val=""/>
      <w:lvlJc w:val="left"/>
      <w:pPr>
        <w:ind w:left="2880" w:hanging="360"/>
      </w:pPr>
      <w:rPr>
        <w:rFonts w:ascii="Symbol" w:hAnsi="Symbol" w:hint="default"/>
      </w:rPr>
    </w:lvl>
    <w:lvl w:ilvl="4" w:tplc="D27EB1B0">
      <w:start w:val="1"/>
      <w:numFmt w:val="bullet"/>
      <w:lvlText w:val="o"/>
      <w:lvlJc w:val="left"/>
      <w:pPr>
        <w:ind w:left="3600" w:hanging="360"/>
      </w:pPr>
      <w:rPr>
        <w:rFonts w:ascii="Courier New" w:hAnsi="Courier New" w:hint="default"/>
      </w:rPr>
    </w:lvl>
    <w:lvl w:ilvl="5" w:tplc="52CA8ECE">
      <w:start w:val="1"/>
      <w:numFmt w:val="bullet"/>
      <w:lvlText w:val=""/>
      <w:lvlJc w:val="left"/>
      <w:pPr>
        <w:ind w:left="4320" w:hanging="360"/>
      </w:pPr>
      <w:rPr>
        <w:rFonts w:ascii="Wingdings" w:hAnsi="Wingdings" w:hint="default"/>
      </w:rPr>
    </w:lvl>
    <w:lvl w:ilvl="6" w:tplc="FD821A02">
      <w:start w:val="1"/>
      <w:numFmt w:val="bullet"/>
      <w:lvlText w:val=""/>
      <w:lvlJc w:val="left"/>
      <w:pPr>
        <w:ind w:left="5040" w:hanging="360"/>
      </w:pPr>
      <w:rPr>
        <w:rFonts w:ascii="Symbol" w:hAnsi="Symbol" w:hint="default"/>
      </w:rPr>
    </w:lvl>
    <w:lvl w:ilvl="7" w:tplc="03E001A6">
      <w:start w:val="1"/>
      <w:numFmt w:val="bullet"/>
      <w:lvlText w:val="o"/>
      <w:lvlJc w:val="left"/>
      <w:pPr>
        <w:ind w:left="5760" w:hanging="360"/>
      </w:pPr>
      <w:rPr>
        <w:rFonts w:ascii="Courier New" w:hAnsi="Courier New" w:hint="default"/>
      </w:rPr>
    </w:lvl>
    <w:lvl w:ilvl="8" w:tplc="9DF410F0">
      <w:start w:val="1"/>
      <w:numFmt w:val="bullet"/>
      <w:lvlText w:val=""/>
      <w:lvlJc w:val="left"/>
      <w:pPr>
        <w:ind w:left="6480" w:hanging="360"/>
      </w:pPr>
      <w:rPr>
        <w:rFonts w:ascii="Wingdings" w:hAnsi="Wingdings" w:hint="default"/>
      </w:rPr>
    </w:lvl>
  </w:abstractNum>
  <w:abstractNum w:abstractNumId="59" w15:restartNumberingAfterBreak="0">
    <w:nsid w:val="3CD9174E"/>
    <w:multiLevelType w:val="multilevel"/>
    <w:tmpl w:val="84D2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D72721C"/>
    <w:multiLevelType w:val="hybridMultilevel"/>
    <w:tmpl w:val="D9226924"/>
    <w:lvl w:ilvl="0" w:tplc="BC7EA1DA">
      <w:start w:val="1"/>
      <w:numFmt w:val="bullet"/>
      <w:lvlText w:val=""/>
      <w:lvlJc w:val="left"/>
      <w:pPr>
        <w:tabs>
          <w:tab w:val="num" w:pos="720"/>
        </w:tabs>
        <w:ind w:left="720" w:hanging="360"/>
      </w:pPr>
      <w:rPr>
        <w:rFonts w:ascii="Symbol" w:hAnsi="Symbol" w:hint="default"/>
        <w:sz w:val="20"/>
      </w:rPr>
    </w:lvl>
    <w:lvl w:ilvl="1" w:tplc="CEA40A4C" w:tentative="1">
      <w:start w:val="1"/>
      <w:numFmt w:val="bullet"/>
      <w:lvlText w:val="o"/>
      <w:lvlJc w:val="left"/>
      <w:pPr>
        <w:tabs>
          <w:tab w:val="num" w:pos="1440"/>
        </w:tabs>
        <w:ind w:left="1440" w:hanging="360"/>
      </w:pPr>
      <w:rPr>
        <w:rFonts w:ascii="Courier New" w:hAnsi="Courier New" w:hint="default"/>
        <w:sz w:val="20"/>
      </w:rPr>
    </w:lvl>
    <w:lvl w:ilvl="2" w:tplc="475ACFB6" w:tentative="1">
      <w:start w:val="1"/>
      <w:numFmt w:val="bullet"/>
      <w:lvlText w:val=""/>
      <w:lvlJc w:val="left"/>
      <w:pPr>
        <w:tabs>
          <w:tab w:val="num" w:pos="2160"/>
        </w:tabs>
        <w:ind w:left="2160" w:hanging="360"/>
      </w:pPr>
      <w:rPr>
        <w:rFonts w:ascii="Wingdings" w:hAnsi="Wingdings" w:hint="default"/>
        <w:sz w:val="20"/>
      </w:rPr>
    </w:lvl>
    <w:lvl w:ilvl="3" w:tplc="25220E0A" w:tentative="1">
      <w:start w:val="1"/>
      <w:numFmt w:val="bullet"/>
      <w:lvlText w:val=""/>
      <w:lvlJc w:val="left"/>
      <w:pPr>
        <w:tabs>
          <w:tab w:val="num" w:pos="2880"/>
        </w:tabs>
        <w:ind w:left="2880" w:hanging="360"/>
      </w:pPr>
      <w:rPr>
        <w:rFonts w:ascii="Wingdings" w:hAnsi="Wingdings" w:hint="default"/>
        <w:sz w:val="20"/>
      </w:rPr>
    </w:lvl>
    <w:lvl w:ilvl="4" w:tplc="FD6A7B12" w:tentative="1">
      <w:start w:val="1"/>
      <w:numFmt w:val="bullet"/>
      <w:lvlText w:val=""/>
      <w:lvlJc w:val="left"/>
      <w:pPr>
        <w:tabs>
          <w:tab w:val="num" w:pos="3600"/>
        </w:tabs>
        <w:ind w:left="3600" w:hanging="360"/>
      </w:pPr>
      <w:rPr>
        <w:rFonts w:ascii="Wingdings" w:hAnsi="Wingdings" w:hint="default"/>
        <w:sz w:val="20"/>
      </w:rPr>
    </w:lvl>
    <w:lvl w:ilvl="5" w:tplc="F98CF1A8" w:tentative="1">
      <w:start w:val="1"/>
      <w:numFmt w:val="bullet"/>
      <w:lvlText w:val=""/>
      <w:lvlJc w:val="left"/>
      <w:pPr>
        <w:tabs>
          <w:tab w:val="num" w:pos="4320"/>
        </w:tabs>
        <w:ind w:left="4320" w:hanging="360"/>
      </w:pPr>
      <w:rPr>
        <w:rFonts w:ascii="Wingdings" w:hAnsi="Wingdings" w:hint="default"/>
        <w:sz w:val="20"/>
      </w:rPr>
    </w:lvl>
    <w:lvl w:ilvl="6" w:tplc="4F02573E" w:tentative="1">
      <w:start w:val="1"/>
      <w:numFmt w:val="bullet"/>
      <w:lvlText w:val=""/>
      <w:lvlJc w:val="left"/>
      <w:pPr>
        <w:tabs>
          <w:tab w:val="num" w:pos="5040"/>
        </w:tabs>
        <w:ind w:left="5040" w:hanging="360"/>
      </w:pPr>
      <w:rPr>
        <w:rFonts w:ascii="Wingdings" w:hAnsi="Wingdings" w:hint="default"/>
        <w:sz w:val="20"/>
      </w:rPr>
    </w:lvl>
    <w:lvl w:ilvl="7" w:tplc="3858DB96" w:tentative="1">
      <w:start w:val="1"/>
      <w:numFmt w:val="bullet"/>
      <w:lvlText w:val=""/>
      <w:lvlJc w:val="left"/>
      <w:pPr>
        <w:tabs>
          <w:tab w:val="num" w:pos="5760"/>
        </w:tabs>
        <w:ind w:left="5760" w:hanging="360"/>
      </w:pPr>
      <w:rPr>
        <w:rFonts w:ascii="Wingdings" w:hAnsi="Wingdings" w:hint="default"/>
        <w:sz w:val="20"/>
      </w:rPr>
    </w:lvl>
    <w:lvl w:ilvl="8" w:tplc="A47A4E80"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DF817DB"/>
    <w:multiLevelType w:val="hybridMultilevel"/>
    <w:tmpl w:val="6A1C1C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3E5D247F"/>
    <w:multiLevelType w:val="hybridMultilevel"/>
    <w:tmpl w:val="968ADA04"/>
    <w:lvl w:ilvl="0" w:tplc="674E8A1A">
      <w:start w:val="1"/>
      <w:numFmt w:val="bullet"/>
      <w:lvlText w:val="·"/>
      <w:lvlJc w:val="left"/>
      <w:pPr>
        <w:ind w:left="720" w:hanging="360"/>
      </w:pPr>
      <w:rPr>
        <w:rFonts w:ascii="Symbol" w:hAnsi="Symbol" w:hint="default"/>
      </w:rPr>
    </w:lvl>
    <w:lvl w:ilvl="1" w:tplc="AEBAB8D0">
      <w:start w:val="1"/>
      <w:numFmt w:val="bullet"/>
      <w:lvlText w:val="o"/>
      <w:lvlJc w:val="left"/>
      <w:pPr>
        <w:ind w:left="1440" w:hanging="360"/>
      </w:pPr>
      <w:rPr>
        <w:rFonts w:ascii="Courier New" w:hAnsi="Courier New" w:hint="default"/>
      </w:rPr>
    </w:lvl>
    <w:lvl w:ilvl="2" w:tplc="9C82A8DE">
      <w:start w:val="1"/>
      <w:numFmt w:val="bullet"/>
      <w:lvlText w:val=""/>
      <w:lvlJc w:val="left"/>
      <w:pPr>
        <w:ind w:left="2160" w:hanging="360"/>
      </w:pPr>
      <w:rPr>
        <w:rFonts w:ascii="Wingdings" w:hAnsi="Wingdings" w:hint="default"/>
      </w:rPr>
    </w:lvl>
    <w:lvl w:ilvl="3" w:tplc="CF220762">
      <w:start w:val="1"/>
      <w:numFmt w:val="bullet"/>
      <w:lvlText w:val=""/>
      <w:lvlJc w:val="left"/>
      <w:pPr>
        <w:ind w:left="2880" w:hanging="360"/>
      </w:pPr>
      <w:rPr>
        <w:rFonts w:ascii="Symbol" w:hAnsi="Symbol" w:hint="default"/>
      </w:rPr>
    </w:lvl>
    <w:lvl w:ilvl="4" w:tplc="A4026150">
      <w:start w:val="1"/>
      <w:numFmt w:val="bullet"/>
      <w:lvlText w:val="o"/>
      <w:lvlJc w:val="left"/>
      <w:pPr>
        <w:ind w:left="3600" w:hanging="360"/>
      </w:pPr>
      <w:rPr>
        <w:rFonts w:ascii="Courier New" w:hAnsi="Courier New" w:hint="default"/>
      </w:rPr>
    </w:lvl>
    <w:lvl w:ilvl="5" w:tplc="CC4CFAD2">
      <w:start w:val="1"/>
      <w:numFmt w:val="bullet"/>
      <w:lvlText w:val=""/>
      <w:lvlJc w:val="left"/>
      <w:pPr>
        <w:ind w:left="4320" w:hanging="360"/>
      </w:pPr>
      <w:rPr>
        <w:rFonts w:ascii="Wingdings" w:hAnsi="Wingdings" w:hint="default"/>
      </w:rPr>
    </w:lvl>
    <w:lvl w:ilvl="6" w:tplc="CEAAF4E4">
      <w:start w:val="1"/>
      <w:numFmt w:val="bullet"/>
      <w:lvlText w:val=""/>
      <w:lvlJc w:val="left"/>
      <w:pPr>
        <w:ind w:left="5040" w:hanging="360"/>
      </w:pPr>
      <w:rPr>
        <w:rFonts w:ascii="Symbol" w:hAnsi="Symbol" w:hint="default"/>
      </w:rPr>
    </w:lvl>
    <w:lvl w:ilvl="7" w:tplc="8AA44C4C">
      <w:start w:val="1"/>
      <w:numFmt w:val="bullet"/>
      <w:lvlText w:val="o"/>
      <w:lvlJc w:val="left"/>
      <w:pPr>
        <w:ind w:left="5760" w:hanging="360"/>
      </w:pPr>
      <w:rPr>
        <w:rFonts w:ascii="Courier New" w:hAnsi="Courier New" w:hint="default"/>
      </w:rPr>
    </w:lvl>
    <w:lvl w:ilvl="8" w:tplc="8E5274AA">
      <w:start w:val="1"/>
      <w:numFmt w:val="bullet"/>
      <w:lvlText w:val=""/>
      <w:lvlJc w:val="left"/>
      <w:pPr>
        <w:ind w:left="6480" w:hanging="360"/>
      </w:pPr>
      <w:rPr>
        <w:rFonts w:ascii="Wingdings" w:hAnsi="Wingdings" w:hint="default"/>
      </w:rPr>
    </w:lvl>
  </w:abstractNum>
  <w:abstractNum w:abstractNumId="63" w15:restartNumberingAfterBreak="0">
    <w:nsid w:val="3F876289"/>
    <w:multiLevelType w:val="hybridMultilevel"/>
    <w:tmpl w:val="F5FC7F76"/>
    <w:lvl w:ilvl="0" w:tplc="6C5C9662">
      <w:start w:val="1"/>
      <w:numFmt w:val="bullet"/>
      <w:lvlText w:val=""/>
      <w:lvlJc w:val="left"/>
      <w:pPr>
        <w:ind w:left="720" w:hanging="360"/>
      </w:pPr>
      <w:rPr>
        <w:rFonts w:ascii="Symbol" w:hAnsi="Symbol" w:hint="default"/>
      </w:rPr>
    </w:lvl>
    <w:lvl w:ilvl="1" w:tplc="9F783370">
      <w:start w:val="1"/>
      <w:numFmt w:val="bullet"/>
      <w:lvlText w:val="o"/>
      <w:lvlJc w:val="left"/>
      <w:pPr>
        <w:ind w:left="1440" w:hanging="360"/>
      </w:pPr>
      <w:rPr>
        <w:rFonts w:ascii="Courier New" w:hAnsi="Courier New" w:hint="default"/>
      </w:rPr>
    </w:lvl>
    <w:lvl w:ilvl="2" w:tplc="9FA8813C">
      <w:start w:val="1"/>
      <w:numFmt w:val="bullet"/>
      <w:lvlText w:val=""/>
      <w:lvlJc w:val="left"/>
      <w:pPr>
        <w:ind w:left="2160" w:hanging="360"/>
      </w:pPr>
      <w:rPr>
        <w:rFonts w:ascii="Wingdings" w:hAnsi="Wingdings" w:hint="default"/>
      </w:rPr>
    </w:lvl>
    <w:lvl w:ilvl="3" w:tplc="3A8CA084">
      <w:start w:val="1"/>
      <w:numFmt w:val="bullet"/>
      <w:lvlText w:val=""/>
      <w:lvlJc w:val="left"/>
      <w:pPr>
        <w:ind w:left="2880" w:hanging="360"/>
      </w:pPr>
      <w:rPr>
        <w:rFonts w:ascii="Symbol" w:hAnsi="Symbol" w:hint="default"/>
      </w:rPr>
    </w:lvl>
    <w:lvl w:ilvl="4" w:tplc="55D8AA6A">
      <w:start w:val="1"/>
      <w:numFmt w:val="bullet"/>
      <w:lvlText w:val="o"/>
      <w:lvlJc w:val="left"/>
      <w:pPr>
        <w:ind w:left="3600" w:hanging="360"/>
      </w:pPr>
      <w:rPr>
        <w:rFonts w:ascii="Courier New" w:hAnsi="Courier New" w:hint="default"/>
      </w:rPr>
    </w:lvl>
    <w:lvl w:ilvl="5" w:tplc="4186113E">
      <w:start w:val="1"/>
      <w:numFmt w:val="bullet"/>
      <w:lvlText w:val=""/>
      <w:lvlJc w:val="left"/>
      <w:pPr>
        <w:ind w:left="4320" w:hanging="360"/>
      </w:pPr>
      <w:rPr>
        <w:rFonts w:ascii="Wingdings" w:hAnsi="Wingdings" w:hint="default"/>
      </w:rPr>
    </w:lvl>
    <w:lvl w:ilvl="6" w:tplc="B8A89202">
      <w:start w:val="1"/>
      <w:numFmt w:val="bullet"/>
      <w:lvlText w:val=""/>
      <w:lvlJc w:val="left"/>
      <w:pPr>
        <w:ind w:left="5040" w:hanging="360"/>
      </w:pPr>
      <w:rPr>
        <w:rFonts w:ascii="Symbol" w:hAnsi="Symbol" w:hint="default"/>
      </w:rPr>
    </w:lvl>
    <w:lvl w:ilvl="7" w:tplc="F0CA2BB0">
      <w:start w:val="1"/>
      <w:numFmt w:val="bullet"/>
      <w:lvlText w:val="o"/>
      <w:lvlJc w:val="left"/>
      <w:pPr>
        <w:ind w:left="5760" w:hanging="360"/>
      </w:pPr>
      <w:rPr>
        <w:rFonts w:ascii="Courier New" w:hAnsi="Courier New" w:hint="default"/>
      </w:rPr>
    </w:lvl>
    <w:lvl w:ilvl="8" w:tplc="8ADCADF8">
      <w:start w:val="1"/>
      <w:numFmt w:val="bullet"/>
      <w:lvlText w:val=""/>
      <w:lvlJc w:val="left"/>
      <w:pPr>
        <w:ind w:left="6480" w:hanging="360"/>
      </w:pPr>
      <w:rPr>
        <w:rFonts w:ascii="Wingdings" w:hAnsi="Wingdings" w:hint="default"/>
      </w:rPr>
    </w:lvl>
  </w:abstractNum>
  <w:abstractNum w:abstractNumId="64" w15:restartNumberingAfterBreak="0">
    <w:nsid w:val="40FE099B"/>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41E23925"/>
    <w:multiLevelType w:val="hybridMultilevel"/>
    <w:tmpl w:val="FFFFFFFF"/>
    <w:lvl w:ilvl="0" w:tplc="E2FC75FE">
      <w:start w:val="1"/>
      <w:numFmt w:val="bullet"/>
      <w:lvlText w:val="·"/>
      <w:lvlJc w:val="left"/>
      <w:pPr>
        <w:ind w:left="720" w:hanging="360"/>
      </w:pPr>
      <w:rPr>
        <w:rFonts w:ascii="Symbol" w:hAnsi="Symbol" w:hint="default"/>
      </w:rPr>
    </w:lvl>
    <w:lvl w:ilvl="1" w:tplc="0832ABA8">
      <w:start w:val="1"/>
      <w:numFmt w:val="bullet"/>
      <w:lvlText w:val="o"/>
      <w:lvlJc w:val="left"/>
      <w:pPr>
        <w:ind w:left="1440" w:hanging="360"/>
      </w:pPr>
      <w:rPr>
        <w:rFonts w:ascii="Courier New" w:hAnsi="Courier New" w:hint="default"/>
      </w:rPr>
    </w:lvl>
    <w:lvl w:ilvl="2" w:tplc="B6902970">
      <w:start w:val="1"/>
      <w:numFmt w:val="bullet"/>
      <w:lvlText w:val=""/>
      <w:lvlJc w:val="left"/>
      <w:pPr>
        <w:ind w:left="2160" w:hanging="360"/>
      </w:pPr>
      <w:rPr>
        <w:rFonts w:ascii="Wingdings" w:hAnsi="Wingdings" w:hint="default"/>
      </w:rPr>
    </w:lvl>
    <w:lvl w:ilvl="3" w:tplc="1CFC383A">
      <w:start w:val="1"/>
      <w:numFmt w:val="bullet"/>
      <w:lvlText w:val=""/>
      <w:lvlJc w:val="left"/>
      <w:pPr>
        <w:ind w:left="2880" w:hanging="360"/>
      </w:pPr>
      <w:rPr>
        <w:rFonts w:ascii="Symbol" w:hAnsi="Symbol" w:hint="default"/>
      </w:rPr>
    </w:lvl>
    <w:lvl w:ilvl="4" w:tplc="7394827A">
      <w:start w:val="1"/>
      <w:numFmt w:val="bullet"/>
      <w:lvlText w:val="o"/>
      <w:lvlJc w:val="left"/>
      <w:pPr>
        <w:ind w:left="3600" w:hanging="360"/>
      </w:pPr>
      <w:rPr>
        <w:rFonts w:ascii="Courier New" w:hAnsi="Courier New" w:hint="default"/>
      </w:rPr>
    </w:lvl>
    <w:lvl w:ilvl="5" w:tplc="FEA48A2C">
      <w:start w:val="1"/>
      <w:numFmt w:val="bullet"/>
      <w:lvlText w:val=""/>
      <w:lvlJc w:val="left"/>
      <w:pPr>
        <w:ind w:left="4320" w:hanging="360"/>
      </w:pPr>
      <w:rPr>
        <w:rFonts w:ascii="Wingdings" w:hAnsi="Wingdings" w:hint="default"/>
      </w:rPr>
    </w:lvl>
    <w:lvl w:ilvl="6" w:tplc="1EFE4398">
      <w:start w:val="1"/>
      <w:numFmt w:val="bullet"/>
      <w:lvlText w:val=""/>
      <w:lvlJc w:val="left"/>
      <w:pPr>
        <w:ind w:left="5040" w:hanging="360"/>
      </w:pPr>
      <w:rPr>
        <w:rFonts w:ascii="Symbol" w:hAnsi="Symbol" w:hint="default"/>
      </w:rPr>
    </w:lvl>
    <w:lvl w:ilvl="7" w:tplc="8B245B1E">
      <w:start w:val="1"/>
      <w:numFmt w:val="bullet"/>
      <w:lvlText w:val="o"/>
      <w:lvlJc w:val="left"/>
      <w:pPr>
        <w:ind w:left="5760" w:hanging="360"/>
      </w:pPr>
      <w:rPr>
        <w:rFonts w:ascii="Courier New" w:hAnsi="Courier New" w:hint="default"/>
      </w:rPr>
    </w:lvl>
    <w:lvl w:ilvl="8" w:tplc="17D8F970">
      <w:start w:val="1"/>
      <w:numFmt w:val="bullet"/>
      <w:lvlText w:val=""/>
      <w:lvlJc w:val="left"/>
      <w:pPr>
        <w:ind w:left="6480" w:hanging="360"/>
      </w:pPr>
      <w:rPr>
        <w:rFonts w:ascii="Wingdings" w:hAnsi="Wingdings" w:hint="default"/>
      </w:rPr>
    </w:lvl>
  </w:abstractNum>
  <w:abstractNum w:abstractNumId="66" w15:restartNumberingAfterBreak="0">
    <w:nsid w:val="43F9671D"/>
    <w:multiLevelType w:val="hybridMultilevel"/>
    <w:tmpl w:val="FFFFFFFF"/>
    <w:lvl w:ilvl="0" w:tplc="00B2E5F6">
      <w:start w:val="1"/>
      <w:numFmt w:val="bullet"/>
      <w:lvlText w:val=""/>
      <w:lvlJc w:val="left"/>
      <w:pPr>
        <w:ind w:left="720" w:hanging="360"/>
      </w:pPr>
      <w:rPr>
        <w:rFonts w:ascii="Symbol" w:hAnsi="Symbol" w:hint="default"/>
      </w:rPr>
    </w:lvl>
    <w:lvl w:ilvl="1" w:tplc="C228F018">
      <w:start w:val="1"/>
      <w:numFmt w:val="bullet"/>
      <w:lvlText w:val="o"/>
      <w:lvlJc w:val="left"/>
      <w:pPr>
        <w:ind w:left="1440" w:hanging="360"/>
      </w:pPr>
      <w:rPr>
        <w:rFonts w:ascii="Courier New" w:hAnsi="Courier New" w:hint="default"/>
      </w:rPr>
    </w:lvl>
    <w:lvl w:ilvl="2" w:tplc="4C3610A0">
      <w:start w:val="1"/>
      <w:numFmt w:val="bullet"/>
      <w:lvlText w:val=""/>
      <w:lvlJc w:val="left"/>
      <w:pPr>
        <w:ind w:left="2160" w:hanging="360"/>
      </w:pPr>
      <w:rPr>
        <w:rFonts w:ascii="Wingdings" w:hAnsi="Wingdings" w:hint="default"/>
      </w:rPr>
    </w:lvl>
    <w:lvl w:ilvl="3" w:tplc="1F2427E2">
      <w:start w:val="1"/>
      <w:numFmt w:val="bullet"/>
      <w:lvlText w:val=""/>
      <w:lvlJc w:val="left"/>
      <w:pPr>
        <w:ind w:left="2880" w:hanging="360"/>
      </w:pPr>
      <w:rPr>
        <w:rFonts w:ascii="Symbol" w:hAnsi="Symbol" w:hint="default"/>
      </w:rPr>
    </w:lvl>
    <w:lvl w:ilvl="4" w:tplc="57782EAC">
      <w:start w:val="1"/>
      <w:numFmt w:val="bullet"/>
      <w:lvlText w:val="o"/>
      <w:lvlJc w:val="left"/>
      <w:pPr>
        <w:ind w:left="3600" w:hanging="360"/>
      </w:pPr>
      <w:rPr>
        <w:rFonts w:ascii="Courier New" w:hAnsi="Courier New" w:hint="default"/>
      </w:rPr>
    </w:lvl>
    <w:lvl w:ilvl="5" w:tplc="CCD81570">
      <w:start w:val="1"/>
      <w:numFmt w:val="bullet"/>
      <w:lvlText w:val=""/>
      <w:lvlJc w:val="left"/>
      <w:pPr>
        <w:ind w:left="4320" w:hanging="360"/>
      </w:pPr>
      <w:rPr>
        <w:rFonts w:ascii="Wingdings" w:hAnsi="Wingdings" w:hint="default"/>
      </w:rPr>
    </w:lvl>
    <w:lvl w:ilvl="6" w:tplc="E4B6C246">
      <w:start w:val="1"/>
      <w:numFmt w:val="bullet"/>
      <w:lvlText w:val=""/>
      <w:lvlJc w:val="left"/>
      <w:pPr>
        <w:ind w:left="5040" w:hanging="360"/>
      </w:pPr>
      <w:rPr>
        <w:rFonts w:ascii="Symbol" w:hAnsi="Symbol" w:hint="default"/>
      </w:rPr>
    </w:lvl>
    <w:lvl w:ilvl="7" w:tplc="AF48FDC8">
      <w:start w:val="1"/>
      <w:numFmt w:val="bullet"/>
      <w:lvlText w:val="o"/>
      <w:lvlJc w:val="left"/>
      <w:pPr>
        <w:ind w:left="5760" w:hanging="360"/>
      </w:pPr>
      <w:rPr>
        <w:rFonts w:ascii="Courier New" w:hAnsi="Courier New" w:hint="default"/>
      </w:rPr>
    </w:lvl>
    <w:lvl w:ilvl="8" w:tplc="A8763C7C">
      <w:start w:val="1"/>
      <w:numFmt w:val="bullet"/>
      <w:lvlText w:val=""/>
      <w:lvlJc w:val="left"/>
      <w:pPr>
        <w:ind w:left="6480" w:hanging="360"/>
      </w:pPr>
      <w:rPr>
        <w:rFonts w:ascii="Wingdings" w:hAnsi="Wingdings" w:hint="default"/>
      </w:rPr>
    </w:lvl>
  </w:abstractNum>
  <w:abstractNum w:abstractNumId="67" w15:restartNumberingAfterBreak="0">
    <w:nsid w:val="44511FC7"/>
    <w:multiLevelType w:val="hybridMultilevel"/>
    <w:tmpl w:val="FFFFFFFF"/>
    <w:lvl w:ilvl="0" w:tplc="A476E9C6">
      <w:start w:val="1"/>
      <w:numFmt w:val="bullet"/>
      <w:lvlText w:val="·"/>
      <w:lvlJc w:val="left"/>
      <w:pPr>
        <w:ind w:left="720" w:hanging="360"/>
      </w:pPr>
      <w:rPr>
        <w:rFonts w:ascii="Symbol" w:hAnsi="Symbol" w:hint="default"/>
      </w:rPr>
    </w:lvl>
    <w:lvl w:ilvl="1" w:tplc="F5901698">
      <w:start w:val="1"/>
      <w:numFmt w:val="bullet"/>
      <w:lvlText w:val="o"/>
      <w:lvlJc w:val="left"/>
      <w:pPr>
        <w:ind w:left="1440" w:hanging="360"/>
      </w:pPr>
      <w:rPr>
        <w:rFonts w:ascii="Courier New" w:hAnsi="Courier New" w:hint="default"/>
      </w:rPr>
    </w:lvl>
    <w:lvl w:ilvl="2" w:tplc="2E605F36">
      <w:start w:val="1"/>
      <w:numFmt w:val="bullet"/>
      <w:lvlText w:val=""/>
      <w:lvlJc w:val="left"/>
      <w:pPr>
        <w:ind w:left="2160" w:hanging="360"/>
      </w:pPr>
      <w:rPr>
        <w:rFonts w:ascii="Wingdings" w:hAnsi="Wingdings" w:hint="default"/>
      </w:rPr>
    </w:lvl>
    <w:lvl w:ilvl="3" w:tplc="39AE387E">
      <w:start w:val="1"/>
      <w:numFmt w:val="bullet"/>
      <w:lvlText w:val=""/>
      <w:lvlJc w:val="left"/>
      <w:pPr>
        <w:ind w:left="2880" w:hanging="360"/>
      </w:pPr>
      <w:rPr>
        <w:rFonts w:ascii="Symbol" w:hAnsi="Symbol" w:hint="default"/>
      </w:rPr>
    </w:lvl>
    <w:lvl w:ilvl="4" w:tplc="ADC63668">
      <w:start w:val="1"/>
      <w:numFmt w:val="bullet"/>
      <w:lvlText w:val="o"/>
      <w:lvlJc w:val="left"/>
      <w:pPr>
        <w:ind w:left="3600" w:hanging="360"/>
      </w:pPr>
      <w:rPr>
        <w:rFonts w:ascii="Courier New" w:hAnsi="Courier New" w:hint="default"/>
      </w:rPr>
    </w:lvl>
    <w:lvl w:ilvl="5" w:tplc="A574D466">
      <w:start w:val="1"/>
      <w:numFmt w:val="bullet"/>
      <w:lvlText w:val=""/>
      <w:lvlJc w:val="left"/>
      <w:pPr>
        <w:ind w:left="4320" w:hanging="360"/>
      </w:pPr>
      <w:rPr>
        <w:rFonts w:ascii="Wingdings" w:hAnsi="Wingdings" w:hint="default"/>
      </w:rPr>
    </w:lvl>
    <w:lvl w:ilvl="6" w:tplc="CCA2F99A">
      <w:start w:val="1"/>
      <w:numFmt w:val="bullet"/>
      <w:lvlText w:val=""/>
      <w:lvlJc w:val="left"/>
      <w:pPr>
        <w:ind w:left="5040" w:hanging="360"/>
      </w:pPr>
      <w:rPr>
        <w:rFonts w:ascii="Symbol" w:hAnsi="Symbol" w:hint="default"/>
      </w:rPr>
    </w:lvl>
    <w:lvl w:ilvl="7" w:tplc="54D86B6C">
      <w:start w:val="1"/>
      <w:numFmt w:val="bullet"/>
      <w:lvlText w:val="o"/>
      <w:lvlJc w:val="left"/>
      <w:pPr>
        <w:ind w:left="5760" w:hanging="360"/>
      </w:pPr>
      <w:rPr>
        <w:rFonts w:ascii="Courier New" w:hAnsi="Courier New" w:hint="default"/>
      </w:rPr>
    </w:lvl>
    <w:lvl w:ilvl="8" w:tplc="7F08CE24">
      <w:start w:val="1"/>
      <w:numFmt w:val="bullet"/>
      <w:lvlText w:val=""/>
      <w:lvlJc w:val="left"/>
      <w:pPr>
        <w:ind w:left="6480" w:hanging="360"/>
      </w:pPr>
      <w:rPr>
        <w:rFonts w:ascii="Wingdings" w:hAnsi="Wingdings" w:hint="default"/>
      </w:rPr>
    </w:lvl>
  </w:abstractNum>
  <w:abstractNum w:abstractNumId="68" w15:restartNumberingAfterBreak="0">
    <w:nsid w:val="458B1AE8"/>
    <w:multiLevelType w:val="hybridMultilevel"/>
    <w:tmpl w:val="BF081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473B6F1A"/>
    <w:multiLevelType w:val="hybridMultilevel"/>
    <w:tmpl w:val="FFFFFFFF"/>
    <w:lvl w:ilvl="0" w:tplc="0CF2F100">
      <w:start w:val="1"/>
      <w:numFmt w:val="decimal"/>
      <w:lvlText w:val="%1)"/>
      <w:lvlJc w:val="left"/>
      <w:pPr>
        <w:ind w:left="720" w:hanging="360"/>
      </w:pPr>
    </w:lvl>
    <w:lvl w:ilvl="1" w:tplc="377E4542">
      <w:start w:val="1"/>
      <w:numFmt w:val="lowerLetter"/>
      <w:lvlText w:val="%2."/>
      <w:lvlJc w:val="left"/>
      <w:pPr>
        <w:ind w:left="1440" w:hanging="360"/>
      </w:pPr>
    </w:lvl>
    <w:lvl w:ilvl="2" w:tplc="4F9C8AC4">
      <w:start w:val="1"/>
      <w:numFmt w:val="lowerRoman"/>
      <w:lvlText w:val="%3."/>
      <w:lvlJc w:val="right"/>
      <w:pPr>
        <w:ind w:left="2160" w:hanging="180"/>
      </w:pPr>
    </w:lvl>
    <w:lvl w:ilvl="3" w:tplc="05B06A74">
      <w:start w:val="1"/>
      <w:numFmt w:val="decimal"/>
      <w:lvlText w:val="%4."/>
      <w:lvlJc w:val="left"/>
      <w:pPr>
        <w:ind w:left="2880" w:hanging="360"/>
      </w:pPr>
    </w:lvl>
    <w:lvl w:ilvl="4" w:tplc="66F42B38">
      <w:start w:val="1"/>
      <w:numFmt w:val="lowerLetter"/>
      <w:lvlText w:val="%5."/>
      <w:lvlJc w:val="left"/>
      <w:pPr>
        <w:ind w:left="3600" w:hanging="360"/>
      </w:pPr>
    </w:lvl>
    <w:lvl w:ilvl="5" w:tplc="53183876">
      <w:start w:val="1"/>
      <w:numFmt w:val="lowerRoman"/>
      <w:lvlText w:val="%6."/>
      <w:lvlJc w:val="right"/>
      <w:pPr>
        <w:ind w:left="4320" w:hanging="180"/>
      </w:pPr>
    </w:lvl>
    <w:lvl w:ilvl="6" w:tplc="7072624C">
      <w:start w:val="1"/>
      <w:numFmt w:val="decimal"/>
      <w:lvlText w:val="%7."/>
      <w:lvlJc w:val="left"/>
      <w:pPr>
        <w:ind w:left="5040" w:hanging="360"/>
      </w:pPr>
    </w:lvl>
    <w:lvl w:ilvl="7" w:tplc="57944A8E">
      <w:start w:val="1"/>
      <w:numFmt w:val="lowerLetter"/>
      <w:lvlText w:val="%8."/>
      <w:lvlJc w:val="left"/>
      <w:pPr>
        <w:ind w:left="5760" w:hanging="360"/>
      </w:pPr>
    </w:lvl>
    <w:lvl w:ilvl="8" w:tplc="7BBE9112">
      <w:start w:val="1"/>
      <w:numFmt w:val="lowerRoman"/>
      <w:lvlText w:val="%9."/>
      <w:lvlJc w:val="right"/>
      <w:pPr>
        <w:ind w:left="6480" w:hanging="180"/>
      </w:pPr>
    </w:lvl>
  </w:abstractNum>
  <w:abstractNum w:abstractNumId="70" w15:restartNumberingAfterBreak="0">
    <w:nsid w:val="493D6DA1"/>
    <w:multiLevelType w:val="hybridMultilevel"/>
    <w:tmpl w:val="28B8A840"/>
    <w:lvl w:ilvl="0" w:tplc="4F26CADE">
      <w:start w:val="1"/>
      <w:numFmt w:val="bullet"/>
      <w:lvlText w:val=""/>
      <w:lvlJc w:val="left"/>
      <w:pPr>
        <w:ind w:left="720" w:hanging="360"/>
      </w:pPr>
      <w:rPr>
        <w:rFonts w:ascii="Symbol" w:hAnsi="Symbol" w:hint="default"/>
      </w:rPr>
    </w:lvl>
    <w:lvl w:ilvl="1" w:tplc="5AB64C72">
      <w:start w:val="1"/>
      <w:numFmt w:val="bullet"/>
      <w:lvlText w:val="o"/>
      <w:lvlJc w:val="left"/>
      <w:pPr>
        <w:ind w:left="1440" w:hanging="360"/>
      </w:pPr>
      <w:rPr>
        <w:rFonts w:ascii="Courier New" w:hAnsi="Courier New" w:hint="default"/>
      </w:rPr>
    </w:lvl>
    <w:lvl w:ilvl="2" w:tplc="279A9EE0">
      <w:start w:val="1"/>
      <w:numFmt w:val="bullet"/>
      <w:lvlText w:val=""/>
      <w:lvlJc w:val="left"/>
      <w:pPr>
        <w:ind w:left="2160" w:hanging="360"/>
      </w:pPr>
      <w:rPr>
        <w:rFonts w:ascii="Wingdings" w:hAnsi="Wingdings" w:hint="default"/>
      </w:rPr>
    </w:lvl>
    <w:lvl w:ilvl="3" w:tplc="8A181B0C">
      <w:start w:val="1"/>
      <w:numFmt w:val="bullet"/>
      <w:lvlText w:val=""/>
      <w:lvlJc w:val="left"/>
      <w:pPr>
        <w:ind w:left="2880" w:hanging="360"/>
      </w:pPr>
      <w:rPr>
        <w:rFonts w:ascii="Symbol" w:hAnsi="Symbol" w:hint="default"/>
      </w:rPr>
    </w:lvl>
    <w:lvl w:ilvl="4" w:tplc="008661C0">
      <w:start w:val="1"/>
      <w:numFmt w:val="bullet"/>
      <w:lvlText w:val="o"/>
      <w:lvlJc w:val="left"/>
      <w:pPr>
        <w:ind w:left="3600" w:hanging="360"/>
      </w:pPr>
      <w:rPr>
        <w:rFonts w:ascii="Courier New" w:hAnsi="Courier New" w:hint="default"/>
      </w:rPr>
    </w:lvl>
    <w:lvl w:ilvl="5" w:tplc="8B5824D0">
      <w:start w:val="1"/>
      <w:numFmt w:val="bullet"/>
      <w:lvlText w:val=""/>
      <w:lvlJc w:val="left"/>
      <w:pPr>
        <w:ind w:left="4320" w:hanging="360"/>
      </w:pPr>
      <w:rPr>
        <w:rFonts w:ascii="Wingdings" w:hAnsi="Wingdings" w:hint="default"/>
      </w:rPr>
    </w:lvl>
    <w:lvl w:ilvl="6" w:tplc="A1D04FBC">
      <w:start w:val="1"/>
      <w:numFmt w:val="bullet"/>
      <w:lvlText w:val=""/>
      <w:lvlJc w:val="left"/>
      <w:pPr>
        <w:ind w:left="5040" w:hanging="360"/>
      </w:pPr>
      <w:rPr>
        <w:rFonts w:ascii="Symbol" w:hAnsi="Symbol" w:hint="default"/>
      </w:rPr>
    </w:lvl>
    <w:lvl w:ilvl="7" w:tplc="2FD8DC52">
      <w:start w:val="1"/>
      <w:numFmt w:val="bullet"/>
      <w:lvlText w:val="o"/>
      <w:lvlJc w:val="left"/>
      <w:pPr>
        <w:ind w:left="5760" w:hanging="360"/>
      </w:pPr>
      <w:rPr>
        <w:rFonts w:ascii="Courier New" w:hAnsi="Courier New" w:hint="default"/>
      </w:rPr>
    </w:lvl>
    <w:lvl w:ilvl="8" w:tplc="E354CA4C">
      <w:start w:val="1"/>
      <w:numFmt w:val="bullet"/>
      <w:lvlText w:val=""/>
      <w:lvlJc w:val="left"/>
      <w:pPr>
        <w:ind w:left="6480" w:hanging="360"/>
      </w:pPr>
      <w:rPr>
        <w:rFonts w:ascii="Wingdings" w:hAnsi="Wingdings" w:hint="default"/>
      </w:rPr>
    </w:lvl>
  </w:abstractNum>
  <w:abstractNum w:abstractNumId="71" w15:restartNumberingAfterBreak="0">
    <w:nsid w:val="4A531F9F"/>
    <w:multiLevelType w:val="hybridMultilevel"/>
    <w:tmpl w:val="8F948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E391DE6"/>
    <w:multiLevelType w:val="hybridMultilevel"/>
    <w:tmpl w:val="82848272"/>
    <w:lvl w:ilvl="0" w:tplc="CE0C294E">
      <w:start w:val="1"/>
      <w:numFmt w:val="bullet"/>
      <w:lvlText w:val="·"/>
      <w:lvlJc w:val="left"/>
      <w:pPr>
        <w:ind w:left="720" w:hanging="360"/>
      </w:pPr>
      <w:rPr>
        <w:rFonts w:ascii="Symbol" w:hAnsi="Symbol" w:hint="default"/>
      </w:rPr>
    </w:lvl>
    <w:lvl w:ilvl="1" w:tplc="E0D0240C">
      <w:start w:val="1"/>
      <w:numFmt w:val="bullet"/>
      <w:lvlText w:val="o"/>
      <w:lvlJc w:val="left"/>
      <w:pPr>
        <w:ind w:left="1440" w:hanging="360"/>
      </w:pPr>
      <w:rPr>
        <w:rFonts w:ascii="Courier New" w:hAnsi="Courier New" w:hint="default"/>
      </w:rPr>
    </w:lvl>
    <w:lvl w:ilvl="2" w:tplc="3918C6F0">
      <w:start w:val="1"/>
      <w:numFmt w:val="bullet"/>
      <w:lvlText w:val=""/>
      <w:lvlJc w:val="left"/>
      <w:pPr>
        <w:ind w:left="2160" w:hanging="360"/>
      </w:pPr>
      <w:rPr>
        <w:rFonts w:ascii="Wingdings" w:hAnsi="Wingdings" w:hint="default"/>
      </w:rPr>
    </w:lvl>
    <w:lvl w:ilvl="3" w:tplc="A2BEE27E">
      <w:start w:val="1"/>
      <w:numFmt w:val="bullet"/>
      <w:lvlText w:val=""/>
      <w:lvlJc w:val="left"/>
      <w:pPr>
        <w:ind w:left="2880" w:hanging="360"/>
      </w:pPr>
      <w:rPr>
        <w:rFonts w:ascii="Symbol" w:hAnsi="Symbol" w:hint="default"/>
      </w:rPr>
    </w:lvl>
    <w:lvl w:ilvl="4" w:tplc="821830EE">
      <w:start w:val="1"/>
      <w:numFmt w:val="bullet"/>
      <w:lvlText w:val="o"/>
      <w:lvlJc w:val="left"/>
      <w:pPr>
        <w:ind w:left="3600" w:hanging="360"/>
      </w:pPr>
      <w:rPr>
        <w:rFonts w:ascii="Courier New" w:hAnsi="Courier New" w:hint="default"/>
      </w:rPr>
    </w:lvl>
    <w:lvl w:ilvl="5" w:tplc="85907472">
      <w:start w:val="1"/>
      <w:numFmt w:val="bullet"/>
      <w:lvlText w:val=""/>
      <w:lvlJc w:val="left"/>
      <w:pPr>
        <w:ind w:left="4320" w:hanging="360"/>
      </w:pPr>
      <w:rPr>
        <w:rFonts w:ascii="Wingdings" w:hAnsi="Wingdings" w:hint="default"/>
      </w:rPr>
    </w:lvl>
    <w:lvl w:ilvl="6" w:tplc="C2942E8C">
      <w:start w:val="1"/>
      <w:numFmt w:val="bullet"/>
      <w:lvlText w:val=""/>
      <w:lvlJc w:val="left"/>
      <w:pPr>
        <w:ind w:left="5040" w:hanging="360"/>
      </w:pPr>
      <w:rPr>
        <w:rFonts w:ascii="Symbol" w:hAnsi="Symbol" w:hint="default"/>
      </w:rPr>
    </w:lvl>
    <w:lvl w:ilvl="7" w:tplc="04F0A7CC">
      <w:start w:val="1"/>
      <w:numFmt w:val="bullet"/>
      <w:lvlText w:val="o"/>
      <w:lvlJc w:val="left"/>
      <w:pPr>
        <w:ind w:left="5760" w:hanging="360"/>
      </w:pPr>
      <w:rPr>
        <w:rFonts w:ascii="Courier New" w:hAnsi="Courier New" w:hint="default"/>
      </w:rPr>
    </w:lvl>
    <w:lvl w:ilvl="8" w:tplc="BBE27446">
      <w:start w:val="1"/>
      <w:numFmt w:val="bullet"/>
      <w:lvlText w:val=""/>
      <w:lvlJc w:val="left"/>
      <w:pPr>
        <w:ind w:left="6480" w:hanging="360"/>
      </w:pPr>
      <w:rPr>
        <w:rFonts w:ascii="Wingdings" w:hAnsi="Wingdings" w:hint="default"/>
      </w:rPr>
    </w:lvl>
  </w:abstractNum>
  <w:abstractNum w:abstractNumId="73" w15:restartNumberingAfterBreak="0">
    <w:nsid w:val="4F6937E6"/>
    <w:multiLevelType w:val="hybridMultilevel"/>
    <w:tmpl w:val="FFFFFFFF"/>
    <w:lvl w:ilvl="0" w:tplc="3E2A2872">
      <w:start w:val="1"/>
      <w:numFmt w:val="bullet"/>
      <w:lvlText w:val=""/>
      <w:lvlJc w:val="left"/>
      <w:pPr>
        <w:ind w:left="720" w:hanging="360"/>
      </w:pPr>
      <w:rPr>
        <w:rFonts w:ascii="Symbol" w:hAnsi="Symbol" w:hint="default"/>
      </w:rPr>
    </w:lvl>
    <w:lvl w:ilvl="1" w:tplc="2B024C5E">
      <w:start w:val="1"/>
      <w:numFmt w:val="bullet"/>
      <w:lvlText w:val="o"/>
      <w:lvlJc w:val="left"/>
      <w:pPr>
        <w:ind w:left="1440" w:hanging="360"/>
      </w:pPr>
      <w:rPr>
        <w:rFonts w:ascii="Courier New" w:hAnsi="Courier New" w:hint="default"/>
      </w:rPr>
    </w:lvl>
    <w:lvl w:ilvl="2" w:tplc="03D2D496">
      <w:start w:val="1"/>
      <w:numFmt w:val="bullet"/>
      <w:lvlText w:val=""/>
      <w:lvlJc w:val="left"/>
      <w:pPr>
        <w:ind w:left="2160" w:hanging="360"/>
      </w:pPr>
      <w:rPr>
        <w:rFonts w:ascii="Wingdings" w:hAnsi="Wingdings" w:hint="default"/>
      </w:rPr>
    </w:lvl>
    <w:lvl w:ilvl="3" w:tplc="09A2F2F6">
      <w:start w:val="1"/>
      <w:numFmt w:val="bullet"/>
      <w:lvlText w:val=""/>
      <w:lvlJc w:val="left"/>
      <w:pPr>
        <w:ind w:left="2880" w:hanging="360"/>
      </w:pPr>
      <w:rPr>
        <w:rFonts w:ascii="Symbol" w:hAnsi="Symbol" w:hint="default"/>
      </w:rPr>
    </w:lvl>
    <w:lvl w:ilvl="4" w:tplc="84F642A2">
      <w:start w:val="1"/>
      <w:numFmt w:val="bullet"/>
      <w:lvlText w:val="o"/>
      <w:lvlJc w:val="left"/>
      <w:pPr>
        <w:ind w:left="3600" w:hanging="360"/>
      </w:pPr>
      <w:rPr>
        <w:rFonts w:ascii="Courier New" w:hAnsi="Courier New" w:hint="default"/>
      </w:rPr>
    </w:lvl>
    <w:lvl w:ilvl="5" w:tplc="B7CEEB54">
      <w:start w:val="1"/>
      <w:numFmt w:val="bullet"/>
      <w:lvlText w:val=""/>
      <w:lvlJc w:val="left"/>
      <w:pPr>
        <w:ind w:left="4320" w:hanging="360"/>
      </w:pPr>
      <w:rPr>
        <w:rFonts w:ascii="Wingdings" w:hAnsi="Wingdings" w:hint="default"/>
      </w:rPr>
    </w:lvl>
    <w:lvl w:ilvl="6" w:tplc="ADA28F18">
      <w:start w:val="1"/>
      <w:numFmt w:val="bullet"/>
      <w:lvlText w:val=""/>
      <w:lvlJc w:val="left"/>
      <w:pPr>
        <w:ind w:left="5040" w:hanging="360"/>
      </w:pPr>
      <w:rPr>
        <w:rFonts w:ascii="Symbol" w:hAnsi="Symbol" w:hint="default"/>
      </w:rPr>
    </w:lvl>
    <w:lvl w:ilvl="7" w:tplc="F6A0DA92">
      <w:start w:val="1"/>
      <w:numFmt w:val="bullet"/>
      <w:lvlText w:val="o"/>
      <w:lvlJc w:val="left"/>
      <w:pPr>
        <w:ind w:left="5760" w:hanging="360"/>
      </w:pPr>
      <w:rPr>
        <w:rFonts w:ascii="Courier New" w:hAnsi="Courier New" w:hint="default"/>
      </w:rPr>
    </w:lvl>
    <w:lvl w:ilvl="8" w:tplc="973E8FC8">
      <w:start w:val="1"/>
      <w:numFmt w:val="bullet"/>
      <w:lvlText w:val=""/>
      <w:lvlJc w:val="left"/>
      <w:pPr>
        <w:ind w:left="6480" w:hanging="360"/>
      </w:pPr>
      <w:rPr>
        <w:rFonts w:ascii="Wingdings" w:hAnsi="Wingdings" w:hint="default"/>
      </w:rPr>
    </w:lvl>
  </w:abstractNum>
  <w:abstractNum w:abstractNumId="74" w15:restartNumberingAfterBreak="0">
    <w:nsid w:val="4FF82536"/>
    <w:multiLevelType w:val="hybridMultilevel"/>
    <w:tmpl w:val="8678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3224CA"/>
    <w:multiLevelType w:val="hybridMultilevel"/>
    <w:tmpl w:val="FFFFFFFF"/>
    <w:lvl w:ilvl="0" w:tplc="3FE0F0AE">
      <w:start w:val="1"/>
      <w:numFmt w:val="bullet"/>
      <w:lvlText w:val=""/>
      <w:lvlJc w:val="left"/>
      <w:pPr>
        <w:ind w:left="720" w:hanging="360"/>
      </w:pPr>
      <w:rPr>
        <w:rFonts w:ascii="Symbol" w:hAnsi="Symbol" w:hint="default"/>
      </w:rPr>
    </w:lvl>
    <w:lvl w:ilvl="1" w:tplc="E2B03BEC">
      <w:start w:val="1"/>
      <w:numFmt w:val="bullet"/>
      <w:lvlText w:val="o"/>
      <w:lvlJc w:val="left"/>
      <w:pPr>
        <w:ind w:left="1440" w:hanging="360"/>
      </w:pPr>
      <w:rPr>
        <w:rFonts w:ascii="Courier New" w:hAnsi="Courier New" w:hint="default"/>
      </w:rPr>
    </w:lvl>
    <w:lvl w:ilvl="2" w:tplc="3BBAA260">
      <w:start w:val="1"/>
      <w:numFmt w:val="bullet"/>
      <w:lvlText w:val=""/>
      <w:lvlJc w:val="left"/>
      <w:pPr>
        <w:ind w:left="2160" w:hanging="360"/>
      </w:pPr>
      <w:rPr>
        <w:rFonts w:ascii="Wingdings" w:hAnsi="Wingdings" w:hint="default"/>
      </w:rPr>
    </w:lvl>
    <w:lvl w:ilvl="3" w:tplc="AC42F348">
      <w:start w:val="1"/>
      <w:numFmt w:val="bullet"/>
      <w:lvlText w:val=""/>
      <w:lvlJc w:val="left"/>
      <w:pPr>
        <w:ind w:left="2880" w:hanging="360"/>
      </w:pPr>
      <w:rPr>
        <w:rFonts w:ascii="Symbol" w:hAnsi="Symbol" w:hint="default"/>
      </w:rPr>
    </w:lvl>
    <w:lvl w:ilvl="4" w:tplc="CEECCE78">
      <w:start w:val="1"/>
      <w:numFmt w:val="bullet"/>
      <w:lvlText w:val="o"/>
      <w:lvlJc w:val="left"/>
      <w:pPr>
        <w:ind w:left="3600" w:hanging="360"/>
      </w:pPr>
      <w:rPr>
        <w:rFonts w:ascii="Courier New" w:hAnsi="Courier New" w:hint="default"/>
      </w:rPr>
    </w:lvl>
    <w:lvl w:ilvl="5" w:tplc="76367EA6">
      <w:start w:val="1"/>
      <w:numFmt w:val="bullet"/>
      <w:lvlText w:val=""/>
      <w:lvlJc w:val="left"/>
      <w:pPr>
        <w:ind w:left="4320" w:hanging="360"/>
      </w:pPr>
      <w:rPr>
        <w:rFonts w:ascii="Wingdings" w:hAnsi="Wingdings" w:hint="default"/>
      </w:rPr>
    </w:lvl>
    <w:lvl w:ilvl="6" w:tplc="24B6CD48">
      <w:start w:val="1"/>
      <w:numFmt w:val="bullet"/>
      <w:lvlText w:val=""/>
      <w:lvlJc w:val="left"/>
      <w:pPr>
        <w:ind w:left="5040" w:hanging="360"/>
      </w:pPr>
      <w:rPr>
        <w:rFonts w:ascii="Symbol" w:hAnsi="Symbol" w:hint="default"/>
      </w:rPr>
    </w:lvl>
    <w:lvl w:ilvl="7" w:tplc="C8144D64">
      <w:start w:val="1"/>
      <w:numFmt w:val="bullet"/>
      <w:lvlText w:val="o"/>
      <w:lvlJc w:val="left"/>
      <w:pPr>
        <w:ind w:left="5760" w:hanging="360"/>
      </w:pPr>
      <w:rPr>
        <w:rFonts w:ascii="Courier New" w:hAnsi="Courier New" w:hint="default"/>
      </w:rPr>
    </w:lvl>
    <w:lvl w:ilvl="8" w:tplc="83BA12AE">
      <w:start w:val="1"/>
      <w:numFmt w:val="bullet"/>
      <w:lvlText w:val=""/>
      <w:lvlJc w:val="left"/>
      <w:pPr>
        <w:ind w:left="6480" w:hanging="360"/>
      </w:pPr>
      <w:rPr>
        <w:rFonts w:ascii="Wingdings" w:hAnsi="Wingdings" w:hint="default"/>
      </w:rPr>
    </w:lvl>
  </w:abstractNum>
  <w:abstractNum w:abstractNumId="76" w15:restartNumberingAfterBreak="0">
    <w:nsid w:val="51737034"/>
    <w:multiLevelType w:val="hybridMultilevel"/>
    <w:tmpl w:val="788A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1F910F2"/>
    <w:multiLevelType w:val="hybridMultilevel"/>
    <w:tmpl w:val="A4303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524F589D"/>
    <w:multiLevelType w:val="hybridMultilevel"/>
    <w:tmpl w:val="FFFFFFFF"/>
    <w:lvl w:ilvl="0" w:tplc="805A9434">
      <w:start w:val="1"/>
      <w:numFmt w:val="bullet"/>
      <w:lvlText w:val="-"/>
      <w:lvlJc w:val="left"/>
      <w:pPr>
        <w:ind w:left="720" w:hanging="360"/>
      </w:pPr>
      <w:rPr>
        <w:rFonts w:ascii="Calibri" w:hAnsi="Calibri" w:hint="default"/>
      </w:rPr>
    </w:lvl>
    <w:lvl w:ilvl="1" w:tplc="F4447194">
      <w:start w:val="1"/>
      <w:numFmt w:val="bullet"/>
      <w:lvlText w:val="o"/>
      <w:lvlJc w:val="left"/>
      <w:pPr>
        <w:ind w:left="1440" w:hanging="360"/>
      </w:pPr>
      <w:rPr>
        <w:rFonts w:ascii="Courier New" w:hAnsi="Courier New" w:hint="default"/>
      </w:rPr>
    </w:lvl>
    <w:lvl w:ilvl="2" w:tplc="DE6E9F68">
      <w:start w:val="1"/>
      <w:numFmt w:val="bullet"/>
      <w:lvlText w:val=""/>
      <w:lvlJc w:val="left"/>
      <w:pPr>
        <w:ind w:left="2160" w:hanging="360"/>
      </w:pPr>
      <w:rPr>
        <w:rFonts w:ascii="Wingdings" w:hAnsi="Wingdings" w:hint="default"/>
      </w:rPr>
    </w:lvl>
    <w:lvl w:ilvl="3" w:tplc="FA3EDB70">
      <w:start w:val="1"/>
      <w:numFmt w:val="bullet"/>
      <w:lvlText w:val=""/>
      <w:lvlJc w:val="left"/>
      <w:pPr>
        <w:ind w:left="2880" w:hanging="360"/>
      </w:pPr>
      <w:rPr>
        <w:rFonts w:ascii="Symbol" w:hAnsi="Symbol" w:hint="default"/>
      </w:rPr>
    </w:lvl>
    <w:lvl w:ilvl="4" w:tplc="F9C23E6E">
      <w:start w:val="1"/>
      <w:numFmt w:val="bullet"/>
      <w:lvlText w:val="o"/>
      <w:lvlJc w:val="left"/>
      <w:pPr>
        <w:ind w:left="3600" w:hanging="360"/>
      </w:pPr>
      <w:rPr>
        <w:rFonts w:ascii="Courier New" w:hAnsi="Courier New" w:hint="default"/>
      </w:rPr>
    </w:lvl>
    <w:lvl w:ilvl="5" w:tplc="5B4CCD82">
      <w:start w:val="1"/>
      <w:numFmt w:val="bullet"/>
      <w:lvlText w:val=""/>
      <w:lvlJc w:val="left"/>
      <w:pPr>
        <w:ind w:left="4320" w:hanging="360"/>
      </w:pPr>
      <w:rPr>
        <w:rFonts w:ascii="Wingdings" w:hAnsi="Wingdings" w:hint="default"/>
      </w:rPr>
    </w:lvl>
    <w:lvl w:ilvl="6" w:tplc="A0F0A41A">
      <w:start w:val="1"/>
      <w:numFmt w:val="bullet"/>
      <w:lvlText w:val=""/>
      <w:lvlJc w:val="left"/>
      <w:pPr>
        <w:ind w:left="5040" w:hanging="360"/>
      </w:pPr>
      <w:rPr>
        <w:rFonts w:ascii="Symbol" w:hAnsi="Symbol" w:hint="default"/>
      </w:rPr>
    </w:lvl>
    <w:lvl w:ilvl="7" w:tplc="170A2F66">
      <w:start w:val="1"/>
      <w:numFmt w:val="bullet"/>
      <w:lvlText w:val="o"/>
      <w:lvlJc w:val="left"/>
      <w:pPr>
        <w:ind w:left="5760" w:hanging="360"/>
      </w:pPr>
      <w:rPr>
        <w:rFonts w:ascii="Courier New" w:hAnsi="Courier New" w:hint="default"/>
      </w:rPr>
    </w:lvl>
    <w:lvl w:ilvl="8" w:tplc="EB6053F8">
      <w:start w:val="1"/>
      <w:numFmt w:val="bullet"/>
      <w:lvlText w:val=""/>
      <w:lvlJc w:val="left"/>
      <w:pPr>
        <w:ind w:left="6480" w:hanging="360"/>
      </w:pPr>
      <w:rPr>
        <w:rFonts w:ascii="Wingdings" w:hAnsi="Wingdings" w:hint="default"/>
      </w:rPr>
    </w:lvl>
  </w:abstractNum>
  <w:abstractNum w:abstractNumId="79" w15:restartNumberingAfterBreak="0">
    <w:nsid w:val="52CA6024"/>
    <w:multiLevelType w:val="hybridMultilevel"/>
    <w:tmpl w:val="326A65EA"/>
    <w:lvl w:ilvl="0" w:tplc="1564E4D6">
      <w:start w:val="1"/>
      <w:numFmt w:val="bullet"/>
      <w:lvlText w:val="-"/>
      <w:lvlJc w:val="left"/>
      <w:pPr>
        <w:ind w:left="360" w:hanging="360"/>
      </w:pPr>
      <w:rPr>
        <w:rFonts w:ascii="Trebuchet MS" w:eastAsia="Cambria" w:hAnsi="Trebuchet MS"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0" w15:restartNumberingAfterBreak="0">
    <w:nsid w:val="54370D45"/>
    <w:multiLevelType w:val="hybridMultilevel"/>
    <w:tmpl w:val="9DC05FFA"/>
    <w:lvl w:ilvl="0" w:tplc="77046AC4">
      <w:start w:val="1"/>
      <w:numFmt w:val="bullet"/>
      <w:lvlText w:val="·"/>
      <w:lvlJc w:val="left"/>
      <w:pPr>
        <w:ind w:left="720" w:hanging="360"/>
      </w:pPr>
      <w:rPr>
        <w:rFonts w:ascii="Symbol" w:hAnsi="Symbol" w:hint="default"/>
      </w:rPr>
    </w:lvl>
    <w:lvl w:ilvl="1" w:tplc="521431E0">
      <w:start w:val="1"/>
      <w:numFmt w:val="bullet"/>
      <w:lvlText w:val="o"/>
      <w:lvlJc w:val="left"/>
      <w:pPr>
        <w:ind w:left="1440" w:hanging="360"/>
      </w:pPr>
      <w:rPr>
        <w:rFonts w:ascii="Courier New" w:hAnsi="Courier New" w:hint="default"/>
      </w:rPr>
    </w:lvl>
    <w:lvl w:ilvl="2" w:tplc="B6240968">
      <w:start w:val="1"/>
      <w:numFmt w:val="bullet"/>
      <w:lvlText w:val=""/>
      <w:lvlJc w:val="left"/>
      <w:pPr>
        <w:ind w:left="2160" w:hanging="360"/>
      </w:pPr>
      <w:rPr>
        <w:rFonts w:ascii="Wingdings" w:hAnsi="Wingdings" w:hint="default"/>
      </w:rPr>
    </w:lvl>
    <w:lvl w:ilvl="3" w:tplc="53925A46">
      <w:start w:val="1"/>
      <w:numFmt w:val="bullet"/>
      <w:lvlText w:val=""/>
      <w:lvlJc w:val="left"/>
      <w:pPr>
        <w:ind w:left="2880" w:hanging="360"/>
      </w:pPr>
      <w:rPr>
        <w:rFonts w:ascii="Symbol" w:hAnsi="Symbol" w:hint="default"/>
      </w:rPr>
    </w:lvl>
    <w:lvl w:ilvl="4" w:tplc="B2EEC8E4">
      <w:start w:val="1"/>
      <w:numFmt w:val="bullet"/>
      <w:lvlText w:val="o"/>
      <w:lvlJc w:val="left"/>
      <w:pPr>
        <w:ind w:left="3600" w:hanging="360"/>
      </w:pPr>
      <w:rPr>
        <w:rFonts w:ascii="Courier New" w:hAnsi="Courier New" w:hint="default"/>
      </w:rPr>
    </w:lvl>
    <w:lvl w:ilvl="5" w:tplc="8784447A">
      <w:start w:val="1"/>
      <w:numFmt w:val="bullet"/>
      <w:lvlText w:val=""/>
      <w:lvlJc w:val="left"/>
      <w:pPr>
        <w:ind w:left="4320" w:hanging="360"/>
      </w:pPr>
      <w:rPr>
        <w:rFonts w:ascii="Wingdings" w:hAnsi="Wingdings" w:hint="default"/>
      </w:rPr>
    </w:lvl>
    <w:lvl w:ilvl="6" w:tplc="60609854">
      <w:start w:val="1"/>
      <w:numFmt w:val="bullet"/>
      <w:lvlText w:val=""/>
      <w:lvlJc w:val="left"/>
      <w:pPr>
        <w:ind w:left="5040" w:hanging="360"/>
      </w:pPr>
      <w:rPr>
        <w:rFonts w:ascii="Symbol" w:hAnsi="Symbol" w:hint="default"/>
      </w:rPr>
    </w:lvl>
    <w:lvl w:ilvl="7" w:tplc="4FA61690">
      <w:start w:val="1"/>
      <w:numFmt w:val="bullet"/>
      <w:lvlText w:val="o"/>
      <w:lvlJc w:val="left"/>
      <w:pPr>
        <w:ind w:left="5760" w:hanging="360"/>
      </w:pPr>
      <w:rPr>
        <w:rFonts w:ascii="Courier New" w:hAnsi="Courier New" w:hint="default"/>
      </w:rPr>
    </w:lvl>
    <w:lvl w:ilvl="8" w:tplc="F2146BC2">
      <w:start w:val="1"/>
      <w:numFmt w:val="bullet"/>
      <w:lvlText w:val=""/>
      <w:lvlJc w:val="left"/>
      <w:pPr>
        <w:ind w:left="6480" w:hanging="360"/>
      </w:pPr>
      <w:rPr>
        <w:rFonts w:ascii="Wingdings" w:hAnsi="Wingdings" w:hint="default"/>
      </w:rPr>
    </w:lvl>
  </w:abstractNum>
  <w:abstractNum w:abstractNumId="81" w15:restartNumberingAfterBreak="0">
    <w:nsid w:val="56CD3574"/>
    <w:multiLevelType w:val="hybridMultilevel"/>
    <w:tmpl w:val="25661AAC"/>
    <w:lvl w:ilvl="0" w:tplc="CE2AC35C">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574F314B"/>
    <w:multiLevelType w:val="hybridMultilevel"/>
    <w:tmpl w:val="89EC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165EFC"/>
    <w:multiLevelType w:val="hybridMultilevel"/>
    <w:tmpl w:val="6894572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59DC05D1"/>
    <w:multiLevelType w:val="hybridMultilevel"/>
    <w:tmpl w:val="FFFFFFFF"/>
    <w:lvl w:ilvl="0" w:tplc="9C76F2F4">
      <w:start w:val="1"/>
      <w:numFmt w:val="bullet"/>
      <w:lvlText w:val="-"/>
      <w:lvlJc w:val="left"/>
      <w:pPr>
        <w:ind w:left="720" w:hanging="360"/>
      </w:pPr>
      <w:rPr>
        <w:rFonts w:ascii="Calibri" w:hAnsi="Calibri" w:hint="default"/>
      </w:rPr>
    </w:lvl>
    <w:lvl w:ilvl="1" w:tplc="0A469BC2">
      <w:start w:val="1"/>
      <w:numFmt w:val="bullet"/>
      <w:lvlText w:val="o"/>
      <w:lvlJc w:val="left"/>
      <w:pPr>
        <w:ind w:left="1440" w:hanging="360"/>
      </w:pPr>
      <w:rPr>
        <w:rFonts w:ascii="Courier New" w:hAnsi="Courier New" w:hint="default"/>
      </w:rPr>
    </w:lvl>
    <w:lvl w:ilvl="2" w:tplc="0AC8FAE6">
      <w:start w:val="1"/>
      <w:numFmt w:val="bullet"/>
      <w:lvlText w:val=""/>
      <w:lvlJc w:val="left"/>
      <w:pPr>
        <w:ind w:left="2160" w:hanging="360"/>
      </w:pPr>
      <w:rPr>
        <w:rFonts w:ascii="Wingdings" w:hAnsi="Wingdings" w:hint="default"/>
      </w:rPr>
    </w:lvl>
    <w:lvl w:ilvl="3" w:tplc="E0887738">
      <w:start w:val="1"/>
      <w:numFmt w:val="bullet"/>
      <w:lvlText w:val=""/>
      <w:lvlJc w:val="left"/>
      <w:pPr>
        <w:ind w:left="2880" w:hanging="360"/>
      </w:pPr>
      <w:rPr>
        <w:rFonts w:ascii="Symbol" w:hAnsi="Symbol" w:hint="default"/>
      </w:rPr>
    </w:lvl>
    <w:lvl w:ilvl="4" w:tplc="371A4256">
      <w:start w:val="1"/>
      <w:numFmt w:val="bullet"/>
      <w:lvlText w:val="o"/>
      <w:lvlJc w:val="left"/>
      <w:pPr>
        <w:ind w:left="3600" w:hanging="360"/>
      </w:pPr>
      <w:rPr>
        <w:rFonts w:ascii="Courier New" w:hAnsi="Courier New" w:hint="default"/>
      </w:rPr>
    </w:lvl>
    <w:lvl w:ilvl="5" w:tplc="6E5ACE24">
      <w:start w:val="1"/>
      <w:numFmt w:val="bullet"/>
      <w:lvlText w:val=""/>
      <w:lvlJc w:val="left"/>
      <w:pPr>
        <w:ind w:left="4320" w:hanging="360"/>
      </w:pPr>
      <w:rPr>
        <w:rFonts w:ascii="Wingdings" w:hAnsi="Wingdings" w:hint="default"/>
      </w:rPr>
    </w:lvl>
    <w:lvl w:ilvl="6" w:tplc="B678CFEC">
      <w:start w:val="1"/>
      <w:numFmt w:val="bullet"/>
      <w:lvlText w:val=""/>
      <w:lvlJc w:val="left"/>
      <w:pPr>
        <w:ind w:left="5040" w:hanging="360"/>
      </w:pPr>
      <w:rPr>
        <w:rFonts w:ascii="Symbol" w:hAnsi="Symbol" w:hint="default"/>
      </w:rPr>
    </w:lvl>
    <w:lvl w:ilvl="7" w:tplc="0A060856">
      <w:start w:val="1"/>
      <w:numFmt w:val="bullet"/>
      <w:lvlText w:val="o"/>
      <w:lvlJc w:val="left"/>
      <w:pPr>
        <w:ind w:left="5760" w:hanging="360"/>
      </w:pPr>
      <w:rPr>
        <w:rFonts w:ascii="Courier New" w:hAnsi="Courier New" w:hint="default"/>
      </w:rPr>
    </w:lvl>
    <w:lvl w:ilvl="8" w:tplc="0BDEC9A4">
      <w:start w:val="1"/>
      <w:numFmt w:val="bullet"/>
      <w:lvlText w:val=""/>
      <w:lvlJc w:val="left"/>
      <w:pPr>
        <w:ind w:left="6480" w:hanging="360"/>
      </w:pPr>
      <w:rPr>
        <w:rFonts w:ascii="Wingdings" w:hAnsi="Wingdings" w:hint="default"/>
      </w:rPr>
    </w:lvl>
  </w:abstractNum>
  <w:abstractNum w:abstractNumId="85" w15:restartNumberingAfterBreak="0">
    <w:nsid w:val="5A117A0D"/>
    <w:multiLevelType w:val="hybridMultilevel"/>
    <w:tmpl w:val="0C0EBC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86" w15:restartNumberingAfterBreak="0">
    <w:nsid w:val="5DDA3477"/>
    <w:multiLevelType w:val="hybridMultilevel"/>
    <w:tmpl w:val="EBE424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7" w15:restartNumberingAfterBreak="0">
    <w:nsid w:val="5E6044A4"/>
    <w:multiLevelType w:val="hybridMultilevel"/>
    <w:tmpl w:val="FFFFFFFF"/>
    <w:lvl w:ilvl="0" w:tplc="0352B41C">
      <w:start w:val="1"/>
      <w:numFmt w:val="bullet"/>
      <w:lvlText w:val=""/>
      <w:lvlJc w:val="left"/>
      <w:pPr>
        <w:ind w:left="720" w:hanging="360"/>
      </w:pPr>
      <w:rPr>
        <w:rFonts w:ascii="Symbol" w:hAnsi="Symbol" w:hint="default"/>
      </w:rPr>
    </w:lvl>
    <w:lvl w:ilvl="1" w:tplc="2466BC0A">
      <w:start w:val="1"/>
      <w:numFmt w:val="bullet"/>
      <w:lvlText w:val="o"/>
      <w:lvlJc w:val="left"/>
      <w:pPr>
        <w:ind w:left="1440" w:hanging="360"/>
      </w:pPr>
      <w:rPr>
        <w:rFonts w:ascii="Courier New" w:hAnsi="Courier New" w:hint="default"/>
      </w:rPr>
    </w:lvl>
    <w:lvl w:ilvl="2" w:tplc="3C18E120">
      <w:start w:val="1"/>
      <w:numFmt w:val="bullet"/>
      <w:lvlText w:val=""/>
      <w:lvlJc w:val="left"/>
      <w:pPr>
        <w:ind w:left="2160" w:hanging="360"/>
      </w:pPr>
      <w:rPr>
        <w:rFonts w:ascii="Wingdings" w:hAnsi="Wingdings" w:hint="default"/>
      </w:rPr>
    </w:lvl>
    <w:lvl w:ilvl="3" w:tplc="1C6A7FF0">
      <w:start w:val="1"/>
      <w:numFmt w:val="bullet"/>
      <w:lvlText w:val=""/>
      <w:lvlJc w:val="left"/>
      <w:pPr>
        <w:ind w:left="2880" w:hanging="360"/>
      </w:pPr>
      <w:rPr>
        <w:rFonts w:ascii="Symbol" w:hAnsi="Symbol" w:hint="default"/>
      </w:rPr>
    </w:lvl>
    <w:lvl w:ilvl="4" w:tplc="B18E2800">
      <w:start w:val="1"/>
      <w:numFmt w:val="bullet"/>
      <w:lvlText w:val="o"/>
      <w:lvlJc w:val="left"/>
      <w:pPr>
        <w:ind w:left="3600" w:hanging="360"/>
      </w:pPr>
      <w:rPr>
        <w:rFonts w:ascii="Courier New" w:hAnsi="Courier New" w:hint="default"/>
      </w:rPr>
    </w:lvl>
    <w:lvl w:ilvl="5" w:tplc="E43A188A">
      <w:start w:val="1"/>
      <w:numFmt w:val="bullet"/>
      <w:lvlText w:val=""/>
      <w:lvlJc w:val="left"/>
      <w:pPr>
        <w:ind w:left="4320" w:hanging="360"/>
      </w:pPr>
      <w:rPr>
        <w:rFonts w:ascii="Wingdings" w:hAnsi="Wingdings" w:hint="default"/>
      </w:rPr>
    </w:lvl>
    <w:lvl w:ilvl="6" w:tplc="EB465C90">
      <w:start w:val="1"/>
      <w:numFmt w:val="bullet"/>
      <w:lvlText w:val=""/>
      <w:lvlJc w:val="left"/>
      <w:pPr>
        <w:ind w:left="5040" w:hanging="360"/>
      </w:pPr>
      <w:rPr>
        <w:rFonts w:ascii="Symbol" w:hAnsi="Symbol" w:hint="default"/>
      </w:rPr>
    </w:lvl>
    <w:lvl w:ilvl="7" w:tplc="872E6A14">
      <w:start w:val="1"/>
      <w:numFmt w:val="bullet"/>
      <w:lvlText w:val="o"/>
      <w:lvlJc w:val="left"/>
      <w:pPr>
        <w:ind w:left="5760" w:hanging="360"/>
      </w:pPr>
      <w:rPr>
        <w:rFonts w:ascii="Courier New" w:hAnsi="Courier New" w:hint="default"/>
      </w:rPr>
    </w:lvl>
    <w:lvl w:ilvl="8" w:tplc="164E2608">
      <w:start w:val="1"/>
      <w:numFmt w:val="bullet"/>
      <w:lvlText w:val=""/>
      <w:lvlJc w:val="left"/>
      <w:pPr>
        <w:ind w:left="6480" w:hanging="360"/>
      </w:pPr>
      <w:rPr>
        <w:rFonts w:ascii="Wingdings" w:hAnsi="Wingdings" w:hint="default"/>
      </w:rPr>
    </w:lvl>
  </w:abstractNum>
  <w:abstractNum w:abstractNumId="88" w15:restartNumberingAfterBreak="0">
    <w:nsid w:val="601D7732"/>
    <w:multiLevelType w:val="hybridMultilevel"/>
    <w:tmpl w:val="DFB850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609924A4"/>
    <w:multiLevelType w:val="hybridMultilevel"/>
    <w:tmpl w:val="FFFFFFFF"/>
    <w:lvl w:ilvl="0" w:tplc="ABBE2E8E">
      <w:start w:val="1"/>
      <w:numFmt w:val="bullet"/>
      <w:lvlText w:val="·"/>
      <w:lvlJc w:val="left"/>
      <w:pPr>
        <w:ind w:left="720" w:hanging="360"/>
      </w:pPr>
      <w:rPr>
        <w:rFonts w:ascii="Symbol" w:hAnsi="Symbol" w:hint="default"/>
      </w:rPr>
    </w:lvl>
    <w:lvl w:ilvl="1" w:tplc="85708E34">
      <w:start w:val="1"/>
      <w:numFmt w:val="bullet"/>
      <w:lvlText w:val="o"/>
      <w:lvlJc w:val="left"/>
      <w:pPr>
        <w:ind w:left="1440" w:hanging="360"/>
      </w:pPr>
      <w:rPr>
        <w:rFonts w:ascii="Courier New" w:hAnsi="Courier New" w:hint="default"/>
      </w:rPr>
    </w:lvl>
    <w:lvl w:ilvl="2" w:tplc="E5244916">
      <w:start w:val="1"/>
      <w:numFmt w:val="bullet"/>
      <w:lvlText w:val=""/>
      <w:lvlJc w:val="left"/>
      <w:pPr>
        <w:ind w:left="2160" w:hanging="360"/>
      </w:pPr>
      <w:rPr>
        <w:rFonts w:ascii="Wingdings" w:hAnsi="Wingdings" w:hint="default"/>
      </w:rPr>
    </w:lvl>
    <w:lvl w:ilvl="3" w:tplc="57666E0A">
      <w:start w:val="1"/>
      <w:numFmt w:val="bullet"/>
      <w:lvlText w:val=""/>
      <w:lvlJc w:val="left"/>
      <w:pPr>
        <w:ind w:left="2880" w:hanging="360"/>
      </w:pPr>
      <w:rPr>
        <w:rFonts w:ascii="Symbol" w:hAnsi="Symbol" w:hint="default"/>
      </w:rPr>
    </w:lvl>
    <w:lvl w:ilvl="4" w:tplc="09541AE0">
      <w:start w:val="1"/>
      <w:numFmt w:val="bullet"/>
      <w:lvlText w:val="o"/>
      <w:lvlJc w:val="left"/>
      <w:pPr>
        <w:ind w:left="3600" w:hanging="360"/>
      </w:pPr>
      <w:rPr>
        <w:rFonts w:ascii="Courier New" w:hAnsi="Courier New" w:hint="default"/>
      </w:rPr>
    </w:lvl>
    <w:lvl w:ilvl="5" w:tplc="7186C4E8">
      <w:start w:val="1"/>
      <w:numFmt w:val="bullet"/>
      <w:lvlText w:val=""/>
      <w:lvlJc w:val="left"/>
      <w:pPr>
        <w:ind w:left="4320" w:hanging="360"/>
      </w:pPr>
      <w:rPr>
        <w:rFonts w:ascii="Wingdings" w:hAnsi="Wingdings" w:hint="default"/>
      </w:rPr>
    </w:lvl>
    <w:lvl w:ilvl="6" w:tplc="974CA880">
      <w:start w:val="1"/>
      <w:numFmt w:val="bullet"/>
      <w:lvlText w:val=""/>
      <w:lvlJc w:val="left"/>
      <w:pPr>
        <w:ind w:left="5040" w:hanging="360"/>
      </w:pPr>
      <w:rPr>
        <w:rFonts w:ascii="Symbol" w:hAnsi="Symbol" w:hint="default"/>
      </w:rPr>
    </w:lvl>
    <w:lvl w:ilvl="7" w:tplc="D0D6535A">
      <w:start w:val="1"/>
      <w:numFmt w:val="bullet"/>
      <w:lvlText w:val="o"/>
      <w:lvlJc w:val="left"/>
      <w:pPr>
        <w:ind w:left="5760" w:hanging="360"/>
      </w:pPr>
      <w:rPr>
        <w:rFonts w:ascii="Courier New" w:hAnsi="Courier New" w:hint="default"/>
      </w:rPr>
    </w:lvl>
    <w:lvl w:ilvl="8" w:tplc="3EA48618">
      <w:start w:val="1"/>
      <w:numFmt w:val="bullet"/>
      <w:lvlText w:val=""/>
      <w:lvlJc w:val="left"/>
      <w:pPr>
        <w:ind w:left="6480" w:hanging="360"/>
      </w:pPr>
      <w:rPr>
        <w:rFonts w:ascii="Wingdings" w:hAnsi="Wingdings" w:hint="default"/>
      </w:rPr>
    </w:lvl>
  </w:abstractNum>
  <w:abstractNum w:abstractNumId="90" w15:restartNumberingAfterBreak="0">
    <w:nsid w:val="61926DC5"/>
    <w:multiLevelType w:val="hybridMultilevel"/>
    <w:tmpl w:val="8C12FCD0"/>
    <w:lvl w:ilvl="0" w:tplc="0C0A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1" w15:restartNumberingAfterBreak="0">
    <w:nsid w:val="624E1D2A"/>
    <w:multiLevelType w:val="hybridMultilevel"/>
    <w:tmpl w:val="FFFFFFFF"/>
    <w:lvl w:ilvl="0" w:tplc="07E06B38">
      <w:start w:val="1"/>
      <w:numFmt w:val="bullet"/>
      <w:lvlText w:val="·"/>
      <w:lvlJc w:val="left"/>
      <w:pPr>
        <w:ind w:left="720" w:hanging="360"/>
      </w:pPr>
      <w:rPr>
        <w:rFonts w:ascii="Symbol" w:hAnsi="Symbol" w:hint="default"/>
      </w:rPr>
    </w:lvl>
    <w:lvl w:ilvl="1" w:tplc="DF16CFD2">
      <w:start w:val="1"/>
      <w:numFmt w:val="bullet"/>
      <w:lvlText w:val="o"/>
      <w:lvlJc w:val="left"/>
      <w:pPr>
        <w:ind w:left="1440" w:hanging="360"/>
      </w:pPr>
      <w:rPr>
        <w:rFonts w:ascii="Courier New" w:hAnsi="Courier New" w:hint="default"/>
      </w:rPr>
    </w:lvl>
    <w:lvl w:ilvl="2" w:tplc="665095C8">
      <w:start w:val="1"/>
      <w:numFmt w:val="bullet"/>
      <w:lvlText w:val=""/>
      <w:lvlJc w:val="left"/>
      <w:pPr>
        <w:ind w:left="2160" w:hanging="360"/>
      </w:pPr>
      <w:rPr>
        <w:rFonts w:ascii="Wingdings" w:hAnsi="Wingdings" w:hint="default"/>
      </w:rPr>
    </w:lvl>
    <w:lvl w:ilvl="3" w:tplc="A60E136C">
      <w:start w:val="1"/>
      <w:numFmt w:val="bullet"/>
      <w:lvlText w:val=""/>
      <w:lvlJc w:val="left"/>
      <w:pPr>
        <w:ind w:left="2880" w:hanging="360"/>
      </w:pPr>
      <w:rPr>
        <w:rFonts w:ascii="Symbol" w:hAnsi="Symbol" w:hint="default"/>
      </w:rPr>
    </w:lvl>
    <w:lvl w:ilvl="4" w:tplc="8E386D40">
      <w:start w:val="1"/>
      <w:numFmt w:val="bullet"/>
      <w:lvlText w:val="o"/>
      <w:lvlJc w:val="left"/>
      <w:pPr>
        <w:ind w:left="3600" w:hanging="360"/>
      </w:pPr>
      <w:rPr>
        <w:rFonts w:ascii="Courier New" w:hAnsi="Courier New" w:hint="default"/>
      </w:rPr>
    </w:lvl>
    <w:lvl w:ilvl="5" w:tplc="AD6C9BBC">
      <w:start w:val="1"/>
      <w:numFmt w:val="bullet"/>
      <w:lvlText w:val=""/>
      <w:lvlJc w:val="left"/>
      <w:pPr>
        <w:ind w:left="4320" w:hanging="360"/>
      </w:pPr>
      <w:rPr>
        <w:rFonts w:ascii="Wingdings" w:hAnsi="Wingdings" w:hint="default"/>
      </w:rPr>
    </w:lvl>
    <w:lvl w:ilvl="6" w:tplc="F516DE78">
      <w:start w:val="1"/>
      <w:numFmt w:val="bullet"/>
      <w:lvlText w:val=""/>
      <w:lvlJc w:val="left"/>
      <w:pPr>
        <w:ind w:left="5040" w:hanging="360"/>
      </w:pPr>
      <w:rPr>
        <w:rFonts w:ascii="Symbol" w:hAnsi="Symbol" w:hint="default"/>
      </w:rPr>
    </w:lvl>
    <w:lvl w:ilvl="7" w:tplc="2702E486">
      <w:start w:val="1"/>
      <w:numFmt w:val="bullet"/>
      <w:lvlText w:val="o"/>
      <w:lvlJc w:val="left"/>
      <w:pPr>
        <w:ind w:left="5760" w:hanging="360"/>
      </w:pPr>
      <w:rPr>
        <w:rFonts w:ascii="Courier New" w:hAnsi="Courier New" w:hint="default"/>
      </w:rPr>
    </w:lvl>
    <w:lvl w:ilvl="8" w:tplc="71809C78">
      <w:start w:val="1"/>
      <w:numFmt w:val="bullet"/>
      <w:lvlText w:val=""/>
      <w:lvlJc w:val="left"/>
      <w:pPr>
        <w:ind w:left="6480" w:hanging="360"/>
      </w:pPr>
      <w:rPr>
        <w:rFonts w:ascii="Wingdings" w:hAnsi="Wingdings" w:hint="default"/>
      </w:rPr>
    </w:lvl>
  </w:abstractNum>
  <w:abstractNum w:abstractNumId="92" w15:restartNumberingAfterBreak="0">
    <w:nsid w:val="628D1747"/>
    <w:multiLevelType w:val="multilevel"/>
    <w:tmpl w:val="7B76CA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AD61EA"/>
    <w:multiLevelType w:val="hybridMultilevel"/>
    <w:tmpl w:val="FFFFFFFF"/>
    <w:lvl w:ilvl="0" w:tplc="1D9E96EE">
      <w:start w:val="1"/>
      <w:numFmt w:val="bullet"/>
      <w:lvlText w:val="·"/>
      <w:lvlJc w:val="left"/>
      <w:pPr>
        <w:ind w:left="720" w:hanging="360"/>
      </w:pPr>
      <w:rPr>
        <w:rFonts w:ascii="Symbol" w:hAnsi="Symbol" w:hint="default"/>
      </w:rPr>
    </w:lvl>
    <w:lvl w:ilvl="1" w:tplc="D2C09BA8">
      <w:start w:val="1"/>
      <w:numFmt w:val="bullet"/>
      <w:lvlText w:val="o"/>
      <w:lvlJc w:val="left"/>
      <w:pPr>
        <w:ind w:left="1440" w:hanging="360"/>
      </w:pPr>
      <w:rPr>
        <w:rFonts w:ascii="Courier New" w:hAnsi="Courier New" w:hint="default"/>
      </w:rPr>
    </w:lvl>
    <w:lvl w:ilvl="2" w:tplc="16448B72">
      <w:start w:val="1"/>
      <w:numFmt w:val="bullet"/>
      <w:lvlText w:val=""/>
      <w:lvlJc w:val="left"/>
      <w:pPr>
        <w:ind w:left="2160" w:hanging="360"/>
      </w:pPr>
      <w:rPr>
        <w:rFonts w:ascii="Wingdings" w:hAnsi="Wingdings" w:hint="default"/>
      </w:rPr>
    </w:lvl>
    <w:lvl w:ilvl="3" w:tplc="1A0A5202">
      <w:start w:val="1"/>
      <w:numFmt w:val="bullet"/>
      <w:lvlText w:val=""/>
      <w:lvlJc w:val="left"/>
      <w:pPr>
        <w:ind w:left="2880" w:hanging="360"/>
      </w:pPr>
      <w:rPr>
        <w:rFonts w:ascii="Symbol" w:hAnsi="Symbol" w:hint="default"/>
      </w:rPr>
    </w:lvl>
    <w:lvl w:ilvl="4" w:tplc="9060345C">
      <w:start w:val="1"/>
      <w:numFmt w:val="bullet"/>
      <w:lvlText w:val="o"/>
      <w:lvlJc w:val="left"/>
      <w:pPr>
        <w:ind w:left="3600" w:hanging="360"/>
      </w:pPr>
      <w:rPr>
        <w:rFonts w:ascii="Courier New" w:hAnsi="Courier New" w:hint="default"/>
      </w:rPr>
    </w:lvl>
    <w:lvl w:ilvl="5" w:tplc="23B2E994">
      <w:start w:val="1"/>
      <w:numFmt w:val="bullet"/>
      <w:lvlText w:val=""/>
      <w:lvlJc w:val="left"/>
      <w:pPr>
        <w:ind w:left="4320" w:hanging="360"/>
      </w:pPr>
      <w:rPr>
        <w:rFonts w:ascii="Wingdings" w:hAnsi="Wingdings" w:hint="default"/>
      </w:rPr>
    </w:lvl>
    <w:lvl w:ilvl="6" w:tplc="5E8C8A26">
      <w:start w:val="1"/>
      <w:numFmt w:val="bullet"/>
      <w:lvlText w:val=""/>
      <w:lvlJc w:val="left"/>
      <w:pPr>
        <w:ind w:left="5040" w:hanging="360"/>
      </w:pPr>
      <w:rPr>
        <w:rFonts w:ascii="Symbol" w:hAnsi="Symbol" w:hint="default"/>
      </w:rPr>
    </w:lvl>
    <w:lvl w:ilvl="7" w:tplc="4AC85844">
      <w:start w:val="1"/>
      <w:numFmt w:val="bullet"/>
      <w:lvlText w:val="o"/>
      <w:lvlJc w:val="left"/>
      <w:pPr>
        <w:ind w:left="5760" w:hanging="360"/>
      </w:pPr>
      <w:rPr>
        <w:rFonts w:ascii="Courier New" w:hAnsi="Courier New" w:hint="default"/>
      </w:rPr>
    </w:lvl>
    <w:lvl w:ilvl="8" w:tplc="826854A8">
      <w:start w:val="1"/>
      <w:numFmt w:val="bullet"/>
      <w:lvlText w:val=""/>
      <w:lvlJc w:val="left"/>
      <w:pPr>
        <w:ind w:left="6480" w:hanging="360"/>
      </w:pPr>
      <w:rPr>
        <w:rFonts w:ascii="Wingdings" w:hAnsi="Wingdings" w:hint="default"/>
      </w:rPr>
    </w:lvl>
  </w:abstractNum>
  <w:abstractNum w:abstractNumId="94" w15:restartNumberingAfterBreak="0">
    <w:nsid w:val="646D06A0"/>
    <w:multiLevelType w:val="hybridMultilevel"/>
    <w:tmpl w:val="FFFFFFFF"/>
    <w:lvl w:ilvl="0" w:tplc="C0808D9C">
      <w:start w:val="1"/>
      <w:numFmt w:val="bullet"/>
      <w:lvlText w:val="·"/>
      <w:lvlJc w:val="left"/>
      <w:pPr>
        <w:ind w:left="720" w:hanging="360"/>
      </w:pPr>
      <w:rPr>
        <w:rFonts w:ascii="Symbol" w:hAnsi="Symbol" w:hint="default"/>
      </w:rPr>
    </w:lvl>
    <w:lvl w:ilvl="1" w:tplc="1628701E">
      <w:start w:val="1"/>
      <w:numFmt w:val="bullet"/>
      <w:lvlText w:val="o"/>
      <w:lvlJc w:val="left"/>
      <w:pPr>
        <w:ind w:left="1440" w:hanging="360"/>
      </w:pPr>
      <w:rPr>
        <w:rFonts w:ascii="Courier New" w:hAnsi="Courier New" w:hint="default"/>
      </w:rPr>
    </w:lvl>
    <w:lvl w:ilvl="2" w:tplc="9D9ABD04">
      <w:start w:val="1"/>
      <w:numFmt w:val="bullet"/>
      <w:lvlText w:val=""/>
      <w:lvlJc w:val="left"/>
      <w:pPr>
        <w:ind w:left="2160" w:hanging="360"/>
      </w:pPr>
      <w:rPr>
        <w:rFonts w:ascii="Wingdings" w:hAnsi="Wingdings" w:hint="default"/>
      </w:rPr>
    </w:lvl>
    <w:lvl w:ilvl="3" w:tplc="D03AF312">
      <w:start w:val="1"/>
      <w:numFmt w:val="bullet"/>
      <w:lvlText w:val=""/>
      <w:lvlJc w:val="left"/>
      <w:pPr>
        <w:ind w:left="2880" w:hanging="360"/>
      </w:pPr>
      <w:rPr>
        <w:rFonts w:ascii="Symbol" w:hAnsi="Symbol" w:hint="default"/>
      </w:rPr>
    </w:lvl>
    <w:lvl w:ilvl="4" w:tplc="8C2CFE34">
      <w:start w:val="1"/>
      <w:numFmt w:val="bullet"/>
      <w:lvlText w:val="o"/>
      <w:lvlJc w:val="left"/>
      <w:pPr>
        <w:ind w:left="3600" w:hanging="360"/>
      </w:pPr>
      <w:rPr>
        <w:rFonts w:ascii="Courier New" w:hAnsi="Courier New" w:hint="default"/>
      </w:rPr>
    </w:lvl>
    <w:lvl w:ilvl="5" w:tplc="A95CCCBA">
      <w:start w:val="1"/>
      <w:numFmt w:val="bullet"/>
      <w:lvlText w:val=""/>
      <w:lvlJc w:val="left"/>
      <w:pPr>
        <w:ind w:left="4320" w:hanging="360"/>
      </w:pPr>
      <w:rPr>
        <w:rFonts w:ascii="Wingdings" w:hAnsi="Wingdings" w:hint="default"/>
      </w:rPr>
    </w:lvl>
    <w:lvl w:ilvl="6" w:tplc="AF3AC408">
      <w:start w:val="1"/>
      <w:numFmt w:val="bullet"/>
      <w:lvlText w:val=""/>
      <w:lvlJc w:val="left"/>
      <w:pPr>
        <w:ind w:left="5040" w:hanging="360"/>
      </w:pPr>
      <w:rPr>
        <w:rFonts w:ascii="Symbol" w:hAnsi="Symbol" w:hint="default"/>
      </w:rPr>
    </w:lvl>
    <w:lvl w:ilvl="7" w:tplc="182EFBA4">
      <w:start w:val="1"/>
      <w:numFmt w:val="bullet"/>
      <w:lvlText w:val="o"/>
      <w:lvlJc w:val="left"/>
      <w:pPr>
        <w:ind w:left="5760" w:hanging="360"/>
      </w:pPr>
      <w:rPr>
        <w:rFonts w:ascii="Courier New" w:hAnsi="Courier New" w:hint="default"/>
      </w:rPr>
    </w:lvl>
    <w:lvl w:ilvl="8" w:tplc="6DD627DE">
      <w:start w:val="1"/>
      <w:numFmt w:val="bullet"/>
      <w:lvlText w:val=""/>
      <w:lvlJc w:val="left"/>
      <w:pPr>
        <w:ind w:left="6480" w:hanging="360"/>
      </w:pPr>
      <w:rPr>
        <w:rFonts w:ascii="Wingdings" w:hAnsi="Wingdings" w:hint="default"/>
      </w:rPr>
    </w:lvl>
  </w:abstractNum>
  <w:abstractNum w:abstractNumId="95" w15:restartNumberingAfterBreak="0">
    <w:nsid w:val="65506A0E"/>
    <w:multiLevelType w:val="hybridMultilevel"/>
    <w:tmpl w:val="FFFFFFFF"/>
    <w:lvl w:ilvl="0" w:tplc="B9BE21A0">
      <w:start w:val="1"/>
      <w:numFmt w:val="bullet"/>
      <w:lvlText w:val="·"/>
      <w:lvlJc w:val="left"/>
      <w:pPr>
        <w:ind w:left="720" w:hanging="360"/>
      </w:pPr>
      <w:rPr>
        <w:rFonts w:ascii="Symbol" w:hAnsi="Symbol" w:hint="default"/>
      </w:rPr>
    </w:lvl>
    <w:lvl w:ilvl="1" w:tplc="37922C9C">
      <w:start w:val="1"/>
      <w:numFmt w:val="bullet"/>
      <w:lvlText w:val="o"/>
      <w:lvlJc w:val="left"/>
      <w:pPr>
        <w:ind w:left="1440" w:hanging="360"/>
      </w:pPr>
      <w:rPr>
        <w:rFonts w:ascii="Courier New" w:hAnsi="Courier New" w:hint="default"/>
      </w:rPr>
    </w:lvl>
    <w:lvl w:ilvl="2" w:tplc="B358B68E">
      <w:start w:val="1"/>
      <w:numFmt w:val="bullet"/>
      <w:lvlText w:val=""/>
      <w:lvlJc w:val="left"/>
      <w:pPr>
        <w:ind w:left="2160" w:hanging="360"/>
      </w:pPr>
      <w:rPr>
        <w:rFonts w:ascii="Wingdings" w:hAnsi="Wingdings" w:hint="default"/>
      </w:rPr>
    </w:lvl>
    <w:lvl w:ilvl="3" w:tplc="1B0E4748">
      <w:start w:val="1"/>
      <w:numFmt w:val="bullet"/>
      <w:lvlText w:val=""/>
      <w:lvlJc w:val="left"/>
      <w:pPr>
        <w:ind w:left="2880" w:hanging="360"/>
      </w:pPr>
      <w:rPr>
        <w:rFonts w:ascii="Symbol" w:hAnsi="Symbol" w:hint="default"/>
      </w:rPr>
    </w:lvl>
    <w:lvl w:ilvl="4" w:tplc="1134587E">
      <w:start w:val="1"/>
      <w:numFmt w:val="bullet"/>
      <w:lvlText w:val="o"/>
      <w:lvlJc w:val="left"/>
      <w:pPr>
        <w:ind w:left="3600" w:hanging="360"/>
      </w:pPr>
      <w:rPr>
        <w:rFonts w:ascii="Courier New" w:hAnsi="Courier New" w:hint="default"/>
      </w:rPr>
    </w:lvl>
    <w:lvl w:ilvl="5" w:tplc="453EDE2A">
      <w:start w:val="1"/>
      <w:numFmt w:val="bullet"/>
      <w:lvlText w:val=""/>
      <w:lvlJc w:val="left"/>
      <w:pPr>
        <w:ind w:left="4320" w:hanging="360"/>
      </w:pPr>
      <w:rPr>
        <w:rFonts w:ascii="Wingdings" w:hAnsi="Wingdings" w:hint="default"/>
      </w:rPr>
    </w:lvl>
    <w:lvl w:ilvl="6" w:tplc="86A4A906">
      <w:start w:val="1"/>
      <w:numFmt w:val="bullet"/>
      <w:lvlText w:val=""/>
      <w:lvlJc w:val="left"/>
      <w:pPr>
        <w:ind w:left="5040" w:hanging="360"/>
      </w:pPr>
      <w:rPr>
        <w:rFonts w:ascii="Symbol" w:hAnsi="Symbol" w:hint="default"/>
      </w:rPr>
    </w:lvl>
    <w:lvl w:ilvl="7" w:tplc="FF006ABA">
      <w:start w:val="1"/>
      <w:numFmt w:val="bullet"/>
      <w:lvlText w:val="o"/>
      <w:lvlJc w:val="left"/>
      <w:pPr>
        <w:ind w:left="5760" w:hanging="360"/>
      </w:pPr>
      <w:rPr>
        <w:rFonts w:ascii="Courier New" w:hAnsi="Courier New" w:hint="default"/>
      </w:rPr>
    </w:lvl>
    <w:lvl w:ilvl="8" w:tplc="D0D87326">
      <w:start w:val="1"/>
      <w:numFmt w:val="bullet"/>
      <w:lvlText w:val=""/>
      <w:lvlJc w:val="left"/>
      <w:pPr>
        <w:ind w:left="6480" w:hanging="360"/>
      </w:pPr>
      <w:rPr>
        <w:rFonts w:ascii="Wingdings" w:hAnsi="Wingdings" w:hint="default"/>
      </w:rPr>
    </w:lvl>
  </w:abstractNum>
  <w:abstractNum w:abstractNumId="96" w15:restartNumberingAfterBreak="0">
    <w:nsid w:val="65757414"/>
    <w:multiLevelType w:val="hybridMultilevel"/>
    <w:tmpl w:val="FFFFFFFF"/>
    <w:lvl w:ilvl="0" w:tplc="E30CD1D0">
      <w:start w:val="1"/>
      <w:numFmt w:val="decimal"/>
      <w:lvlText w:val="%1)"/>
      <w:lvlJc w:val="left"/>
      <w:pPr>
        <w:ind w:left="720" w:hanging="360"/>
      </w:pPr>
    </w:lvl>
    <w:lvl w:ilvl="1" w:tplc="B29EF3CC">
      <w:start w:val="1"/>
      <w:numFmt w:val="lowerLetter"/>
      <w:lvlText w:val="%2."/>
      <w:lvlJc w:val="left"/>
      <w:pPr>
        <w:ind w:left="1440" w:hanging="360"/>
      </w:pPr>
    </w:lvl>
    <w:lvl w:ilvl="2" w:tplc="8FE6E67C">
      <w:start w:val="1"/>
      <w:numFmt w:val="lowerRoman"/>
      <w:lvlText w:val="%3."/>
      <w:lvlJc w:val="right"/>
      <w:pPr>
        <w:ind w:left="2160" w:hanging="180"/>
      </w:pPr>
    </w:lvl>
    <w:lvl w:ilvl="3" w:tplc="A1D4C742">
      <w:start w:val="1"/>
      <w:numFmt w:val="decimal"/>
      <w:lvlText w:val="%4."/>
      <w:lvlJc w:val="left"/>
      <w:pPr>
        <w:ind w:left="2880" w:hanging="360"/>
      </w:pPr>
    </w:lvl>
    <w:lvl w:ilvl="4" w:tplc="D9F640C2">
      <w:start w:val="1"/>
      <w:numFmt w:val="lowerLetter"/>
      <w:lvlText w:val="%5."/>
      <w:lvlJc w:val="left"/>
      <w:pPr>
        <w:ind w:left="3600" w:hanging="360"/>
      </w:pPr>
    </w:lvl>
    <w:lvl w:ilvl="5" w:tplc="DFB4A032">
      <w:start w:val="1"/>
      <w:numFmt w:val="lowerRoman"/>
      <w:lvlText w:val="%6."/>
      <w:lvlJc w:val="right"/>
      <w:pPr>
        <w:ind w:left="4320" w:hanging="180"/>
      </w:pPr>
    </w:lvl>
    <w:lvl w:ilvl="6" w:tplc="4EA45DB8">
      <w:start w:val="1"/>
      <w:numFmt w:val="decimal"/>
      <w:lvlText w:val="%7."/>
      <w:lvlJc w:val="left"/>
      <w:pPr>
        <w:ind w:left="5040" w:hanging="360"/>
      </w:pPr>
    </w:lvl>
    <w:lvl w:ilvl="7" w:tplc="C9AEB646">
      <w:start w:val="1"/>
      <w:numFmt w:val="lowerLetter"/>
      <w:lvlText w:val="%8."/>
      <w:lvlJc w:val="left"/>
      <w:pPr>
        <w:ind w:left="5760" w:hanging="360"/>
      </w:pPr>
    </w:lvl>
    <w:lvl w:ilvl="8" w:tplc="333CDEF8">
      <w:start w:val="1"/>
      <w:numFmt w:val="lowerRoman"/>
      <w:lvlText w:val="%9."/>
      <w:lvlJc w:val="right"/>
      <w:pPr>
        <w:ind w:left="6480" w:hanging="180"/>
      </w:pPr>
    </w:lvl>
  </w:abstractNum>
  <w:abstractNum w:abstractNumId="97" w15:restartNumberingAfterBreak="0">
    <w:nsid w:val="65D01996"/>
    <w:multiLevelType w:val="hybridMultilevel"/>
    <w:tmpl w:val="FFFFFFFF"/>
    <w:lvl w:ilvl="0" w:tplc="91AE27AE">
      <w:start w:val="1"/>
      <w:numFmt w:val="bullet"/>
      <w:lvlText w:val=""/>
      <w:lvlJc w:val="left"/>
      <w:pPr>
        <w:ind w:left="720" w:hanging="360"/>
      </w:pPr>
      <w:rPr>
        <w:rFonts w:ascii="Symbol" w:hAnsi="Symbol" w:hint="default"/>
      </w:rPr>
    </w:lvl>
    <w:lvl w:ilvl="1" w:tplc="8252FBBA">
      <w:start w:val="1"/>
      <w:numFmt w:val="bullet"/>
      <w:lvlText w:val="o"/>
      <w:lvlJc w:val="left"/>
      <w:pPr>
        <w:ind w:left="1440" w:hanging="360"/>
      </w:pPr>
      <w:rPr>
        <w:rFonts w:ascii="Courier New" w:hAnsi="Courier New" w:hint="default"/>
      </w:rPr>
    </w:lvl>
    <w:lvl w:ilvl="2" w:tplc="C4F22BCE">
      <w:start w:val="1"/>
      <w:numFmt w:val="bullet"/>
      <w:lvlText w:val=""/>
      <w:lvlJc w:val="left"/>
      <w:pPr>
        <w:ind w:left="2160" w:hanging="360"/>
      </w:pPr>
      <w:rPr>
        <w:rFonts w:ascii="Wingdings" w:hAnsi="Wingdings" w:hint="default"/>
      </w:rPr>
    </w:lvl>
    <w:lvl w:ilvl="3" w:tplc="E70C70D4">
      <w:start w:val="1"/>
      <w:numFmt w:val="bullet"/>
      <w:lvlText w:val=""/>
      <w:lvlJc w:val="left"/>
      <w:pPr>
        <w:ind w:left="2880" w:hanging="360"/>
      </w:pPr>
      <w:rPr>
        <w:rFonts w:ascii="Symbol" w:hAnsi="Symbol" w:hint="default"/>
      </w:rPr>
    </w:lvl>
    <w:lvl w:ilvl="4" w:tplc="107A98F8">
      <w:start w:val="1"/>
      <w:numFmt w:val="bullet"/>
      <w:lvlText w:val="o"/>
      <w:lvlJc w:val="left"/>
      <w:pPr>
        <w:ind w:left="3600" w:hanging="360"/>
      </w:pPr>
      <w:rPr>
        <w:rFonts w:ascii="Courier New" w:hAnsi="Courier New" w:hint="default"/>
      </w:rPr>
    </w:lvl>
    <w:lvl w:ilvl="5" w:tplc="C7F48238">
      <w:start w:val="1"/>
      <w:numFmt w:val="bullet"/>
      <w:lvlText w:val=""/>
      <w:lvlJc w:val="left"/>
      <w:pPr>
        <w:ind w:left="4320" w:hanging="360"/>
      </w:pPr>
      <w:rPr>
        <w:rFonts w:ascii="Wingdings" w:hAnsi="Wingdings" w:hint="default"/>
      </w:rPr>
    </w:lvl>
    <w:lvl w:ilvl="6" w:tplc="006C92E6">
      <w:start w:val="1"/>
      <w:numFmt w:val="bullet"/>
      <w:lvlText w:val=""/>
      <w:lvlJc w:val="left"/>
      <w:pPr>
        <w:ind w:left="5040" w:hanging="360"/>
      </w:pPr>
      <w:rPr>
        <w:rFonts w:ascii="Symbol" w:hAnsi="Symbol" w:hint="default"/>
      </w:rPr>
    </w:lvl>
    <w:lvl w:ilvl="7" w:tplc="1480C6DE">
      <w:start w:val="1"/>
      <w:numFmt w:val="bullet"/>
      <w:lvlText w:val="o"/>
      <w:lvlJc w:val="left"/>
      <w:pPr>
        <w:ind w:left="5760" w:hanging="360"/>
      </w:pPr>
      <w:rPr>
        <w:rFonts w:ascii="Courier New" w:hAnsi="Courier New" w:hint="default"/>
      </w:rPr>
    </w:lvl>
    <w:lvl w:ilvl="8" w:tplc="C964AEF2">
      <w:start w:val="1"/>
      <w:numFmt w:val="bullet"/>
      <w:lvlText w:val=""/>
      <w:lvlJc w:val="left"/>
      <w:pPr>
        <w:ind w:left="6480" w:hanging="360"/>
      </w:pPr>
      <w:rPr>
        <w:rFonts w:ascii="Wingdings" w:hAnsi="Wingdings" w:hint="default"/>
      </w:rPr>
    </w:lvl>
  </w:abstractNum>
  <w:abstractNum w:abstractNumId="98" w15:restartNumberingAfterBreak="0">
    <w:nsid w:val="68E90DCF"/>
    <w:multiLevelType w:val="hybridMultilevel"/>
    <w:tmpl w:val="0BC6FAD6"/>
    <w:lvl w:ilvl="0" w:tplc="7BD06808">
      <w:start w:val="1"/>
      <w:numFmt w:val="decimal"/>
      <w:lvlText w:val="%1)"/>
      <w:lvlJc w:val="left"/>
      <w:pPr>
        <w:ind w:left="360" w:hanging="360"/>
      </w:pPr>
      <w:rPr>
        <w:rFonts w:hint="default"/>
      </w:rPr>
    </w:lvl>
    <w:lvl w:ilvl="1" w:tplc="73ECA1F0">
      <w:start w:val="1"/>
      <w:numFmt w:val="lowerLetter"/>
      <w:lvlText w:val="%2)"/>
      <w:lvlJc w:val="left"/>
      <w:pPr>
        <w:ind w:left="720" w:hanging="360"/>
      </w:pPr>
    </w:lvl>
    <w:lvl w:ilvl="2" w:tplc="2610B07E">
      <w:start w:val="1"/>
      <w:numFmt w:val="lowerRoman"/>
      <w:lvlText w:val="%3)"/>
      <w:lvlJc w:val="left"/>
      <w:pPr>
        <w:ind w:left="1080" w:hanging="360"/>
      </w:pPr>
    </w:lvl>
    <w:lvl w:ilvl="3" w:tplc="812E60B4">
      <w:start w:val="1"/>
      <w:numFmt w:val="decimal"/>
      <w:lvlText w:val="(%4)"/>
      <w:lvlJc w:val="left"/>
      <w:pPr>
        <w:ind w:left="1440" w:hanging="360"/>
      </w:pPr>
    </w:lvl>
    <w:lvl w:ilvl="4" w:tplc="5A362D46">
      <w:start w:val="1"/>
      <w:numFmt w:val="lowerLetter"/>
      <w:lvlText w:val="(%5)"/>
      <w:lvlJc w:val="left"/>
      <w:pPr>
        <w:ind w:left="1800" w:hanging="360"/>
      </w:pPr>
    </w:lvl>
    <w:lvl w:ilvl="5" w:tplc="66320A8A">
      <w:start w:val="1"/>
      <w:numFmt w:val="lowerRoman"/>
      <w:lvlText w:val="(%6)"/>
      <w:lvlJc w:val="left"/>
      <w:pPr>
        <w:ind w:left="2160" w:hanging="360"/>
      </w:pPr>
    </w:lvl>
    <w:lvl w:ilvl="6" w:tplc="ABBA7E72">
      <w:start w:val="1"/>
      <w:numFmt w:val="decimal"/>
      <w:lvlText w:val="%7."/>
      <w:lvlJc w:val="left"/>
      <w:pPr>
        <w:ind w:left="2520" w:hanging="360"/>
      </w:pPr>
    </w:lvl>
    <w:lvl w:ilvl="7" w:tplc="7D0CA49E">
      <w:start w:val="1"/>
      <w:numFmt w:val="lowerLetter"/>
      <w:lvlText w:val="%8."/>
      <w:lvlJc w:val="left"/>
      <w:pPr>
        <w:ind w:left="2880" w:hanging="360"/>
      </w:pPr>
    </w:lvl>
    <w:lvl w:ilvl="8" w:tplc="C27CB206">
      <w:start w:val="1"/>
      <w:numFmt w:val="lowerRoman"/>
      <w:lvlText w:val="%9."/>
      <w:lvlJc w:val="left"/>
      <w:pPr>
        <w:ind w:left="3240" w:hanging="360"/>
      </w:pPr>
    </w:lvl>
  </w:abstractNum>
  <w:abstractNum w:abstractNumId="99" w15:restartNumberingAfterBreak="0">
    <w:nsid w:val="6A76735B"/>
    <w:multiLevelType w:val="hybridMultilevel"/>
    <w:tmpl w:val="FFFFFFFF"/>
    <w:lvl w:ilvl="0" w:tplc="75E8B81C">
      <w:start w:val="1"/>
      <w:numFmt w:val="bullet"/>
      <w:lvlText w:val="·"/>
      <w:lvlJc w:val="left"/>
      <w:pPr>
        <w:ind w:left="720" w:hanging="360"/>
      </w:pPr>
      <w:rPr>
        <w:rFonts w:ascii="Symbol" w:hAnsi="Symbol" w:hint="default"/>
      </w:rPr>
    </w:lvl>
    <w:lvl w:ilvl="1" w:tplc="8D2AF1B4">
      <w:start w:val="1"/>
      <w:numFmt w:val="bullet"/>
      <w:lvlText w:val="o"/>
      <w:lvlJc w:val="left"/>
      <w:pPr>
        <w:ind w:left="1440" w:hanging="360"/>
      </w:pPr>
      <w:rPr>
        <w:rFonts w:ascii="Courier New" w:hAnsi="Courier New" w:hint="default"/>
      </w:rPr>
    </w:lvl>
    <w:lvl w:ilvl="2" w:tplc="4282C9CC">
      <w:start w:val="1"/>
      <w:numFmt w:val="bullet"/>
      <w:lvlText w:val=""/>
      <w:lvlJc w:val="left"/>
      <w:pPr>
        <w:ind w:left="2160" w:hanging="360"/>
      </w:pPr>
      <w:rPr>
        <w:rFonts w:ascii="Wingdings" w:hAnsi="Wingdings" w:hint="default"/>
      </w:rPr>
    </w:lvl>
    <w:lvl w:ilvl="3" w:tplc="46523B1E">
      <w:start w:val="1"/>
      <w:numFmt w:val="bullet"/>
      <w:lvlText w:val=""/>
      <w:lvlJc w:val="left"/>
      <w:pPr>
        <w:ind w:left="2880" w:hanging="360"/>
      </w:pPr>
      <w:rPr>
        <w:rFonts w:ascii="Symbol" w:hAnsi="Symbol" w:hint="default"/>
      </w:rPr>
    </w:lvl>
    <w:lvl w:ilvl="4" w:tplc="53A8A338">
      <w:start w:val="1"/>
      <w:numFmt w:val="bullet"/>
      <w:lvlText w:val="o"/>
      <w:lvlJc w:val="left"/>
      <w:pPr>
        <w:ind w:left="3600" w:hanging="360"/>
      </w:pPr>
      <w:rPr>
        <w:rFonts w:ascii="Courier New" w:hAnsi="Courier New" w:hint="default"/>
      </w:rPr>
    </w:lvl>
    <w:lvl w:ilvl="5" w:tplc="392A8B68">
      <w:start w:val="1"/>
      <w:numFmt w:val="bullet"/>
      <w:lvlText w:val=""/>
      <w:lvlJc w:val="left"/>
      <w:pPr>
        <w:ind w:left="4320" w:hanging="360"/>
      </w:pPr>
      <w:rPr>
        <w:rFonts w:ascii="Wingdings" w:hAnsi="Wingdings" w:hint="default"/>
      </w:rPr>
    </w:lvl>
    <w:lvl w:ilvl="6" w:tplc="986C0B4E">
      <w:start w:val="1"/>
      <w:numFmt w:val="bullet"/>
      <w:lvlText w:val=""/>
      <w:lvlJc w:val="left"/>
      <w:pPr>
        <w:ind w:left="5040" w:hanging="360"/>
      </w:pPr>
      <w:rPr>
        <w:rFonts w:ascii="Symbol" w:hAnsi="Symbol" w:hint="default"/>
      </w:rPr>
    </w:lvl>
    <w:lvl w:ilvl="7" w:tplc="32F65152">
      <w:start w:val="1"/>
      <w:numFmt w:val="bullet"/>
      <w:lvlText w:val="o"/>
      <w:lvlJc w:val="left"/>
      <w:pPr>
        <w:ind w:left="5760" w:hanging="360"/>
      </w:pPr>
      <w:rPr>
        <w:rFonts w:ascii="Courier New" w:hAnsi="Courier New" w:hint="default"/>
      </w:rPr>
    </w:lvl>
    <w:lvl w:ilvl="8" w:tplc="4BFECFBC">
      <w:start w:val="1"/>
      <w:numFmt w:val="bullet"/>
      <w:lvlText w:val=""/>
      <w:lvlJc w:val="left"/>
      <w:pPr>
        <w:ind w:left="6480" w:hanging="360"/>
      </w:pPr>
      <w:rPr>
        <w:rFonts w:ascii="Wingdings" w:hAnsi="Wingdings" w:hint="default"/>
      </w:rPr>
    </w:lvl>
  </w:abstractNum>
  <w:abstractNum w:abstractNumId="100" w15:restartNumberingAfterBreak="0">
    <w:nsid w:val="6A981206"/>
    <w:multiLevelType w:val="hybridMultilevel"/>
    <w:tmpl w:val="4E765944"/>
    <w:lvl w:ilvl="0" w:tplc="8E12C30A">
      <w:start w:val="1"/>
      <w:numFmt w:val="bullet"/>
      <w:lvlText w:val=""/>
      <w:lvlJc w:val="left"/>
      <w:pPr>
        <w:tabs>
          <w:tab w:val="num" w:pos="720"/>
        </w:tabs>
        <w:ind w:left="720" w:hanging="360"/>
      </w:pPr>
      <w:rPr>
        <w:rFonts w:ascii="Symbol" w:hAnsi="Symbol" w:hint="default"/>
        <w:sz w:val="20"/>
      </w:rPr>
    </w:lvl>
    <w:lvl w:ilvl="1" w:tplc="C8A2759C" w:tentative="1">
      <w:start w:val="1"/>
      <w:numFmt w:val="bullet"/>
      <w:lvlText w:val="o"/>
      <w:lvlJc w:val="left"/>
      <w:pPr>
        <w:tabs>
          <w:tab w:val="num" w:pos="1440"/>
        </w:tabs>
        <w:ind w:left="1440" w:hanging="360"/>
      </w:pPr>
      <w:rPr>
        <w:rFonts w:ascii="Courier New" w:hAnsi="Courier New" w:hint="default"/>
        <w:sz w:val="20"/>
      </w:rPr>
    </w:lvl>
    <w:lvl w:ilvl="2" w:tplc="4536AE80" w:tentative="1">
      <w:start w:val="1"/>
      <w:numFmt w:val="bullet"/>
      <w:lvlText w:val=""/>
      <w:lvlJc w:val="left"/>
      <w:pPr>
        <w:tabs>
          <w:tab w:val="num" w:pos="2160"/>
        </w:tabs>
        <w:ind w:left="2160" w:hanging="360"/>
      </w:pPr>
      <w:rPr>
        <w:rFonts w:ascii="Wingdings" w:hAnsi="Wingdings" w:hint="default"/>
        <w:sz w:val="20"/>
      </w:rPr>
    </w:lvl>
    <w:lvl w:ilvl="3" w:tplc="F5123D24" w:tentative="1">
      <w:start w:val="1"/>
      <w:numFmt w:val="bullet"/>
      <w:lvlText w:val=""/>
      <w:lvlJc w:val="left"/>
      <w:pPr>
        <w:tabs>
          <w:tab w:val="num" w:pos="2880"/>
        </w:tabs>
        <w:ind w:left="2880" w:hanging="360"/>
      </w:pPr>
      <w:rPr>
        <w:rFonts w:ascii="Wingdings" w:hAnsi="Wingdings" w:hint="default"/>
        <w:sz w:val="20"/>
      </w:rPr>
    </w:lvl>
    <w:lvl w:ilvl="4" w:tplc="20E8AAD6" w:tentative="1">
      <w:start w:val="1"/>
      <w:numFmt w:val="bullet"/>
      <w:lvlText w:val=""/>
      <w:lvlJc w:val="left"/>
      <w:pPr>
        <w:tabs>
          <w:tab w:val="num" w:pos="3600"/>
        </w:tabs>
        <w:ind w:left="3600" w:hanging="360"/>
      </w:pPr>
      <w:rPr>
        <w:rFonts w:ascii="Wingdings" w:hAnsi="Wingdings" w:hint="default"/>
        <w:sz w:val="20"/>
      </w:rPr>
    </w:lvl>
    <w:lvl w:ilvl="5" w:tplc="7592DAC0" w:tentative="1">
      <w:start w:val="1"/>
      <w:numFmt w:val="bullet"/>
      <w:lvlText w:val=""/>
      <w:lvlJc w:val="left"/>
      <w:pPr>
        <w:tabs>
          <w:tab w:val="num" w:pos="4320"/>
        </w:tabs>
        <w:ind w:left="4320" w:hanging="360"/>
      </w:pPr>
      <w:rPr>
        <w:rFonts w:ascii="Wingdings" w:hAnsi="Wingdings" w:hint="default"/>
        <w:sz w:val="20"/>
      </w:rPr>
    </w:lvl>
    <w:lvl w:ilvl="6" w:tplc="8362DAE0" w:tentative="1">
      <w:start w:val="1"/>
      <w:numFmt w:val="bullet"/>
      <w:lvlText w:val=""/>
      <w:lvlJc w:val="left"/>
      <w:pPr>
        <w:tabs>
          <w:tab w:val="num" w:pos="5040"/>
        </w:tabs>
        <w:ind w:left="5040" w:hanging="360"/>
      </w:pPr>
      <w:rPr>
        <w:rFonts w:ascii="Wingdings" w:hAnsi="Wingdings" w:hint="default"/>
        <w:sz w:val="20"/>
      </w:rPr>
    </w:lvl>
    <w:lvl w:ilvl="7" w:tplc="83667EB0" w:tentative="1">
      <w:start w:val="1"/>
      <w:numFmt w:val="bullet"/>
      <w:lvlText w:val=""/>
      <w:lvlJc w:val="left"/>
      <w:pPr>
        <w:tabs>
          <w:tab w:val="num" w:pos="5760"/>
        </w:tabs>
        <w:ind w:left="5760" w:hanging="360"/>
      </w:pPr>
      <w:rPr>
        <w:rFonts w:ascii="Wingdings" w:hAnsi="Wingdings" w:hint="default"/>
        <w:sz w:val="20"/>
      </w:rPr>
    </w:lvl>
    <w:lvl w:ilvl="8" w:tplc="B574BBBE"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AA344FB"/>
    <w:multiLevelType w:val="hybridMultilevel"/>
    <w:tmpl w:val="5D40BF5C"/>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AD122D0"/>
    <w:multiLevelType w:val="hybridMultilevel"/>
    <w:tmpl w:val="FFFFFFFF"/>
    <w:lvl w:ilvl="0" w:tplc="7102E2B4">
      <w:start w:val="1"/>
      <w:numFmt w:val="bullet"/>
      <w:lvlText w:val="·"/>
      <w:lvlJc w:val="left"/>
      <w:pPr>
        <w:ind w:left="720" w:hanging="360"/>
      </w:pPr>
      <w:rPr>
        <w:rFonts w:ascii="Symbol" w:hAnsi="Symbol" w:hint="default"/>
      </w:rPr>
    </w:lvl>
    <w:lvl w:ilvl="1" w:tplc="C140454C">
      <w:start w:val="1"/>
      <w:numFmt w:val="bullet"/>
      <w:lvlText w:val="o"/>
      <w:lvlJc w:val="left"/>
      <w:pPr>
        <w:ind w:left="1440" w:hanging="360"/>
      </w:pPr>
      <w:rPr>
        <w:rFonts w:ascii="Courier New" w:hAnsi="Courier New" w:hint="default"/>
      </w:rPr>
    </w:lvl>
    <w:lvl w:ilvl="2" w:tplc="D3C01FC0">
      <w:start w:val="1"/>
      <w:numFmt w:val="bullet"/>
      <w:lvlText w:val=""/>
      <w:lvlJc w:val="left"/>
      <w:pPr>
        <w:ind w:left="2160" w:hanging="360"/>
      </w:pPr>
      <w:rPr>
        <w:rFonts w:ascii="Wingdings" w:hAnsi="Wingdings" w:hint="default"/>
      </w:rPr>
    </w:lvl>
    <w:lvl w:ilvl="3" w:tplc="8D768618">
      <w:start w:val="1"/>
      <w:numFmt w:val="bullet"/>
      <w:lvlText w:val=""/>
      <w:lvlJc w:val="left"/>
      <w:pPr>
        <w:ind w:left="2880" w:hanging="360"/>
      </w:pPr>
      <w:rPr>
        <w:rFonts w:ascii="Symbol" w:hAnsi="Symbol" w:hint="default"/>
      </w:rPr>
    </w:lvl>
    <w:lvl w:ilvl="4" w:tplc="C434B6BE">
      <w:start w:val="1"/>
      <w:numFmt w:val="bullet"/>
      <w:lvlText w:val="o"/>
      <w:lvlJc w:val="left"/>
      <w:pPr>
        <w:ind w:left="3600" w:hanging="360"/>
      </w:pPr>
      <w:rPr>
        <w:rFonts w:ascii="Courier New" w:hAnsi="Courier New" w:hint="default"/>
      </w:rPr>
    </w:lvl>
    <w:lvl w:ilvl="5" w:tplc="4BB01CCE">
      <w:start w:val="1"/>
      <w:numFmt w:val="bullet"/>
      <w:lvlText w:val=""/>
      <w:lvlJc w:val="left"/>
      <w:pPr>
        <w:ind w:left="4320" w:hanging="360"/>
      </w:pPr>
      <w:rPr>
        <w:rFonts w:ascii="Wingdings" w:hAnsi="Wingdings" w:hint="default"/>
      </w:rPr>
    </w:lvl>
    <w:lvl w:ilvl="6" w:tplc="8D988E30">
      <w:start w:val="1"/>
      <w:numFmt w:val="bullet"/>
      <w:lvlText w:val=""/>
      <w:lvlJc w:val="left"/>
      <w:pPr>
        <w:ind w:left="5040" w:hanging="360"/>
      </w:pPr>
      <w:rPr>
        <w:rFonts w:ascii="Symbol" w:hAnsi="Symbol" w:hint="default"/>
      </w:rPr>
    </w:lvl>
    <w:lvl w:ilvl="7" w:tplc="4DB8EB5A">
      <w:start w:val="1"/>
      <w:numFmt w:val="bullet"/>
      <w:lvlText w:val="o"/>
      <w:lvlJc w:val="left"/>
      <w:pPr>
        <w:ind w:left="5760" w:hanging="360"/>
      </w:pPr>
      <w:rPr>
        <w:rFonts w:ascii="Courier New" w:hAnsi="Courier New" w:hint="default"/>
      </w:rPr>
    </w:lvl>
    <w:lvl w:ilvl="8" w:tplc="7E74B5F4">
      <w:start w:val="1"/>
      <w:numFmt w:val="bullet"/>
      <w:lvlText w:val=""/>
      <w:lvlJc w:val="left"/>
      <w:pPr>
        <w:ind w:left="6480" w:hanging="360"/>
      </w:pPr>
      <w:rPr>
        <w:rFonts w:ascii="Wingdings" w:hAnsi="Wingdings" w:hint="default"/>
      </w:rPr>
    </w:lvl>
  </w:abstractNum>
  <w:abstractNum w:abstractNumId="103" w15:restartNumberingAfterBreak="0">
    <w:nsid w:val="6AFD32C7"/>
    <w:multiLevelType w:val="hybridMultilevel"/>
    <w:tmpl w:val="FFFFFFFF"/>
    <w:lvl w:ilvl="0" w:tplc="97FE7806">
      <w:start w:val="1"/>
      <w:numFmt w:val="bullet"/>
      <w:lvlText w:val="-"/>
      <w:lvlJc w:val="left"/>
      <w:pPr>
        <w:ind w:left="720" w:hanging="360"/>
      </w:pPr>
      <w:rPr>
        <w:rFonts w:ascii="Calibri" w:hAnsi="Calibri" w:hint="default"/>
      </w:rPr>
    </w:lvl>
    <w:lvl w:ilvl="1" w:tplc="D88CEE9C">
      <w:start w:val="1"/>
      <w:numFmt w:val="bullet"/>
      <w:lvlText w:val="o"/>
      <w:lvlJc w:val="left"/>
      <w:pPr>
        <w:ind w:left="1440" w:hanging="360"/>
      </w:pPr>
      <w:rPr>
        <w:rFonts w:ascii="Courier New" w:hAnsi="Courier New" w:hint="default"/>
      </w:rPr>
    </w:lvl>
    <w:lvl w:ilvl="2" w:tplc="6ACEED2E">
      <w:start w:val="1"/>
      <w:numFmt w:val="bullet"/>
      <w:lvlText w:val=""/>
      <w:lvlJc w:val="left"/>
      <w:pPr>
        <w:ind w:left="2160" w:hanging="360"/>
      </w:pPr>
      <w:rPr>
        <w:rFonts w:ascii="Wingdings" w:hAnsi="Wingdings" w:hint="default"/>
      </w:rPr>
    </w:lvl>
    <w:lvl w:ilvl="3" w:tplc="AE0C8CE8">
      <w:start w:val="1"/>
      <w:numFmt w:val="bullet"/>
      <w:lvlText w:val=""/>
      <w:lvlJc w:val="left"/>
      <w:pPr>
        <w:ind w:left="2880" w:hanging="360"/>
      </w:pPr>
      <w:rPr>
        <w:rFonts w:ascii="Symbol" w:hAnsi="Symbol" w:hint="default"/>
      </w:rPr>
    </w:lvl>
    <w:lvl w:ilvl="4" w:tplc="1CA8C88E">
      <w:start w:val="1"/>
      <w:numFmt w:val="bullet"/>
      <w:lvlText w:val="o"/>
      <w:lvlJc w:val="left"/>
      <w:pPr>
        <w:ind w:left="3600" w:hanging="360"/>
      </w:pPr>
      <w:rPr>
        <w:rFonts w:ascii="Courier New" w:hAnsi="Courier New" w:hint="default"/>
      </w:rPr>
    </w:lvl>
    <w:lvl w:ilvl="5" w:tplc="A1D29ED4">
      <w:start w:val="1"/>
      <w:numFmt w:val="bullet"/>
      <w:lvlText w:val=""/>
      <w:lvlJc w:val="left"/>
      <w:pPr>
        <w:ind w:left="4320" w:hanging="360"/>
      </w:pPr>
      <w:rPr>
        <w:rFonts w:ascii="Wingdings" w:hAnsi="Wingdings" w:hint="default"/>
      </w:rPr>
    </w:lvl>
    <w:lvl w:ilvl="6" w:tplc="B1C67B1A">
      <w:start w:val="1"/>
      <w:numFmt w:val="bullet"/>
      <w:lvlText w:val=""/>
      <w:lvlJc w:val="left"/>
      <w:pPr>
        <w:ind w:left="5040" w:hanging="360"/>
      </w:pPr>
      <w:rPr>
        <w:rFonts w:ascii="Symbol" w:hAnsi="Symbol" w:hint="default"/>
      </w:rPr>
    </w:lvl>
    <w:lvl w:ilvl="7" w:tplc="0BD4171C">
      <w:start w:val="1"/>
      <w:numFmt w:val="bullet"/>
      <w:lvlText w:val="o"/>
      <w:lvlJc w:val="left"/>
      <w:pPr>
        <w:ind w:left="5760" w:hanging="360"/>
      </w:pPr>
      <w:rPr>
        <w:rFonts w:ascii="Courier New" w:hAnsi="Courier New" w:hint="default"/>
      </w:rPr>
    </w:lvl>
    <w:lvl w:ilvl="8" w:tplc="E3642D82">
      <w:start w:val="1"/>
      <w:numFmt w:val="bullet"/>
      <w:lvlText w:val=""/>
      <w:lvlJc w:val="left"/>
      <w:pPr>
        <w:ind w:left="6480" w:hanging="360"/>
      </w:pPr>
      <w:rPr>
        <w:rFonts w:ascii="Wingdings" w:hAnsi="Wingdings" w:hint="default"/>
      </w:rPr>
    </w:lvl>
  </w:abstractNum>
  <w:abstractNum w:abstractNumId="104" w15:restartNumberingAfterBreak="0">
    <w:nsid w:val="6BDA4B45"/>
    <w:multiLevelType w:val="hybridMultilevel"/>
    <w:tmpl w:val="FFFFFFFF"/>
    <w:lvl w:ilvl="0" w:tplc="AF90C990">
      <w:start w:val="1"/>
      <w:numFmt w:val="bullet"/>
      <w:lvlText w:val="·"/>
      <w:lvlJc w:val="left"/>
      <w:pPr>
        <w:ind w:left="720" w:hanging="360"/>
      </w:pPr>
      <w:rPr>
        <w:rFonts w:ascii="Symbol" w:hAnsi="Symbol" w:hint="default"/>
      </w:rPr>
    </w:lvl>
    <w:lvl w:ilvl="1" w:tplc="57D619C2">
      <w:start w:val="1"/>
      <w:numFmt w:val="bullet"/>
      <w:lvlText w:val="o"/>
      <w:lvlJc w:val="left"/>
      <w:pPr>
        <w:ind w:left="1440" w:hanging="360"/>
      </w:pPr>
      <w:rPr>
        <w:rFonts w:ascii="Courier New" w:hAnsi="Courier New" w:hint="default"/>
      </w:rPr>
    </w:lvl>
    <w:lvl w:ilvl="2" w:tplc="746252DE">
      <w:start w:val="1"/>
      <w:numFmt w:val="bullet"/>
      <w:lvlText w:val=""/>
      <w:lvlJc w:val="left"/>
      <w:pPr>
        <w:ind w:left="2160" w:hanging="360"/>
      </w:pPr>
      <w:rPr>
        <w:rFonts w:ascii="Wingdings" w:hAnsi="Wingdings" w:hint="default"/>
      </w:rPr>
    </w:lvl>
    <w:lvl w:ilvl="3" w:tplc="8118F37C">
      <w:start w:val="1"/>
      <w:numFmt w:val="bullet"/>
      <w:lvlText w:val=""/>
      <w:lvlJc w:val="left"/>
      <w:pPr>
        <w:ind w:left="2880" w:hanging="360"/>
      </w:pPr>
      <w:rPr>
        <w:rFonts w:ascii="Symbol" w:hAnsi="Symbol" w:hint="default"/>
      </w:rPr>
    </w:lvl>
    <w:lvl w:ilvl="4" w:tplc="6B5CFF32">
      <w:start w:val="1"/>
      <w:numFmt w:val="bullet"/>
      <w:lvlText w:val="o"/>
      <w:lvlJc w:val="left"/>
      <w:pPr>
        <w:ind w:left="3600" w:hanging="360"/>
      </w:pPr>
      <w:rPr>
        <w:rFonts w:ascii="Courier New" w:hAnsi="Courier New" w:hint="default"/>
      </w:rPr>
    </w:lvl>
    <w:lvl w:ilvl="5" w:tplc="B63487B0">
      <w:start w:val="1"/>
      <w:numFmt w:val="bullet"/>
      <w:lvlText w:val=""/>
      <w:lvlJc w:val="left"/>
      <w:pPr>
        <w:ind w:left="4320" w:hanging="360"/>
      </w:pPr>
      <w:rPr>
        <w:rFonts w:ascii="Wingdings" w:hAnsi="Wingdings" w:hint="default"/>
      </w:rPr>
    </w:lvl>
    <w:lvl w:ilvl="6" w:tplc="CE285A00">
      <w:start w:val="1"/>
      <w:numFmt w:val="bullet"/>
      <w:lvlText w:val=""/>
      <w:lvlJc w:val="left"/>
      <w:pPr>
        <w:ind w:left="5040" w:hanging="360"/>
      </w:pPr>
      <w:rPr>
        <w:rFonts w:ascii="Symbol" w:hAnsi="Symbol" w:hint="default"/>
      </w:rPr>
    </w:lvl>
    <w:lvl w:ilvl="7" w:tplc="4E1632CA">
      <w:start w:val="1"/>
      <w:numFmt w:val="bullet"/>
      <w:lvlText w:val="o"/>
      <w:lvlJc w:val="left"/>
      <w:pPr>
        <w:ind w:left="5760" w:hanging="360"/>
      </w:pPr>
      <w:rPr>
        <w:rFonts w:ascii="Courier New" w:hAnsi="Courier New" w:hint="default"/>
      </w:rPr>
    </w:lvl>
    <w:lvl w:ilvl="8" w:tplc="BCDCC74C">
      <w:start w:val="1"/>
      <w:numFmt w:val="bullet"/>
      <w:lvlText w:val=""/>
      <w:lvlJc w:val="left"/>
      <w:pPr>
        <w:ind w:left="6480" w:hanging="360"/>
      </w:pPr>
      <w:rPr>
        <w:rFonts w:ascii="Wingdings" w:hAnsi="Wingdings" w:hint="default"/>
      </w:rPr>
    </w:lvl>
  </w:abstractNum>
  <w:abstractNum w:abstractNumId="105" w15:restartNumberingAfterBreak="0">
    <w:nsid w:val="6C7472CD"/>
    <w:multiLevelType w:val="hybridMultilevel"/>
    <w:tmpl w:val="FFFFFFFF"/>
    <w:lvl w:ilvl="0" w:tplc="0A0CA7BA">
      <w:start w:val="1"/>
      <w:numFmt w:val="bullet"/>
      <w:lvlText w:val="·"/>
      <w:lvlJc w:val="left"/>
      <w:pPr>
        <w:ind w:left="720" w:hanging="360"/>
      </w:pPr>
      <w:rPr>
        <w:rFonts w:ascii="Symbol" w:hAnsi="Symbol" w:hint="default"/>
      </w:rPr>
    </w:lvl>
    <w:lvl w:ilvl="1" w:tplc="2DB60A74">
      <w:start w:val="1"/>
      <w:numFmt w:val="bullet"/>
      <w:lvlText w:val="o"/>
      <w:lvlJc w:val="left"/>
      <w:pPr>
        <w:ind w:left="1440" w:hanging="360"/>
      </w:pPr>
      <w:rPr>
        <w:rFonts w:ascii="Courier New" w:hAnsi="Courier New" w:hint="default"/>
      </w:rPr>
    </w:lvl>
    <w:lvl w:ilvl="2" w:tplc="5312528C">
      <w:start w:val="1"/>
      <w:numFmt w:val="bullet"/>
      <w:lvlText w:val=""/>
      <w:lvlJc w:val="left"/>
      <w:pPr>
        <w:ind w:left="2160" w:hanging="360"/>
      </w:pPr>
      <w:rPr>
        <w:rFonts w:ascii="Wingdings" w:hAnsi="Wingdings" w:hint="default"/>
      </w:rPr>
    </w:lvl>
    <w:lvl w:ilvl="3" w:tplc="5C5C91B8">
      <w:start w:val="1"/>
      <w:numFmt w:val="bullet"/>
      <w:lvlText w:val=""/>
      <w:lvlJc w:val="left"/>
      <w:pPr>
        <w:ind w:left="2880" w:hanging="360"/>
      </w:pPr>
      <w:rPr>
        <w:rFonts w:ascii="Symbol" w:hAnsi="Symbol" w:hint="default"/>
      </w:rPr>
    </w:lvl>
    <w:lvl w:ilvl="4" w:tplc="BA9A232E">
      <w:start w:val="1"/>
      <w:numFmt w:val="bullet"/>
      <w:lvlText w:val="o"/>
      <w:lvlJc w:val="left"/>
      <w:pPr>
        <w:ind w:left="3600" w:hanging="360"/>
      </w:pPr>
      <w:rPr>
        <w:rFonts w:ascii="Courier New" w:hAnsi="Courier New" w:hint="default"/>
      </w:rPr>
    </w:lvl>
    <w:lvl w:ilvl="5" w:tplc="125007EC">
      <w:start w:val="1"/>
      <w:numFmt w:val="bullet"/>
      <w:lvlText w:val=""/>
      <w:lvlJc w:val="left"/>
      <w:pPr>
        <w:ind w:left="4320" w:hanging="360"/>
      </w:pPr>
      <w:rPr>
        <w:rFonts w:ascii="Wingdings" w:hAnsi="Wingdings" w:hint="default"/>
      </w:rPr>
    </w:lvl>
    <w:lvl w:ilvl="6" w:tplc="57829C04">
      <w:start w:val="1"/>
      <w:numFmt w:val="bullet"/>
      <w:lvlText w:val=""/>
      <w:lvlJc w:val="left"/>
      <w:pPr>
        <w:ind w:left="5040" w:hanging="360"/>
      </w:pPr>
      <w:rPr>
        <w:rFonts w:ascii="Symbol" w:hAnsi="Symbol" w:hint="default"/>
      </w:rPr>
    </w:lvl>
    <w:lvl w:ilvl="7" w:tplc="BADAE92E">
      <w:start w:val="1"/>
      <w:numFmt w:val="bullet"/>
      <w:lvlText w:val="o"/>
      <w:lvlJc w:val="left"/>
      <w:pPr>
        <w:ind w:left="5760" w:hanging="360"/>
      </w:pPr>
      <w:rPr>
        <w:rFonts w:ascii="Courier New" w:hAnsi="Courier New" w:hint="default"/>
      </w:rPr>
    </w:lvl>
    <w:lvl w:ilvl="8" w:tplc="120CB07C">
      <w:start w:val="1"/>
      <w:numFmt w:val="bullet"/>
      <w:lvlText w:val=""/>
      <w:lvlJc w:val="left"/>
      <w:pPr>
        <w:ind w:left="6480" w:hanging="360"/>
      </w:pPr>
      <w:rPr>
        <w:rFonts w:ascii="Wingdings" w:hAnsi="Wingdings" w:hint="default"/>
      </w:rPr>
    </w:lvl>
  </w:abstractNum>
  <w:abstractNum w:abstractNumId="106" w15:restartNumberingAfterBreak="0">
    <w:nsid w:val="6D1B71B6"/>
    <w:multiLevelType w:val="hybridMultilevel"/>
    <w:tmpl w:val="FFFFFFFF"/>
    <w:lvl w:ilvl="0" w:tplc="24485E7E">
      <w:start w:val="1"/>
      <w:numFmt w:val="bullet"/>
      <w:lvlText w:val="-"/>
      <w:lvlJc w:val="left"/>
      <w:pPr>
        <w:ind w:left="720" w:hanging="360"/>
      </w:pPr>
      <w:rPr>
        <w:rFonts w:ascii="Calibri" w:hAnsi="Calibri" w:hint="default"/>
      </w:rPr>
    </w:lvl>
    <w:lvl w:ilvl="1" w:tplc="9DF0ACC2">
      <w:start w:val="1"/>
      <w:numFmt w:val="bullet"/>
      <w:lvlText w:val="o"/>
      <w:lvlJc w:val="left"/>
      <w:pPr>
        <w:ind w:left="1440" w:hanging="360"/>
      </w:pPr>
      <w:rPr>
        <w:rFonts w:ascii="Courier New" w:hAnsi="Courier New" w:hint="default"/>
      </w:rPr>
    </w:lvl>
    <w:lvl w:ilvl="2" w:tplc="2346A344">
      <w:start w:val="1"/>
      <w:numFmt w:val="bullet"/>
      <w:lvlText w:val=""/>
      <w:lvlJc w:val="left"/>
      <w:pPr>
        <w:ind w:left="2160" w:hanging="360"/>
      </w:pPr>
      <w:rPr>
        <w:rFonts w:ascii="Wingdings" w:hAnsi="Wingdings" w:hint="default"/>
      </w:rPr>
    </w:lvl>
    <w:lvl w:ilvl="3" w:tplc="0AEA3452">
      <w:start w:val="1"/>
      <w:numFmt w:val="bullet"/>
      <w:lvlText w:val=""/>
      <w:lvlJc w:val="left"/>
      <w:pPr>
        <w:ind w:left="2880" w:hanging="360"/>
      </w:pPr>
      <w:rPr>
        <w:rFonts w:ascii="Symbol" w:hAnsi="Symbol" w:hint="default"/>
      </w:rPr>
    </w:lvl>
    <w:lvl w:ilvl="4" w:tplc="7A8CB85E">
      <w:start w:val="1"/>
      <w:numFmt w:val="bullet"/>
      <w:lvlText w:val="o"/>
      <w:lvlJc w:val="left"/>
      <w:pPr>
        <w:ind w:left="3600" w:hanging="360"/>
      </w:pPr>
      <w:rPr>
        <w:rFonts w:ascii="Courier New" w:hAnsi="Courier New" w:hint="default"/>
      </w:rPr>
    </w:lvl>
    <w:lvl w:ilvl="5" w:tplc="8FA6463A">
      <w:start w:val="1"/>
      <w:numFmt w:val="bullet"/>
      <w:lvlText w:val=""/>
      <w:lvlJc w:val="left"/>
      <w:pPr>
        <w:ind w:left="4320" w:hanging="360"/>
      </w:pPr>
      <w:rPr>
        <w:rFonts w:ascii="Wingdings" w:hAnsi="Wingdings" w:hint="default"/>
      </w:rPr>
    </w:lvl>
    <w:lvl w:ilvl="6" w:tplc="AA7A9286">
      <w:start w:val="1"/>
      <w:numFmt w:val="bullet"/>
      <w:lvlText w:val=""/>
      <w:lvlJc w:val="left"/>
      <w:pPr>
        <w:ind w:left="5040" w:hanging="360"/>
      </w:pPr>
      <w:rPr>
        <w:rFonts w:ascii="Symbol" w:hAnsi="Symbol" w:hint="default"/>
      </w:rPr>
    </w:lvl>
    <w:lvl w:ilvl="7" w:tplc="C7B2A422">
      <w:start w:val="1"/>
      <w:numFmt w:val="bullet"/>
      <w:lvlText w:val="o"/>
      <w:lvlJc w:val="left"/>
      <w:pPr>
        <w:ind w:left="5760" w:hanging="360"/>
      </w:pPr>
      <w:rPr>
        <w:rFonts w:ascii="Courier New" w:hAnsi="Courier New" w:hint="default"/>
      </w:rPr>
    </w:lvl>
    <w:lvl w:ilvl="8" w:tplc="28440104">
      <w:start w:val="1"/>
      <w:numFmt w:val="bullet"/>
      <w:lvlText w:val=""/>
      <w:lvlJc w:val="left"/>
      <w:pPr>
        <w:ind w:left="6480" w:hanging="360"/>
      </w:pPr>
      <w:rPr>
        <w:rFonts w:ascii="Wingdings" w:hAnsi="Wingdings" w:hint="default"/>
      </w:rPr>
    </w:lvl>
  </w:abstractNum>
  <w:abstractNum w:abstractNumId="107" w15:restartNumberingAfterBreak="0">
    <w:nsid w:val="6D383B56"/>
    <w:multiLevelType w:val="hybridMultilevel"/>
    <w:tmpl w:val="3C8C53C0"/>
    <w:lvl w:ilvl="0" w:tplc="D46017C4">
      <w:start w:val="1"/>
      <w:numFmt w:val="bullet"/>
      <w:lvlText w:val=""/>
      <w:lvlJc w:val="left"/>
      <w:pPr>
        <w:tabs>
          <w:tab w:val="num" w:pos="720"/>
        </w:tabs>
        <w:ind w:left="720" w:hanging="360"/>
      </w:pPr>
      <w:rPr>
        <w:rFonts w:ascii="Symbol" w:hAnsi="Symbol" w:hint="default"/>
        <w:sz w:val="20"/>
      </w:rPr>
    </w:lvl>
    <w:lvl w:ilvl="1" w:tplc="FB408460" w:tentative="1">
      <w:start w:val="1"/>
      <w:numFmt w:val="bullet"/>
      <w:lvlText w:val="o"/>
      <w:lvlJc w:val="left"/>
      <w:pPr>
        <w:tabs>
          <w:tab w:val="num" w:pos="1440"/>
        </w:tabs>
        <w:ind w:left="1440" w:hanging="360"/>
      </w:pPr>
      <w:rPr>
        <w:rFonts w:ascii="Courier New" w:hAnsi="Courier New" w:hint="default"/>
        <w:sz w:val="20"/>
      </w:rPr>
    </w:lvl>
    <w:lvl w:ilvl="2" w:tplc="FAF06F50" w:tentative="1">
      <w:start w:val="1"/>
      <w:numFmt w:val="bullet"/>
      <w:lvlText w:val=""/>
      <w:lvlJc w:val="left"/>
      <w:pPr>
        <w:tabs>
          <w:tab w:val="num" w:pos="2160"/>
        </w:tabs>
        <w:ind w:left="2160" w:hanging="360"/>
      </w:pPr>
      <w:rPr>
        <w:rFonts w:ascii="Wingdings" w:hAnsi="Wingdings" w:hint="default"/>
        <w:sz w:val="20"/>
      </w:rPr>
    </w:lvl>
    <w:lvl w:ilvl="3" w:tplc="E2E2A964" w:tentative="1">
      <w:start w:val="1"/>
      <w:numFmt w:val="bullet"/>
      <w:lvlText w:val=""/>
      <w:lvlJc w:val="left"/>
      <w:pPr>
        <w:tabs>
          <w:tab w:val="num" w:pos="2880"/>
        </w:tabs>
        <w:ind w:left="2880" w:hanging="360"/>
      </w:pPr>
      <w:rPr>
        <w:rFonts w:ascii="Wingdings" w:hAnsi="Wingdings" w:hint="default"/>
        <w:sz w:val="20"/>
      </w:rPr>
    </w:lvl>
    <w:lvl w:ilvl="4" w:tplc="CF5EF13C" w:tentative="1">
      <w:start w:val="1"/>
      <w:numFmt w:val="bullet"/>
      <w:lvlText w:val=""/>
      <w:lvlJc w:val="left"/>
      <w:pPr>
        <w:tabs>
          <w:tab w:val="num" w:pos="3600"/>
        </w:tabs>
        <w:ind w:left="3600" w:hanging="360"/>
      </w:pPr>
      <w:rPr>
        <w:rFonts w:ascii="Wingdings" w:hAnsi="Wingdings" w:hint="default"/>
        <w:sz w:val="20"/>
      </w:rPr>
    </w:lvl>
    <w:lvl w:ilvl="5" w:tplc="2E0039BA" w:tentative="1">
      <w:start w:val="1"/>
      <w:numFmt w:val="bullet"/>
      <w:lvlText w:val=""/>
      <w:lvlJc w:val="left"/>
      <w:pPr>
        <w:tabs>
          <w:tab w:val="num" w:pos="4320"/>
        </w:tabs>
        <w:ind w:left="4320" w:hanging="360"/>
      </w:pPr>
      <w:rPr>
        <w:rFonts w:ascii="Wingdings" w:hAnsi="Wingdings" w:hint="default"/>
        <w:sz w:val="20"/>
      </w:rPr>
    </w:lvl>
    <w:lvl w:ilvl="6" w:tplc="F81AC192" w:tentative="1">
      <w:start w:val="1"/>
      <w:numFmt w:val="bullet"/>
      <w:lvlText w:val=""/>
      <w:lvlJc w:val="left"/>
      <w:pPr>
        <w:tabs>
          <w:tab w:val="num" w:pos="5040"/>
        </w:tabs>
        <w:ind w:left="5040" w:hanging="360"/>
      </w:pPr>
      <w:rPr>
        <w:rFonts w:ascii="Wingdings" w:hAnsi="Wingdings" w:hint="default"/>
        <w:sz w:val="20"/>
      </w:rPr>
    </w:lvl>
    <w:lvl w:ilvl="7" w:tplc="8AD6CD1C" w:tentative="1">
      <w:start w:val="1"/>
      <w:numFmt w:val="bullet"/>
      <w:lvlText w:val=""/>
      <w:lvlJc w:val="left"/>
      <w:pPr>
        <w:tabs>
          <w:tab w:val="num" w:pos="5760"/>
        </w:tabs>
        <w:ind w:left="5760" w:hanging="360"/>
      </w:pPr>
      <w:rPr>
        <w:rFonts w:ascii="Wingdings" w:hAnsi="Wingdings" w:hint="default"/>
        <w:sz w:val="20"/>
      </w:rPr>
    </w:lvl>
    <w:lvl w:ilvl="8" w:tplc="2EBC6506"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E4D3D53"/>
    <w:multiLevelType w:val="hybridMultilevel"/>
    <w:tmpl w:val="FFFFFFFF"/>
    <w:lvl w:ilvl="0" w:tplc="C206ED22">
      <w:start w:val="1"/>
      <w:numFmt w:val="decimal"/>
      <w:lvlText w:val="%1)"/>
      <w:lvlJc w:val="left"/>
      <w:pPr>
        <w:ind w:left="720" w:hanging="360"/>
      </w:pPr>
    </w:lvl>
    <w:lvl w:ilvl="1" w:tplc="EEFCD34C">
      <w:start w:val="1"/>
      <w:numFmt w:val="lowerLetter"/>
      <w:lvlText w:val="%2."/>
      <w:lvlJc w:val="left"/>
      <w:pPr>
        <w:ind w:left="1440" w:hanging="360"/>
      </w:pPr>
    </w:lvl>
    <w:lvl w:ilvl="2" w:tplc="B7FA7D10">
      <w:start w:val="1"/>
      <w:numFmt w:val="lowerRoman"/>
      <w:lvlText w:val="%3."/>
      <w:lvlJc w:val="right"/>
      <w:pPr>
        <w:ind w:left="2160" w:hanging="180"/>
      </w:pPr>
    </w:lvl>
    <w:lvl w:ilvl="3" w:tplc="708C1454">
      <w:start w:val="1"/>
      <w:numFmt w:val="decimal"/>
      <w:lvlText w:val="%4."/>
      <w:lvlJc w:val="left"/>
      <w:pPr>
        <w:ind w:left="2880" w:hanging="360"/>
      </w:pPr>
    </w:lvl>
    <w:lvl w:ilvl="4" w:tplc="572EEDE8">
      <w:start w:val="1"/>
      <w:numFmt w:val="lowerLetter"/>
      <w:lvlText w:val="%5."/>
      <w:lvlJc w:val="left"/>
      <w:pPr>
        <w:ind w:left="3600" w:hanging="360"/>
      </w:pPr>
    </w:lvl>
    <w:lvl w:ilvl="5" w:tplc="7FA4588C">
      <w:start w:val="1"/>
      <w:numFmt w:val="lowerRoman"/>
      <w:lvlText w:val="%6."/>
      <w:lvlJc w:val="right"/>
      <w:pPr>
        <w:ind w:left="4320" w:hanging="180"/>
      </w:pPr>
    </w:lvl>
    <w:lvl w:ilvl="6" w:tplc="7B005456">
      <w:start w:val="1"/>
      <w:numFmt w:val="decimal"/>
      <w:lvlText w:val="%7."/>
      <w:lvlJc w:val="left"/>
      <w:pPr>
        <w:ind w:left="5040" w:hanging="360"/>
      </w:pPr>
    </w:lvl>
    <w:lvl w:ilvl="7" w:tplc="C8340350">
      <w:start w:val="1"/>
      <w:numFmt w:val="lowerLetter"/>
      <w:lvlText w:val="%8."/>
      <w:lvlJc w:val="left"/>
      <w:pPr>
        <w:ind w:left="5760" w:hanging="360"/>
      </w:pPr>
    </w:lvl>
    <w:lvl w:ilvl="8" w:tplc="7BB2F2F0">
      <w:start w:val="1"/>
      <w:numFmt w:val="lowerRoman"/>
      <w:lvlText w:val="%9."/>
      <w:lvlJc w:val="right"/>
      <w:pPr>
        <w:ind w:left="6480" w:hanging="180"/>
      </w:pPr>
    </w:lvl>
  </w:abstractNum>
  <w:abstractNum w:abstractNumId="109" w15:restartNumberingAfterBreak="0">
    <w:nsid w:val="718A082E"/>
    <w:multiLevelType w:val="hybridMultilevel"/>
    <w:tmpl w:val="FFFFFFFF"/>
    <w:lvl w:ilvl="0" w:tplc="E772B7DE">
      <w:start w:val="1"/>
      <w:numFmt w:val="bullet"/>
      <w:lvlText w:val="·"/>
      <w:lvlJc w:val="left"/>
      <w:pPr>
        <w:ind w:left="720" w:hanging="360"/>
      </w:pPr>
      <w:rPr>
        <w:rFonts w:ascii="Symbol" w:hAnsi="Symbol" w:hint="default"/>
      </w:rPr>
    </w:lvl>
    <w:lvl w:ilvl="1" w:tplc="52387F96">
      <w:start w:val="1"/>
      <w:numFmt w:val="bullet"/>
      <w:lvlText w:val="o"/>
      <w:lvlJc w:val="left"/>
      <w:pPr>
        <w:ind w:left="1440" w:hanging="360"/>
      </w:pPr>
      <w:rPr>
        <w:rFonts w:ascii="Courier New" w:hAnsi="Courier New" w:hint="default"/>
      </w:rPr>
    </w:lvl>
    <w:lvl w:ilvl="2" w:tplc="29A60A50">
      <w:start w:val="1"/>
      <w:numFmt w:val="bullet"/>
      <w:lvlText w:val=""/>
      <w:lvlJc w:val="left"/>
      <w:pPr>
        <w:ind w:left="2160" w:hanging="360"/>
      </w:pPr>
      <w:rPr>
        <w:rFonts w:ascii="Wingdings" w:hAnsi="Wingdings" w:hint="default"/>
      </w:rPr>
    </w:lvl>
    <w:lvl w:ilvl="3" w:tplc="E3AA970E">
      <w:start w:val="1"/>
      <w:numFmt w:val="bullet"/>
      <w:lvlText w:val=""/>
      <w:lvlJc w:val="left"/>
      <w:pPr>
        <w:ind w:left="2880" w:hanging="360"/>
      </w:pPr>
      <w:rPr>
        <w:rFonts w:ascii="Symbol" w:hAnsi="Symbol" w:hint="default"/>
      </w:rPr>
    </w:lvl>
    <w:lvl w:ilvl="4" w:tplc="81C4ABCE">
      <w:start w:val="1"/>
      <w:numFmt w:val="bullet"/>
      <w:lvlText w:val="o"/>
      <w:lvlJc w:val="left"/>
      <w:pPr>
        <w:ind w:left="3600" w:hanging="360"/>
      </w:pPr>
      <w:rPr>
        <w:rFonts w:ascii="Courier New" w:hAnsi="Courier New" w:hint="default"/>
      </w:rPr>
    </w:lvl>
    <w:lvl w:ilvl="5" w:tplc="79E26FE8">
      <w:start w:val="1"/>
      <w:numFmt w:val="bullet"/>
      <w:lvlText w:val=""/>
      <w:lvlJc w:val="left"/>
      <w:pPr>
        <w:ind w:left="4320" w:hanging="360"/>
      </w:pPr>
      <w:rPr>
        <w:rFonts w:ascii="Wingdings" w:hAnsi="Wingdings" w:hint="default"/>
      </w:rPr>
    </w:lvl>
    <w:lvl w:ilvl="6" w:tplc="AAB2EDF8">
      <w:start w:val="1"/>
      <w:numFmt w:val="bullet"/>
      <w:lvlText w:val=""/>
      <w:lvlJc w:val="left"/>
      <w:pPr>
        <w:ind w:left="5040" w:hanging="360"/>
      </w:pPr>
      <w:rPr>
        <w:rFonts w:ascii="Symbol" w:hAnsi="Symbol" w:hint="default"/>
      </w:rPr>
    </w:lvl>
    <w:lvl w:ilvl="7" w:tplc="D390C802">
      <w:start w:val="1"/>
      <w:numFmt w:val="bullet"/>
      <w:lvlText w:val="o"/>
      <w:lvlJc w:val="left"/>
      <w:pPr>
        <w:ind w:left="5760" w:hanging="360"/>
      </w:pPr>
      <w:rPr>
        <w:rFonts w:ascii="Courier New" w:hAnsi="Courier New" w:hint="default"/>
      </w:rPr>
    </w:lvl>
    <w:lvl w:ilvl="8" w:tplc="90A6BDE0">
      <w:start w:val="1"/>
      <w:numFmt w:val="bullet"/>
      <w:lvlText w:val=""/>
      <w:lvlJc w:val="left"/>
      <w:pPr>
        <w:ind w:left="6480" w:hanging="360"/>
      </w:pPr>
      <w:rPr>
        <w:rFonts w:ascii="Wingdings" w:hAnsi="Wingdings" w:hint="default"/>
      </w:rPr>
    </w:lvl>
  </w:abstractNum>
  <w:abstractNum w:abstractNumId="110" w15:restartNumberingAfterBreak="0">
    <w:nsid w:val="71AF0ED5"/>
    <w:multiLevelType w:val="hybridMultilevel"/>
    <w:tmpl w:val="FFFFFFFF"/>
    <w:lvl w:ilvl="0" w:tplc="44C6DB2C">
      <w:start w:val="1"/>
      <w:numFmt w:val="decimal"/>
      <w:lvlText w:val="%1)"/>
      <w:lvlJc w:val="left"/>
      <w:pPr>
        <w:ind w:left="720" w:hanging="360"/>
      </w:pPr>
    </w:lvl>
    <w:lvl w:ilvl="1" w:tplc="A33E3272">
      <w:start w:val="1"/>
      <w:numFmt w:val="lowerLetter"/>
      <w:lvlText w:val="%2."/>
      <w:lvlJc w:val="left"/>
      <w:pPr>
        <w:ind w:left="1440" w:hanging="360"/>
      </w:pPr>
    </w:lvl>
    <w:lvl w:ilvl="2" w:tplc="CEAC447E">
      <w:start w:val="1"/>
      <w:numFmt w:val="lowerRoman"/>
      <w:lvlText w:val="%3."/>
      <w:lvlJc w:val="right"/>
      <w:pPr>
        <w:ind w:left="2160" w:hanging="180"/>
      </w:pPr>
    </w:lvl>
    <w:lvl w:ilvl="3" w:tplc="0E6203C2">
      <w:start w:val="1"/>
      <w:numFmt w:val="decimal"/>
      <w:lvlText w:val="%4."/>
      <w:lvlJc w:val="left"/>
      <w:pPr>
        <w:ind w:left="2880" w:hanging="360"/>
      </w:pPr>
    </w:lvl>
    <w:lvl w:ilvl="4" w:tplc="92181076">
      <w:start w:val="1"/>
      <w:numFmt w:val="lowerLetter"/>
      <w:lvlText w:val="%5."/>
      <w:lvlJc w:val="left"/>
      <w:pPr>
        <w:ind w:left="3600" w:hanging="360"/>
      </w:pPr>
    </w:lvl>
    <w:lvl w:ilvl="5" w:tplc="D786A9CE">
      <w:start w:val="1"/>
      <w:numFmt w:val="lowerRoman"/>
      <w:lvlText w:val="%6."/>
      <w:lvlJc w:val="right"/>
      <w:pPr>
        <w:ind w:left="4320" w:hanging="180"/>
      </w:pPr>
    </w:lvl>
    <w:lvl w:ilvl="6" w:tplc="B3E03D32">
      <w:start w:val="1"/>
      <w:numFmt w:val="decimal"/>
      <w:lvlText w:val="%7."/>
      <w:lvlJc w:val="left"/>
      <w:pPr>
        <w:ind w:left="5040" w:hanging="360"/>
      </w:pPr>
    </w:lvl>
    <w:lvl w:ilvl="7" w:tplc="0E6E0772">
      <w:start w:val="1"/>
      <w:numFmt w:val="lowerLetter"/>
      <w:lvlText w:val="%8."/>
      <w:lvlJc w:val="left"/>
      <w:pPr>
        <w:ind w:left="5760" w:hanging="360"/>
      </w:pPr>
    </w:lvl>
    <w:lvl w:ilvl="8" w:tplc="0FF0AF54">
      <w:start w:val="1"/>
      <w:numFmt w:val="lowerRoman"/>
      <w:lvlText w:val="%9."/>
      <w:lvlJc w:val="right"/>
      <w:pPr>
        <w:ind w:left="6480" w:hanging="180"/>
      </w:pPr>
    </w:lvl>
  </w:abstractNum>
  <w:abstractNum w:abstractNumId="111" w15:restartNumberingAfterBreak="0">
    <w:nsid w:val="72590ED6"/>
    <w:multiLevelType w:val="hybridMultilevel"/>
    <w:tmpl w:val="956E2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727376DE"/>
    <w:multiLevelType w:val="hybridMultilevel"/>
    <w:tmpl w:val="C862E11E"/>
    <w:lvl w:ilvl="0" w:tplc="A1C239BE">
      <w:start w:val="1"/>
      <w:numFmt w:val="bullet"/>
      <w:lvlText w:val=""/>
      <w:lvlJc w:val="left"/>
      <w:pPr>
        <w:tabs>
          <w:tab w:val="num" w:pos="720"/>
        </w:tabs>
        <w:ind w:left="720" w:hanging="360"/>
      </w:pPr>
      <w:rPr>
        <w:rFonts w:ascii="Symbol" w:hAnsi="Symbol" w:hint="default"/>
        <w:sz w:val="20"/>
      </w:rPr>
    </w:lvl>
    <w:lvl w:ilvl="1" w:tplc="905C9F90" w:tentative="1">
      <w:start w:val="1"/>
      <w:numFmt w:val="bullet"/>
      <w:lvlText w:val="o"/>
      <w:lvlJc w:val="left"/>
      <w:pPr>
        <w:tabs>
          <w:tab w:val="num" w:pos="1440"/>
        </w:tabs>
        <w:ind w:left="1440" w:hanging="360"/>
      </w:pPr>
      <w:rPr>
        <w:rFonts w:ascii="Courier New" w:hAnsi="Courier New" w:hint="default"/>
        <w:sz w:val="20"/>
      </w:rPr>
    </w:lvl>
    <w:lvl w:ilvl="2" w:tplc="E1F02E84" w:tentative="1">
      <w:start w:val="1"/>
      <w:numFmt w:val="bullet"/>
      <w:lvlText w:val=""/>
      <w:lvlJc w:val="left"/>
      <w:pPr>
        <w:tabs>
          <w:tab w:val="num" w:pos="2160"/>
        </w:tabs>
        <w:ind w:left="2160" w:hanging="360"/>
      </w:pPr>
      <w:rPr>
        <w:rFonts w:ascii="Wingdings" w:hAnsi="Wingdings" w:hint="default"/>
        <w:sz w:val="20"/>
      </w:rPr>
    </w:lvl>
    <w:lvl w:ilvl="3" w:tplc="0D06E80A" w:tentative="1">
      <w:start w:val="1"/>
      <w:numFmt w:val="bullet"/>
      <w:lvlText w:val=""/>
      <w:lvlJc w:val="left"/>
      <w:pPr>
        <w:tabs>
          <w:tab w:val="num" w:pos="2880"/>
        </w:tabs>
        <w:ind w:left="2880" w:hanging="360"/>
      </w:pPr>
      <w:rPr>
        <w:rFonts w:ascii="Wingdings" w:hAnsi="Wingdings" w:hint="default"/>
        <w:sz w:val="20"/>
      </w:rPr>
    </w:lvl>
    <w:lvl w:ilvl="4" w:tplc="884A155A" w:tentative="1">
      <w:start w:val="1"/>
      <w:numFmt w:val="bullet"/>
      <w:lvlText w:val=""/>
      <w:lvlJc w:val="left"/>
      <w:pPr>
        <w:tabs>
          <w:tab w:val="num" w:pos="3600"/>
        </w:tabs>
        <w:ind w:left="3600" w:hanging="360"/>
      </w:pPr>
      <w:rPr>
        <w:rFonts w:ascii="Wingdings" w:hAnsi="Wingdings" w:hint="default"/>
        <w:sz w:val="20"/>
      </w:rPr>
    </w:lvl>
    <w:lvl w:ilvl="5" w:tplc="9A3EDC2C" w:tentative="1">
      <w:start w:val="1"/>
      <w:numFmt w:val="bullet"/>
      <w:lvlText w:val=""/>
      <w:lvlJc w:val="left"/>
      <w:pPr>
        <w:tabs>
          <w:tab w:val="num" w:pos="4320"/>
        </w:tabs>
        <w:ind w:left="4320" w:hanging="360"/>
      </w:pPr>
      <w:rPr>
        <w:rFonts w:ascii="Wingdings" w:hAnsi="Wingdings" w:hint="default"/>
        <w:sz w:val="20"/>
      </w:rPr>
    </w:lvl>
    <w:lvl w:ilvl="6" w:tplc="0BB0D4BE" w:tentative="1">
      <w:start w:val="1"/>
      <w:numFmt w:val="bullet"/>
      <w:lvlText w:val=""/>
      <w:lvlJc w:val="left"/>
      <w:pPr>
        <w:tabs>
          <w:tab w:val="num" w:pos="5040"/>
        </w:tabs>
        <w:ind w:left="5040" w:hanging="360"/>
      </w:pPr>
      <w:rPr>
        <w:rFonts w:ascii="Wingdings" w:hAnsi="Wingdings" w:hint="default"/>
        <w:sz w:val="20"/>
      </w:rPr>
    </w:lvl>
    <w:lvl w:ilvl="7" w:tplc="026E70E6" w:tentative="1">
      <w:start w:val="1"/>
      <w:numFmt w:val="bullet"/>
      <w:lvlText w:val=""/>
      <w:lvlJc w:val="left"/>
      <w:pPr>
        <w:tabs>
          <w:tab w:val="num" w:pos="5760"/>
        </w:tabs>
        <w:ind w:left="5760" w:hanging="360"/>
      </w:pPr>
      <w:rPr>
        <w:rFonts w:ascii="Wingdings" w:hAnsi="Wingdings" w:hint="default"/>
        <w:sz w:val="20"/>
      </w:rPr>
    </w:lvl>
    <w:lvl w:ilvl="8" w:tplc="87E4BA4C"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4A829F4"/>
    <w:multiLevelType w:val="hybridMultilevel"/>
    <w:tmpl w:val="FFFFFFFF"/>
    <w:lvl w:ilvl="0" w:tplc="5DD8C440">
      <w:start w:val="1"/>
      <w:numFmt w:val="bullet"/>
      <w:lvlText w:val="·"/>
      <w:lvlJc w:val="left"/>
      <w:pPr>
        <w:ind w:left="720" w:hanging="360"/>
      </w:pPr>
      <w:rPr>
        <w:rFonts w:ascii="Symbol" w:hAnsi="Symbol" w:hint="default"/>
      </w:rPr>
    </w:lvl>
    <w:lvl w:ilvl="1" w:tplc="40A8F43C">
      <w:start w:val="1"/>
      <w:numFmt w:val="bullet"/>
      <w:lvlText w:val="o"/>
      <w:lvlJc w:val="left"/>
      <w:pPr>
        <w:ind w:left="1440" w:hanging="360"/>
      </w:pPr>
      <w:rPr>
        <w:rFonts w:ascii="Courier New" w:hAnsi="Courier New" w:hint="default"/>
      </w:rPr>
    </w:lvl>
    <w:lvl w:ilvl="2" w:tplc="61DA841A">
      <w:start w:val="1"/>
      <w:numFmt w:val="bullet"/>
      <w:lvlText w:val=""/>
      <w:lvlJc w:val="left"/>
      <w:pPr>
        <w:ind w:left="2160" w:hanging="360"/>
      </w:pPr>
      <w:rPr>
        <w:rFonts w:ascii="Wingdings" w:hAnsi="Wingdings" w:hint="default"/>
      </w:rPr>
    </w:lvl>
    <w:lvl w:ilvl="3" w:tplc="6B6C98CE">
      <w:start w:val="1"/>
      <w:numFmt w:val="bullet"/>
      <w:lvlText w:val=""/>
      <w:lvlJc w:val="left"/>
      <w:pPr>
        <w:ind w:left="2880" w:hanging="360"/>
      </w:pPr>
      <w:rPr>
        <w:rFonts w:ascii="Symbol" w:hAnsi="Symbol" w:hint="default"/>
      </w:rPr>
    </w:lvl>
    <w:lvl w:ilvl="4" w:tplc="7D7A2586">
      <w:start w:val="1"/>
      <w:numFmt w:val="bullet"/>
      <w:lvlText w:val="o"/>
      <w:lvlJc w:val="left"/>
      <w:pPr>
        <w:ind w:left="3600" w:hanging="360"/>
      </w:pPr>
      <w:rPr>
        <w:rFonts w:ascii="Courier New" w:hAnsi="Courier New" w:hint="default"/>
      </w:rPr>
    </w:lvl>
    <w:lvl w:ilvl="5" w:tplc="071C1836">
      <w:start w:val="1"/>
      <w:numFmt w:val="bullet"/>
      <w:lvlText w:val=""/>
      <w:lvlJc w:val="left"/>
      <w:pPr>
        <w:ind w:left="4320" w:hanging="360"/>
      </w:pPr>
      <w:rPr>
        <w:rFonts w:ascii="Wingdings" w:hAnsi="Wingdings" w:hint="default"/>
      </w:rPr>
    </w:lvl>
    <w:lvl w:ilvl="6" w:tplc="47B2F0B8">
      <w:start w:val="1"/>
      <w:numFmt w:val="bullet"/>
      <w:lvlText w:val=""/>
      <w:lvlJc w:val="left"/>
      <w:pPr>
        <w:ind w:left="5040" w:hanging="360"/>
      </w:pPr>
      <w:rPr>
        <w:rFonts w:ascii="Symbol" w:hAnsi="Symbol" w:hint="default"/>
      </w:rPr>
    </w:lvl>
    <w:lvl w:ilvl="7" w:tplc="41EA3F84">
      <w:start w:val="1"/>
      <w:numFmt w:val="bullet"/>
      <w:lvlText w:val="o"/>
      <w:lvlJc w:val="left"/>
      <w:pPr>
        <w:ind w:left="5760" w:hanging="360"/>
      </w:pPr>
      <w:rPr>
        <w:rFonts w:ascii="Courier New" w:hAnsi="Courier New" w:hint="default"/>
      </w:rPr>
    </w:lvl>
    <w:lvl w:ilvl="8" w:tplc="FEA80CFE">
      <w:start w:val="1"/>
      <w:numFmt w:val="bullet"/>
      <w:lvlText w:val=""/>
      <w:lvlJc w:val="left"/>
      <w:pPr>
        <w:ind w:left="6480" w:hanging="360"/>
      </w:pPr>
      <w:rPr>
        <w:rFonts w:ascii="Wingdings" w:hAnsi="Wingdings" w:hint="default"/>
      </w:rPr>
    </w:lvl>
  </w:abstractNum>
  <w:abstractNum w:abstractNumId="114" w15:restartNumberingAfterBreak="0">
    <w:nsid w:val="75EA603E"/>
    <w:multiLevelType w:val="hybridMultilevel"/>
    <w:tmpl w:val="AA26EE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5" w15:restartNumberingAfterBreak="0">
    <w:nsid w:val="774C6733"/>
    <w:multiLevelType w:val="hybridMultilevel"/>
    <w:tmpl w:val="C04840C4"/>
    <w:lvl w:ilvl="0" w:tplc="185E4418">
      <w:start w:val="1"/>
      <w:numFmt w:val="bullet"/>
      <w:lvlText w:val=""/>
      <w:lvlJc w:val="left"/>
      <w:pPr>
        <w:ind w:left="720" w:hanging="360"/>
      </w:pPr>
      <w:rPr>
        <w:rFonts w:ascii="Symbol" w:hAnsi="Symbol" w:hint="default"/>
      </w:rPr>
    </w:lvl>
    <w:lvl w:ilvl="1" w:tplc="CE369394">
      <w:start w:val="1"/>
      <w:numFmt w:val="bullet"/>
      <w:lvlText w:val="o"/>
      <w:lvlJc w:val="left"/>
      <w:pPr>
        <w:ind w:left="1440" w:hanging="360"/>
      </w:pPr>
      <w:rPr>
        <w:rFonts w:ascii="Courier New" w:hAnsi="Courier New" w:hint="default"/>
      </w:rPr>
    </w:lvl>
    <w:lvl w:ilvl="2" w:tplc="03C4DEB2">
      <w:start w:val="1"/>
      <w:numFmt w:val="bullet"/>
      <w:lvlText w:val=""/>
      <w:lvlJc w:val="left"/>
      <w:pPr>
        <w:ind w:left="2160" w:hanging="360"/>
      </w:pPr>
      <w:rPr>
        <w:rFonts w:ascii="Wingdings" w:hAnsi="Wingdings" w:hint="default"/>
      </w:rPr>
    </w:lvl>
    <w:lvl w:ilvl="3" w:tplc="ECE6E1C0">
      <w:start w:val="1"/>
      <w:numFmt w:val="bullet"/>
      <w:lvlText w:val=""/>
      <w:lvlJc w:val="left"/>
      <w:pPr>
        <w:ind w:left="2880" w:hanging="360"/>
      </w:pPr>
      <w:rPr>
        <w:rFonts w:ascii="Symbol" w:hAnsi="Symbol" w:hint="default"/>
      </w:rPr>
    </w:lvl>
    <w:lvl w:ilvl="4" w:tplc="FF5C047E">
      <w:start w:val="1"/>
      <w:numFmt w:val="bullet"/>
      <w:lvlText w:val="o"/>
      <w:lvlJc w:val="left"/>
      <w:pPr>
        <w:ind w:left="3600" w:hanging="360"/>
      </w:pPr>
      <w:rPr>
        <w:rFonts w:ascii="Courier New" w:hAnsi="Courier New" w:hint="default"/>
      </w:rPr>
    </w:lvl>
    <w:lvl w:ilvl="5" w:tplc="8FD42AF2">
      <w:start w:val="1"/>
      <w:numFmt w:val="bullet"/>
      <w:lvlText w:val=""/>
      <w:lvlJc w:val="left"/>
      <w:pPr>
        <w:ind w:left="4320" w:hanging="360"/>
      </w:pPr>
      <w:rPr>
        <w:rFonts w:ascii="Wingdings" w:hAnsi="Wingdings" w:hint="default"/>
      </w:rPr>
    </w:lvl>
    <w:lvl w:ilvl="6" w:tplc="ED2C505E">
      <w:start w:val="1"/>
      <w:numFmt w:val="bullet"/>
      <w:lvlText w:val=""/>
      <w:lvlJc w:val="left"/>
      <w:pPr>
        <w:ind w:left="5040" w:hanging="360"/>
      </w:pPr>
      <w:rPr>
        <w:rFonts w:ascii="Symbol" w:hAnsi="Symbol" w:hint="default"/>
      </w:rPr>
    </w:lvl>
    <w:lvl w:ilvl="7" w:tplc="7B781268">
      <w:start w:val="1"/>
      <w:numFmt w:val="bullet"/>
      <w:lvlText w:val="o"/>
      <w:lvlJc w:val="left"/>
      <w:pPr>
        <w:ind w:left="5760" w:hanging="360"/>
      </w:pPr>
      <w:rPr>
        <w:rFonts w:ascii="Courier New" w:hAnsi="Courier New" w:hint="default"/>
      </w:rPr>
    </w:lvl>
    <w:lvl w:ilvl="8" w:tplc="62B67196">
      <w:start w:val="1"/>
      <w:numFmt w:val="bullet"/>
      <w:lvlText w:val=""/>
      <w:lvlJc w:val="left"/>
      <w:pPr>
        <w:ind w:left="6480" w:hanging="360"/>
      </w:pPr>
      <w:rPr>
        <w:rFonts w:ascii="Wingdings" w:hAnsi="Wingdings" w:hint="default"/>
      </w:rPr>
    </w:lvl>
  </w:abstractNum>
  <w:abstractNum w:abstractNumId="116" w15:restartNumberingAfterBreak="0">
    <w:nsid w:val="77B34F4C"/>
    <w:multiLevelType w:val="hybridMultilevel"/>
    <w:tmpl w:val="9F7E3A82"/>
    <w:lvl w:ilvl="0" w:tplc="04326B00">
      <w:numFmt w:val="none"/>
      <w:lvlText w:val=""/>
      <w:lvlJc w:val="left"/>
      <w:pPr>
        <w:tabs>
          <w:tab w:val="num" w:pos="360"/>
        </w:tabs>
      </w:pPr>
    </w:lvl>
    <w:lvl w:ilvl="1" w:tplc="5BDED228">
      <w:start w:val="1"/>
      <w:numFmt w:val="lowerLetter"/>
      <w:lvlText w:val="%2."/>
      <w:lvlJc w:val="left"/>
      <w:pPr>
        <w:ind w:left="1440" w:hanging="360"/>
      </w:pPr>
    </w:lvl>
    <w:lvl w:ilvl="2" w:tplc="F256621E">
      <w:start w:val="1"/>
      <w:numFmt w:val="lowerRoman"/>
      <w:lvlText w:val="%3."/>
      <w:lvlJc w:val="right"/>
      <w:pPr>
        <w:ind w:left="2160" w:hanging="180"/>
      </w:pPr>
    </w:lvl>
    <w:lvl w:ilvl="3" w:tplc="916071C4">
      <w:start w:val="1"/>
      <w:numFmt w:val="decimal"/>
      <w:lvlText w:val="%4."/>
      <w:lvlJc w:val="left"/>
      <w:pPr>
        <w:ind w:left="2880" w:hanging="360"/>
      </w:pPr>
    </w:lvl>
    <w:lvl w:ilvl="4" w:tplc="CE260E4A">
      <w:start w:val="1"/>
      <w:numFmt w:val="lowerLetter"/>
      <w:lvlText w:val="%5."/>
      <w:lvlJc w:val="left"/>
      <w:pPr>
        <w:ind w:left="3600" w:hanging="360"/>
      </w:pPr>
    </w:lvl>
    <w:lvl w:ilvl="5" w:tplc="779C0BEE">
      <w:start w:val="1"/>
      <w:numFmt w:val="lowerRoman"/>
      <w:lvlText w:val="%6."/>
      <w:lvlJc w:val="right"/>
      <w:pPr>
        <w:ind w:left="4320" w:hanging="180"/>
      </w:pPr>
    </w:lvl>
    <w:lvl w:ilvl="6" w:tplc="ED22BDA2">
      <w:start w:val="1"/>
      <w:numFmt w:val="decimal"/>
      <w:lvlText w:val="%7."/>
      <w:lvlJc w:val="left"/>
      <w:pPr>
        <w:ind w:left="5040" w:hanging="360"/>
      </w:pPr>
    </w:lvl>
    <w:lvl w:ilvl="7" w:tplc="68B8B9B8">
      <w:start w:val="1"/>
      <w:numFmt w:val="lowerLetter"/>
      <w:lvlText w:val="%8."/>
      <w:lvlJc w:val="left"/>
      <w:pPr>
        <w:ind w:left="5760" w:hanging="360"/>
      </w:pPr>
    </w:lvl>
    <w:lvl w:ilvl="8" w:tplc="64B61998">
      <w:start w:val="1"/>
      <w:numFmt w:val="lowerRoman"/>
      <w:lvlText w:val="%9."/>
      <w:lvlJc w:val="right"/>
      <w:pPr>
        <w:ind w:left="6480" w:hanging="180"/>
      </w:pPr>
    </w:lvl>
  </w:abstractNum>
  <w:abstractNum w:abstractNumId="117" w15:restartNumberingAfterBreak="0">
    <w:nsid w:val="77EB3488"/>
    <w:multiLevelType w:val="hybridMultilevel"/>
    <w:tmpl w:val="FFFFFFFF"/>
    <w:lvl w:ilvl="0" w:tplc="234A591E">
      <w:start w:val="1"/>
      <w:numFmt w:val="bullet"/>
      <w:lvlText w:val="·"/>
      <w:lvlJc w:val="left"/>
      <w:pPr>
        <w:ind w:left="720" w:hanging="360"/>
      </w:pPr>
      <w:rPr>
        <w:rFonts w:ascii="Symbol" w:hAnsi="Symbol" w:hint="default"/>
      </w:rPr>
    </w:lvl>
    <w:lvl w:ilvl="1" w:tplc="2DA6AA16">
      <w:start w:val="1"/>
      <w:numFmt w:val="bullet"/>
      <w:lvlText w:val="o"/>
      <w:lvlJc w:val="left"/>
      <w:pPr>
        <w:ind w:left="1440" w:hanging="360"/>
      </w:pPr>
      <w:rPr>
        <w:rFonts w:ascii="Courier New" w:hAnsi="Courier New" w:hint="default"/>
      </w:rPr>
    </w:lvl>
    <w:lvl w:ilvl="2" w:tplc="83781DF4">
      <w:start w:val="1"/>
      <w:numFmt w:val="bullet"/>
      <w:lvlText w:val=""/>
      <w:lvlJc w:val="left"/>
      <w:pPr>
        <w:ind w:left="2160" w:hanging="360"/>
      </w:pPr>
      <w:rPr>
        <w:rFonts w:ascii="Wingdings" w:hAnsi="Wingdings" w:hint="default"/>
      </w:rPr>
    </w:lvl>
    <w:lvl w:ilvl="3" w:tplc="70085098">
      <w:start w:val="1"/>
      <w:numFmt w:val="bullet"/>
      <w:lvlText w:val=""/>
      <w:lvlJc w:val="left"/>
      <w:pPr>
        <w:ind w:left="2880" w:hanging="360"/>
      </w:pPr>
      <w:rPr>
        <w:rFonts w:ascii="Symbol" w:hAnsi="Symbol" w:hint="default"/>
      </w:rPr>
    </w:lvl>
    <w:lvl w:ilvl="4" w:tplc="3956F7D6">
      <w:start w:val="1"/>
      <w:numFmt w:val="bullet"/>
      <w:lvlText w:val="o"/>
      <w:lvlJc w:val="left"/>
      <w:pPr>
        <w:ind w:left="3600" w:hanging="360"/>
      </w:pPr>
      <w:rPr>
        <w:rFonts w:ascii="Courier New" w:hAnsi="Courier New" w:hint="default"/>
      </w:rPr>
    </w:lvl>
    <w:lvl w:ilvl="5" w:tplc="9646642E">
      <w:start w:val="1"/>
      <w:numFmt w:val="bullet"/>
      <w:lvlText w:val=""/>
      <w:lvlJc w:val="left"/>
      <w:pPr>
        <w:ind w:left="4320" w:hanging="360"/>
      </w:pPr>
      <w:rPr>
        <w:rFonts w:ascii="Wingdings" w:hAnsi="Wingdings" w:hint="default"/>
      </w:rPr>
    </w:lvl>
    <w:lvl w:ilvl="6" w:tplc="9292688C">
      <w:start w:val="1"/>
      <w:numFmt w:val="bullet"/>
      <w:lvlText w:val=""/>
      <w:lvlJc w:val="left"/>
      <w:pPr>
        <w:ind w:left="5040" w:hanging="360"/>
      </w:pPr>
      <w:rPr>
        <w:rFonts w:ascii="Symbol" w:hAnsi="Symbol" w:hint="default"/>
      </w:rPr>
    </w:lvl>
    <w:lvl w:ilvl="7" w:tplc="1F64A760">
      <w:start w:val="1"/>
      <w:numFmt w:val="bullet"/>
      <w:lvlText w:val="o"/>
      <w:lvlJc w:val="left"/>
      <w:pPr>
        <w:ind w:left="5760" w:hanging="360"/>
      </w:pPr>
      <w:rPr>
        <w:rFonts w:ascii="Courier New" w:hAnsi="Courier New" w:hint="default"/>
      </w:rPr>
    </w:lvl>
    <w:lvl w:ilvl="8" w:tplc="B2B2DFEC">
      <w:start w:val="1"/>
      <w:numFmt w:val="bullet"/>
      <w:lvlText w:val=""/>
      <w:lvlJc w:val="left"/>
      <w:pPr>
        <w:ind w:left="6480" w:hanging="360"/>
      </w:pPr>
      <w:rPr>
        <w:rFonts w:ascii="Wingdings" w:hAnsi="Wingdings" w:hint="default"/>
      </w:rPr>
    </w:lvl>
  </w:abstractNum>
  <w:abstractNum w:abstractNumId="118" w15:restartNumberingAfterBreak="0">
    <w:nsid w:val="78A80609"/>
    <w:multiLevelType w:val="hybridMultilevel"/>
    <w:tmpl w:val="727C7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9" w15:restartNumberingAfterBreak="0">
    <w:nsid w:val="7A0C6709"/>
    <w:multiLevelType w:val="hybridMultilevel"/>
    <w:tmpl w:val="3AEC0148"/>
    <w:lvl w:ilvl="0" w:tplc="A400334C">
      <w:start w:val="1"/>
      <w:numFmt w:val="bullet"/>
      <w:lvlText w:val="-"/>
      <w:lvlJc w:val="left"/>
      <w:pPr>
        <w:ind w:left="720" w:hanging="360"/>
      </w:pPr>
      <w:rPr>
        <w:rFonts w:ascii="Calibri" w:hAnsi="Calibri" w:hint="default"/>
      </w:rPr>
    </w:lvl>
    <w:lvl w:ilvl="1" w:tplc="4F6A14E0">
      <w:start w:val="1"/>
      <w:numFmt w:val="bullet"/>
      <w:lvlText w:val="o"/>
      <w:lvlJc w:val="left"/>
      <w:pPr>
        <w:ind w:left="1440" w:hanging="360"/>
      </w:pPr>
      <w:rPr>
        <w:rFonts w:ascii="Courier New" w:hAnsi="Courier New" w:hint="default"/>
      </w:rPr>
    </w:lvl>
    <w:lvl w:ilvl="2" w:tplc="4BE4DBBE">
      <w:start w:val="1"/>
      <w:numFmt w:val="bullet"/>
      <w:lvlText w:val=""/>
      <w:lvlJc w:val="left"/>
      <w:pPr>
        <w:ind w:left="2160" w:hanging="360"/>
      </w:pPr>
      <w:rPr>
        <w:rFonts w:ascii="Wingdings" w:hAnsi="Wingdings" w:hint="default"/>
      </w:rPr>
    </w:lvl>
    <w:lvl w:ilvl="3" w:tplc="8F8208F8">
      <w:start w:val="1"/>
      <w:numFmt w:val="bullet"/>
      <w:lvlText w:val=""/>
      <w:lvlJc w:val="left"/>
      <w:pPr>
        <w:ind w:left="2880" w:hanging="360"/>
      </w:pPr>
      <w:rPr>
        <w:rFonts w:ascii="Symbol" w:hAnsi="Symbol" w:hint="default"/>
      </w:rPr>
    </w:lvl>
    <w:lvl w:ilvl="4" w:tplc="97424698">
      <w:start w:val="1"/>
      <w:numFmt w:val="bullet"/>
      <w:lvlText w:val="o"/>
      <w:lvlJc w:val="left"/>
      <w:pPr>
        <w:ind w:left="3600" w:hanging="360"/>
      </w:pPr>
      <w:rPr>
        <w:rFonts w:ascii="Courier New" w:hAnsi="Courier New" w:hint="default"/>
      </w:rPr>
    </w:lvl>
    <w:lvl w:ilvl="5" w:tplc="AB1AA566">
      <w:start w:val="1"/>
      <w:numFmt w:val="bullet"/>
      <w:lvlText w:val=""/>
      <w:lvlJc w:val="left"/>
      <w:pPr>
        <w:ind w:left="4320" w:hanging="360"/>
      </w:pPr>
      <w:rPr>
        <w:rFonts w:ascii="Wingdings" w:hAnsi="Wingdings" w:hint="default"/>
      </w:rPr>
    </w:lvl>
    <w:lvl w:ilvl="6" w:tplc="C158EA84">
      <w:start w:val="1"/>
      <w:numFmt w:val="bullet"/>
      <w:lvlText w:val=""/>
      <w:lvlJc w:val="left"/>
      <w:pPr>
        <w:ind w:left="5040" w:hanging="360"/>
      </w:pPr>
      <w:rPr>
        <w:rFonts w:ascii="Symbol" w:hAnsi="Symbol" w:hint="default"/>
      </w:rPr>
    </w:lvl>
    <w:lvl w:ilvl="7" w:tplc="68F4E30E">
      <w:start w:val="1"/>
      <w:numFmt w:val="bullet"/>
      <w:lvlText w:val="o"/>
      <w:lvlJc w:val="left"/>
      <w:pPr>
        <w:ind w:left="5760" w:hanging="360"/>
      </w:pPr>
      <w:rPr>
        <w:rFonts w:ascii="Courier New" w:hAnsi="Courier New" w:hint="default"/>
      </w:rPr>
    </w:lvl>
    <w:lvl w:ilvl="8" w:tplc="1E920B32">
      <w:start w:val="1"/>
      <w:numFmt w:val="bullet"/>
      <w:lvlText w:val=""/>
      <w:lvlJc w:val="left"/>
      <w:pPr>
        <w:ind w:left="6480" w:hanging="360"/>
      </w:pPr>
      <w:rPr>
        <w:rFonts w:ascii="Wingdings" w:hAnsi="Wingdings" w:hint="default"/>
      </w:rPr>
    </w:lvl>
  </w:abstractNum>
  <w:abstractNum w:abstractNumId="120" w15:restartNumberingAfterBreak="0">
    <w:nsid w:val="7A206716"/>
    <w:multiLevelType w:val="hybridMultilevel"/>
    <w:tmpl w:val="F9C4A1CE"/>
    <w:lvl w:ilvl="0" w:tplc="EF12399E">
      <w:start w:val="1"/>
      <w:numFmt w:val="bullet"/>
      <w:lvlText w:val="·"/>
      <w:lvlJc w:val="left"/>
      <w:pPr>
        <w:ind w:left="720" w:hanging="360"/>
      </w:pPr>
      <w:rPr>
        <w:rFonts w:ascii="Symbol" w:hAnsi="Symbol" w:hint="default"/>
      </w:rPr>
    </w:lvl>
    <w:lvl w:ilvl="1" w:tplc="CD56D57E">
      <w:start w:val="1"/>
      <w:numFmt w:val="bullet"/>
      <w:lvlText w:val="o"/>
      <w:lvlJc w:val="left"/>
      <w:pPr>
        <w:ind w:left="1440" w:hanging="360"/>
      </w:pPr>
      <w:rPr>
        <w:rFonts w:ascii="Courier New" w:hAnsi="Courier New" w:hint="default"/>
      </w:rPr>
    </w:lvl>
    <w:lvl w:ilvl="2" w:tplc="D49E46F4">
      <w:start w:val="1"/>
      <w:numFmt w:val="bullet"/>
      <w:lvlText w:val=""/>
      <w:lvlJc w:val="left"/>
      <w:pPr>
        <w:ind w:left="2160" w:hanging="360"/>
      </w:pPr>
      <w:rPr>
        <w:rFonts w:ascii="Wingdings" w:hAnsi="Wingdings" w:hint="default"/>
      </w:rPr>
    </w:lvl>
    <w:lvl w:ilvl="3" w:tplc="7624DD5A">
      <w:start w:val="1"/>
      <w:numFmt w:val="bullet"/>
      <w:lvlText w:val=""/>
      <w:lvlJc w:val="left"/>
      <w:pPr>
        <w:ind w:left="2880" w:hanging="360"/>
      </w:pPr>
      <w:rPr>
        <w:rFonts w:ascii="Symbol" w:hAnsi="Symbol" w:hint="default"/>
      </w:rPr>
    </w:lvl>
    <w:lvl w:ilvl="4" w:tplc="72E67EF6">
      <w:start w:val="1"/>
      <w:numFmt w:val="bullet"/>
      <w:lvlText w:val="o"/>
      <w:lvlJc w:val="left"/>
      <w:pPr>
        <w:ind w:left="3600" w:hanging="360"/>
      </w:pPr>
      <w:rPr>
        <w:rFonts w:ascii="Courier New" w:hAnsi="Courier New" w:hint="default"/>
      </w:rPr>
    </w:lvl>
    <w:lvl w:ilvl="5" w:tplc="124AEA0C">
      <w:start w:val="1"/>
      <w:numFmt w:val="bullet"/>
      <w:lvlText w:val=""/>
      <w:lvlJc w:val="left"/>
      <w:pPr>
        <w:ind w:left="4320" w:hanging="360"/>
      </w:pPr>
      <w:rPr>
        <w:rFonts w:ascii="Wingdings" w:hAnsi="Wingdings" w:hint="default"/>
      </w:rPr>
    </w:lvl>
    <w:lvl w:ilvl="6" w:tplc="6F7A3360">
      <w:start w:val="1"/>
      <w:numFmt w:val="bullet"/>
      <w:lvlText w:val=""/>
      <w:lvlJc w:val="left"/>
      <w:pPr>
        <w:ind w:left="5040" w:hanging="360"/>
      </w:pPr>
      <w:rPr>
        <w:rFonts w:ascii="Symbol" w:hAnsi="Symbol" w:hint="default"/>
      </w:rPr>
    </w:lvl>
    <w:lvl w:ilvl="7" w:tplc="6144D2F8">
      <w:start w:val="1"/>
      <w:numFmt w:val="bullet"/>
      <w:lvlText w:val="o"/>
      <w:lvlJc w:val="left"/>
      <w:pPr>
        <w:ind w:left="5760" w:hanging="360"/>
      </w:pPr>
      <w:rPr>
        <w:rFonts w:ascii="Courier New" w:hAnsi="Courier New" w:hint="default"/>
      </w:rPr>
    </w:lvl>
    <w:lvl w:ilvl="8" w:tplc="F982AC2E">
      <w:start w:val="1"/>
      <w:numFmt w:val="bullet"/>
      <w:lvlText w:val=""/>
      <w:lvlJc w:val="left"/>
      <w:pPr>
        <w:ind w:left="6480" w:hanging="360"/>
      </w:pPr>
      <w:rPr>
        <w:rFonts w:ascii="Wingdings" w:hAnsi="Wingdings" w:hint="default"/>
      </w:rPr>
    </w:lvl>
  </w:abstractNum>
  <w:abstractNum w:abstractNumId="121" w15:restartNumberingAfterBreak="0">
    <w:nsid w:val="7B913A13"/>
    <w:multiLevelType w:val="hybridMultilevel"/>
    <w:tmpl w:val="FFFFFFFF"/>
    <w:lvl w:ilvl="0" w:tplc="3CB8AF90">
      <w:start w:val="1"/>
      <w:numFmt w:val="bullet"/>
      <w:lvlText w:val="o"/>
      <w:lvlJc w:val="left"/>
      <w:pPr>
        <w:ind w:left="720" w:hanging="360"/>
      </w:pPr>
      <w:rPr>
        <w:rFonts w:ascii="Courier New" w:hAnsi="Courier New" w:hint="default"/>
      </w:rPr>
    </w:lvl>
    <w:lvl w:ilvl="1" w:tplc="BCF208F8">
      <w:start w:val="1"/>
      <w:numFmt w:val="bullet"/>
      <w:lvlText w:val="o"/>
      <w:lvlJc w:val="left"/>
      <w:pPr>
        <w:ind w:left="1440" w:hanging="360"/>
      </w:pPr>
      <w:rPr>
        <w:rFonts w:ascii="Courier New" w:hAnsi="Courier New" w:hint="default"/>
      </w:rPr>
    </w:lvl>
    <w:lvl w:ilvl="2" w:tplc="78FAAD4C">
      <w:start w:val="1"/>
      <w:numFmt w:val="bullet"/>
      <w:lvlText w:val=""/>
      <w:lvlJc w:val="left"/>
      <w:pPr>
        <w:ind w:left="2160" w:hanging="360"/>
      </w:pPr>
      <w:rPr>
        <w:rFonts w:ascii="Wingdings" w:hAnsi="Wingdings" w:hint="default"/>
      </w:rPr>
    </w:lvl>
    <w:lvl w:ilvl="3" w:tplc="B7C21AD0">
      <w:start w:val="1"/>
      <w:numFmt w:val="bullet"/>
      <w:lvlText w:val=""/>
      <w:lvlJc w:val="left"/>
      <w:pPr>
        <w:ind w:left="2880" w:hanging="360"/>
      </w:pPr>
      <w:rPr>
        <w:rFonts w:ascii="Symbol" w:hAnsi="Symbol" w:hint="default"/>
      </w:rPr>
    </w:lvl>
    <w:lvl w:ilvl="4" w:tplc="11543DA8">
      <w:start w:val="1"/>
      <w:numFmt w:val="bullet"/>
      <w:lvlText w:val="o"/>
      <w:lvlJc w:val="left"/>
      <w:pPr>
        <w:ind w:left="3600" w:hanging="360"/>
      </w:pPr>
      <w:rPr>
        <w:rFonts w:ascii="Courier New" w:hAnsi="Courier New" w:hint="default"/>
      </w:rPr>
    </w:lvl>
    <w:lvl w:ilvl="5" w:tplc="DCC61942">
      <w:start w:val="1"/>
      <w:numFmt w:val="bullet"/>
      <w:lvlText w:val=""/>
      <w:lvlJc w:val="left"/>
      <w:pPr>
        <w:ind w:left="4320" w:hanging="360"/>
      </w:pPr>
      <w:rPr>
        <w:rFonts w:ascii="Wingdings" w:hAnsi="Wingdings" w:hint="default"/>
      </w:rPr>
    </w:lvl>
    <w:lvl w:ilvl="6" w:tplc="3E3003C2">
      <w:start w:val="1"/>
      <w:numFmt w:val="bullet"/>
      <w:lvlText w:val=""/>
      <w:lvlJc w:val="left"/>
      <w:pPr>
        <w:ind w:left="5040" w:hanging="360"/>
      </w:pPr>
      <w:rPr>
        <w:rFonts w:ascii="Symbol" w:hAnsi="Symbol" w:hint="default"/>
      </w:rPr>
    </w:lvl>
    <w:lvl w:ilvl="7" w:tplc="88DA9C0A">
      <w:start w:val="1"/>
      <w:numFmt w:val="bullet"/>
      <w:lvlText w:val="o"/>
      <w:lvlJc w:val="left"/>
      <w:pPr>
        <w:ind w:left="5760" w:hanging="360"/>
      </w:pPr>
      <w:rPr>
        <w:rFonts w:ascii="Courier New" w:hAnsi="Courier New" w:hint="default"/>
      </w:rPr>
    </w:lvl>
    <w:lvl w:ilvl="8" w:tplc="DA0A2952">
      <w:start w:val="1"/>
      <w:numFmt w:val="bullet"/>
      <w:lvlText w:val=""/>
      <w:lvlJc w:val="left"/>
      <w:pPr>
        <w:ind w:left="6480" w:hanging="360"/>
      </w:pPr>
      <w:rPr>
        <w:rFonts w:ascii="Wingdings" w:hAnsi="Wingdings" w:hint="default"/>
      </w:rPr>
    </w:lvl>
  </w:abstractNum>
  <w:abstractNum w:abstractNumId="122" w15:restartNumberingAfterBreak="0">
    <w:nsid w:val="7CBF760A"/>
    <w:multiLevelType w:val="hybridMultilevel"/>
    <w:tmpl w:val="FFFFFFFF"/>
    <w:lvl w:ilvl="0" w:tplc="471EDC74">
      <w:start w:val="1"/>
      <w:numFmt w:val="bullet"/>
      <w:lvlText w:val="-"/>
      <w:lvlJc w:val="left"/>
      <w:pPr>
        <w:ind w:left="720" w:hanging="360"/>
      </w:pPr>
      <w:rPr>
        <w:rFonts w:ascii="Calibri" w:hAnsi="Calibri" w:hint="default"/>
      </w:rPr>
    </w:lvl>
    <w:lvl w:ilvl="1" w:tplc="D1A0659A">
      <w:start w:val="1"/>
      <w:numFmt w:val="bullet"/>
      <w:lvlText w:val="o"/>
      <w:lvlJc w:val="left"/>
      <w:pPr>
        <w:ind w:left="1440" w:hanging="360"/>
      </w:pPr>
      <w:rPr>
        <w:rFonts w:ascii="Courier New" w:hAnsi="Courier New" w:hint="default"/>
      </w:rPr>
    </w:lvl>
    <w:lvl w:ilvl="2" w:tplc="517A3BD0">
      <w:start w:val="1"/>
      <w:numFmt w:val="bullet"/>
      <w:lvlText w:val=""/>
      <w:lvlJc w:val="left"/>
      <w:pPr>
        <w:ind w:left="2160" w:hanging="360"/>
      </w:pPr>
      <w:rPr>
        <w:rFonts w:ascii="Wingdings" w:hAnsi="Wingdings" w:hint="default"/>
      </w:rPr>
    </w:lvl>
    <w:lvl w:ilvl="3" w:tplc="09AEBB72">
      <w:start w:val="1"/>
      <w:numFmt w:val="bullet"/>
      <w:lvlText w:val=""/>
      <w:lvlJc w:val="left"/>
      <w:pPr>
        <w:ind w:left="2880" w:hanging="360"/>
      </w:pPr>
      <w:rPr>
        <w:rFonts w:ascii="Symbol" w:hAnsi="Symbol" w:hint="default"/>
      </w:rPr>
    </w:lvl>
    <w:lvl w:ilvl="4" w:tplc="B9C2D7C0">
      <w:start w:val="1"/>
      <w:numFmt w:val="bullet"/>
      <w:lvlText w:val="o"/>
      <w:lvlJc w:val="left"/>
      <w:pPr>
        <w:ind w:left="3600" w:hanging="360"/>
      </w:pPr>
      <w:rPr>
        <w:rFonts w:ascii="Courier New" w:hAnsi="Courier New" w:hint="default"/>
      </w:rPr>
    </w:lvl>
    <w:lvl w:ilvl="5" w:tplc="8410DA2E">
      <w:start w:val="1"/>
      <w:numFmt w:val="bullet"/>
      <w:lvlText w:val=""/>
      <w:lvlJc w:val="left"/>
      <w:pPr>
        <w:ind w:left="4320" w:hanging="360"/>
      </w:pPr>
      <w:rPr>
        <w:rFonts w:ascii="Wingdings" w:hAnsi="Wingdings" w:hint="default"/>
      </w:rPr>
    </w:lvl>
    <w:lvl w:ilvl="6" w:tplc="A364D146">
      <w:start w:val="1"/>
      <w:numFmt w:val="bullet"/>
      <w:lvlText w:val=""/>
      <w:lvlJc w:val="left"/>
      <w:pPr>
        <w:ind w:left="5040" w:hanging="360"/>
      </w:pPr>
      <w:rPr>
        <w:rFonts w:ascii="Symbol" w:hAnsi="Symbol" w:hint="default"/>
      </w:rPr>
    </w:lvl>
    <w:lvl w:ilvl="7" w:tplc="0DA4BA92">
      <w:start w:val="1"/>
      <w:numFmt w:val="bullet"/>
      <w:lvlText w:val="o"/>
      <w:lvlJc w:val="left"/>
      <w:pPr>
        <w:ind w:left="5760" w:hanging="360"/>
      </w:pPr>
      <w:rPr>
        <w:rFonts w:ascii="Courier New" w:hAnsi="Courier New" w:hint="default"/>
      </w:rPr>
    </w:lvl>
    <w:lvl w:ilvl="8" w:tplc="077EED46">
      <w:start w:val="1"/>
      <w:numFmt w:val="bullet"/>
      <w:lvlText w:val=""/>
      <w:lvlJc w:val="left"/>
      <w:pPr>
        <w:ind w:left="6480" w:hanging="360"/>
      </w:pPr>
      <w:rPr>
        <w:rFonts w:ascii="Wingdings" w:hAnsi="Wingdings" w:hint="default"/>
      </w:rPr>
    </w:lvl>
  </w:abstractNum>
  <w:abstractNum w:abstractNumId="123" w15:restartNumberingAfterBreak="0">
    <w:nsid w:val="7E34688F"/>
    <w:multiLevelType w:val="hybridMultilevel"/>
    <w:tmpl w:val="FFFFFFFF"/>
    <w:lvl w:ilvl="0" w:tplc="0390EEB0">
      <w:start w:val="1"/>
      <w:numFmt w:val="bullet"/>
      <w:lvlText w:val="·"/>
      <w:lvlJc w:val="left"/>
      <w:pPr>
        <w:ind w:left="720" w:hanging="360"/>
      </w:pPr>
      <w:rPr>
        <w:rFonts w:ascii="Symbol" w:hAnsi="Symbol" w:hint="default"/>
      </w:rPr>
    </w:lvl>
    <w:lvl w:ilvl="1" w:tplc="726E532E">
      <w:start w:val="1"/>
      <w:numFmt w:val="bullet"/>
      <w:lvlText w:val="o"/>
      <w:lvlJc w:val="left"/>
      <w:pPr>
        <w:ind w:left="1440" w:hanging="360"/>
      </w:pPr>
      <w:rPr>
        <w:rFonts w:ascii="Courier New" w:hAnsi="Courier New" w:hint="default"/>
      </w:rPr>
    </w:lvl>
    <w:lvl w:ilvl="2" w:tplc="6D6663C0">
      <w:start w:val="1"/>
      <w:numFmt w:val="bullet"/>
      <w:lvlText w:val=""/>
      <w:lvlJc w:val="left"/>
      <w:pPr>
        <w:ind w:left="2160" w:hanging="360"/>
      </w:pPr>
      <w:rPr>
        <w:rFonts w:ascii="Wingdings" w:hAnsi="Wingdings" w:hint="default"/>
      </w:rPr>
    </w:lvl>
    <w:lvl w:ilvl="3" w:tplc="161A2064">
      <w:start w:val="1"/>
      <w:numFmt w:val="bullet"/>
      <w:lvlText w:val=""/>
      <w:lvlJc w:val="left"/>
      <w:pPr>
        <w:ind w:left="2880" w:hanging="360"/>
      </w:pPr>
      <w:rPr>
        <w:rFonts w:ascii="Symbol" w:hAnsi="Symbol" w:hint="default"/>
      </w:rPr>
    </w:lvl>
    <w:lvl w:ilvl="4" w:tplc="F092CA8A">
      <w:start w:val="1"/>
      <w:numFmt w:val="bullet"/>
      <w:lvlText w:val="o"/>
      <w:lvlJc w:val="left"/>
      <w:pPr>
        <w:ind w:left="3600" w:hanging="360"/>
      </w:pPr>
      <w:rPr>
        <w:rFonts w:ascii="Courier New" w:hAnsi="Courier New" w:hint="default"/>
      </w:rPr>
    </w:lvl>
    <w:lvl w:ilvl="5" w:tplc="9DD8CDAC">
      <w:start w:val="1"/>
      <w:numFmt w:val="bullet"/>
      <w:lvlText w:val=""/>
      <w:lvlJc w:val="left"/>
      <w:pPr>
        <w:ind w:left="4320" w:hanging="360"/>
      </w:pPr>
      <w:rPr>
        <w:rFonts w:ascii="Wingdings" w:hAnsi="Wingdings" w:hint="default"/>
      </w:rPr>
    </w:lvl>
    <w:lvl w:ilvl="6" w:tplc="D31EB690">
      <w:start w:val="1"/>
      <w:numFmt w:val="bullet"/>
      <w:lvlText w:val=""/>
      <w:lvlJc w:val="left"/>
      <w:pPr>
        <w:ind w:left="5040" w:hanging="360"/>
      </w:pPr>
      <w:rPr>
        <w:rFonts w:ascii="Symbol" w:hAnsi="Symbol" w:hint="default"/>
      </w:rPr>
    </w:lvl>
    <w:lvl w:ilvl="7" w:tplc="6B900D22">
      <w:start w:val="1"/>
      <w:numFmt w:val="bullet"/>
      <w:lvlText w:val="o"/>
      <w:lvlJc w:val="left"/>
      <w:pPr>
        <w:ind w:left="5760" w:hanging="360"/>
      </w:pPr>
      <w:rPr>
        <w:rFonts w:ascii="Courier New" w:hAnsi="Courier New" w:hint="default"/>
      </w:rPr>
    </w:lvl>
    <w:lvl w:ilvl="8" w:tplc="346C9F68">
      <w:start w:val="1"/>
      <w:numFmt w:val="bullet"/>
      <w:lvlText w:val=""/>
      <w:lvlJc w:val="left"/>
      <w:pPr>
        <w:ind w:left="6480" w:hanging="360"/>
      </w:pPr>
      <w:rPr>
        <w:rFonts w:ascii="Wingdings" w:hAnsi="Wingdings" w:hint="default"/>
      </w:rPr>
    </w:lvl>
  </w:abstractNum>
  <w:abstractNum w:abstractNumId="124" w15:restartNumberingAfterBreak="0">
    <w:nsid w:val="7E4B4A98"/>
    <w:multiLevelType w:val="hybridMultilevel"/>
    <w:tmpl w:val="45DEBA38"/>
    <w:lvl w:ilvl="0" w:tplc="9FEEF056">
      <w:start w:val="1"/>
      <w:numFmt w:val="decimal"/>
      <w:lvlText w:val="%1)"/>
      <w:lvlJc w:val="left"/>
      <w:pPr>
        <w:ind w:left="360" w:hanging="360"/>
      </w:pPr>
      <w:rPr>
        <w:rFonts w:hint="default"/>
      </w:rPr>
    </w:lvl>
    <w:lvl w:ilvl="1" w:tplc="98EC32C4">
      <w:start w:val="1"/>
      <w:numFmt w:val="lowerLetter"/>
      <w:lvlText w:val="%2)"/>
      <w:lvlJc w:val="left"/>
      <w:pPr>
        <w:ind w:left="720" w:hanging="360"/>
      </w:pPr>
    </w:lvl>
    <w:lvl w:ilvl="2" w:tplc="D708FE0A">
      <w:start w:val="1"/>
      <w:numFmt w:val="lowerRoman"/>
      <w:lvlText w:val="%3)"/>
      <w:lvlJc w:val="left"/>
      <w:pPr>
        <w:ind w:left="1080" w:hanging="360"/>
      </w:pPr>
    </w:lvl>
    <w:lvl w:ilvl="3" w:tplc="539031E6">
      <w:start w:val="1"/>
      <w:numFmt w:val="decimal"/>
      <w:lvlText w:val="(%4)"/>
      <w:lvlJc w:val="left"/>
      <w:pPr>
        <w:ind w:left="1440" w:hanging="360"/>
      </w:pPr>
    </w:lvl>
    <w:lvl w:ilvl="4" w:tplc="8F9CD87C">
      <w:start w:val="1"/>
      <w:numFmt w:val="lowerLetter"/>
      <w:lvlText w:val="(%5)"/>
      <w:lvlJc w:val="left"/>
      <w:pPr>
        <w:ind w:left="1800" w:hanging="360"/>
      </w:pPr>
    </w:lvl>
    <w:lvl w:ilvl="5" w:tplc="BDB694AC">
      <w:start w:val="1"/>
      <w:numFmt w:val="lowerRoman"/>
      <w:lvlText w:val="(%6)"/>
      <w:lvlJc w:val="left"/>
      <w:pPr>
        <w:ind w:left="2160" w:hanging="360"/>
      </w:pPr>
    </w:lvl>
    <w:lvl w:ilvl="6" w:tplc="2598AB08">
      <w:start w:val="1"/>
      <w:numFmt w:val="decimal"/>
      <w:lvlText w:val="%7."/>
      <w:lvlJc w:val="left"/>
      <w:pPr>
        <w:ind w:left="2520" w:hanging="360"/>
      </w:pPr>
    </w:lvl>
    <w:lvl w:ilvl="7" w:tplc="D3144CB6">
      <w:start w:val="1"/>
      <w:numFmt w:val="lowerLetter"/>
      <w:lvlText w:val="%8."/>
      <w:lvlJc w:val="left"/>
      <w:pPr>
        <w:ind w:left="2880" w:hanging="360"/>
      </w:pPr>
    </w:lvl>
    <w:lvl w:ilvl="8" w:tplc="5B14A7CC">
      <w:start w:val="1"/>
      <w:numFmt w:val="lowerRoman"/>
      <w:lvlText w:val="%9."/>
      <w:lvlJc w:val="left"/>
      <w:pPr>
        <w:ind w:left="3240" w:hanging="360"/>
      </w:pPr>
    </w:lvl>
  </w:abstractNum>
  <w:abstractNum w:abstractNumId="125" w15:restartNumberingAfterBreak="0">
    <w:nsid w:val="7E777094"/>
    <w:multiLevelType w:val="hybridMultilevel"/>
    <w:tmpl w:val="5734C808"/>
    <w:lvl w:ilvl="0" w:tplc="80CEC7BE">
      <w:start w:val="1"/>
      <w:numFmt w:val="bullet"/>
      <w:lvlText w:val="·"/>
      <w:lvlJc w:val="left"/>
      <w:pPr>
        <w:ind w:left="720" w:hanging="360"/>
      </w:pPr>
      <w:rPr>
        <w:rFonts w:ascii="Symbol" w:hAnsi="Symbol" w:hint="default"/>
      </w:rPr>
    </w:lvl>
    <w:lvl w:ilvl="1" w:tplc="4EAA1DEA">
      <w:start w:val="1"/>
      <w:numFmt w:val="bullet"/>
      <w:lvlText w:val="o"/>
      <w:lvlJc w:val="left"/>
      <w:pPr>
        <w:ind w:left="1440" w:hanging="360"/>
      </w:pPr>
      <w:rPr>
        <w:rFonts w:ascii="Courier New" w:hAnsi="Courier New" w:hint="default"/>
      </w:rPr>
    </w:lvl>
    <w:lvl w:ilvl="2" w:tplc="F2BC98AC">
      <w:start w:val="1"/>
      <w:numFmt w:val="bullet"/>
      <w:lvlText w:val=""/>
      <w:lvlJc w:val="left"/>
      <w:pPr>
        <w:ind w:left="2160" w:hanging="360"/>
      </w:pPr>
      <w:rPr>
        <w:rFonts w:ascii="Wingdings" w:hAnsi="Wingdings" w:hint="default"/>
      </w:rPr>
    </w:lvl>
    <w:lvl w:ilvl="3" w:tplc="A0CEAACC">
      <w:start w:val="1"/>
      <w:numFmt w:val="bullet"/>
      <w:lvlText w:val=""/>
      <w:lvlJc w:val="left"/>
      <w:pPr>
        <w:ind w:left="2880" w:hanging="360"/>
      </w:pPr>
      <w:rPr>
        <w:rFonts w:ascii="Symbol" w:hAnsi="Symbol" w:hint="default"/>
      </w:rPr>
    </w:lvl>
    <w:lvl w:ilvl="4" w:tplc="E8220A44">
      <w:start w:val="1"/>
      <w:numFmt w:val="bullet"/>
      <w:lvlText w:val="o"/>
      <w:lvlJc w:val="left"/>
      <w:pPr>
        <w:ind w:left="3600" w:hanging="360"/>
      </w:pPr>
      <w:rPr>
        <w:rFonts w:ascii="Courier New" w:hAnsi="Courier New" w:hint="default"/>
      </w:rPr>
    </w:lvl>
    <w:lvl w:ilvl="5" w:tplc="363616DE">
      <w:start w:val="1"/>
      <w:numFmt w:val="bullet"/>
      <w:lvlText w:val=""/>
      <w:lvlJc w:val="left"/>
      <w:pPr>
        <w:ind w:left="4320" w:hanging="360"/>
      </w:pPr>
      <w:rPr>
        <w:rFonts w:ascii="Wingdings" w:hAnsi="Wingdings" w:hint="default"/>
      </w:rPr>
    </w:lvl>
    <w:lvl w:ilvl="6" w:tplc="84D205AC">
      <w:start w:val="1"/>
      <w:numFmt w:val="bullet"/>
      <w:lvlText w:val=""/>
      <w:lvlJc w:val="left"/>
      <w:pPr>
        <w:ind w:left="5040" w:hanging="360"/>
      </w:pPr>
      <w:rPr>
        <w:rFonts w:ascii="Symbol" w:hAnsi="Symbol" w:hint="default"/>
      </w:rPr>
    </w:lvl>
    <w:lvl w:ilvl="7" w:tplc="F162D15E">
      <w:start w:val="1"/>
      <w:numFmt w:val="bullet"/>
      <w:lvlText w:val="o"/>
      <w:lvlJc w:val="left"/>
      <w:pPr>
        <w:ind w:left="5760" w:hanging="360"/>
      </w:pPr>
      <w:rPr>
        <w:rFonts w:ascii="Courier New" w:hAnsi="Courier New" w:hint="default"/>
      </w:rPr>
    </w:lvl>
    <w:lvl w:ilvl="8" w:tplc="AA3A14AC">
      <w:start w:val="1"/>
      <w:numFmt w:val="bullet"/>
      <w:lvlText w:val=""/>
      <w:lvlJc w:val="left"/>
      <w:pPr>
        <w:ind w:left="6480" w:hanging="360"/>
      </w:pPr>
      <w:rPr>
        <w:rFonts w:ascii="Wingdings" w:hAnsi="Wingdings" w:hint="default"/>
      </w:rPr>
    </w:lvl>
  </w:abstractNum>
  <w:abstractNum w:abstractNumId="126" w15:restartNumberingAfterBreak="0">
    <w:nsid w:val="7F065DC0"/>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61128895">
    <w:abstractNumId w:val="70"/>
  </w:num>
  <w:num w:numId="2" w16cid:durableId="1955361820">
    <w:abstractNumId w:val="28"/>
  </w:num>
  <w:num w:numId="3" w16cid:durableId="1938322456">
    <w:abstractNumId w:val="14"/>
  </w:num>
  <w:num w:numId="4" w16cid:durableId="776867905">
    <w:abstractNumId w:val="43"/>
  </w:num>
  <w:num w:numId="5" w16cid:durableId="1865055319">
    <w:abstractNumId w:val="84"/>
  </w:num>
  <w:num w:numId="6" w16cid:durableId="300498633">
    <w:abstractNumId w:val="96"/>
  </w:num>
  <w:num w:numId="7" w16cid:durableId="1128159832">
    <w:abstractNumId w:val="97"/>
  </w:num>
  <w:num w:numId="8" w16cid:durableId="1907565150">
    <w:abstractNumId w:val="87"/>
  </w:num>
  <w:num w:numId="9" w16cid:durableId="662313940">
    <w:abstractNumId w:val="23"/>
  </w:num>
  <w:num w:numId="10" w16cid:durableId="2134591572">
    <w:abstractNumId w:val="33"/>
  </w:num>
  <w:num w:numId="11" w16cid:durableId="1643189171">
    <w:abstractNumId w:val="57"/>
  </w:num>
  <w:num w:numId="12" w16cid:durableId="1479301461">
    <w:abstractNumId w:val="124"/>
  </w:num>
  <w:num w:numId="13" w16cid:durableId="1178545817">
    <w:abstractNumId w:val="50"/>
  </w:num>
  <w:num w:numId="14" w16cid:durableId="532963432">
    <w:abstractNumId w:val="71"/>
  </w:num>
  <w:num w:numId="15" w16cid:durableId="846870944">
    <w:abstractNumId w:val="124"/>
  </w:num>
  <w:num w:numId="16" w16cid:durableId="1248995983">
    <w:abstractNumId w:val="124"/>
  </w:num>
  <w:num w:numId="17" w16cid:durableId="1763260350">
    <w:abstractNumId w:val="124"/>
  </w:num>
  <w:num w:numId="18" w16cid:durableId="774055791">
    <w:abstractNumId w:val="98"/>
  </w:num>
  <w:num w:numId="19" w16cid:durableId="368410335">
    <w:abstractNumId w:val="54"/>
  </w:num>
  <w:num w:numId="20" w16cid:durableId="2066221291">
    <w:abstractNumId w:val="26"/>
  </w:num>
  <w:num w:numId="21" w16cid:durableId="1287854896">
    <w:abstractNumId w:val="25"/>
  </w:num>
  <w:num w:numId="22" w16cid:durableId="1476336703">
    <w:abstractNumId w:val="44"/>
  </w:num>
  <w:num w:numId="23" w16cid:durableId="1093168369">
    <w:abstractNumId w:val="76"/>
  </w:num>
  <w:num w:numId="24" w16cid:durableId="1304113773">
    <w:abstractNumId w:val="82"/>
  </w:num>
  <w:num w:numId="25" w16cid:durableId="1688284766">
    <w:abstractNumId w:val="4"/>
  </w:num>
  <w:num w:numId="26" w16cid:durableId="1427457862">
    <w:abstractNumId w:val="45"/>
  </w:num>
  <w:num w:numId="27" w16cid:durableId="887033482">
    <w:abstractNumId w:val="7"/>
  </w:num>
  <w:num w:numId="28" w16cid:durableId="1798066498">
    <w:abstractNumId w:val="3"/>
  </w:num>
  <w:num w:numId="29" w16cid:durableId="1407335792">
    <w:abstractNumId w:val="55"/>
  </w:num>
  <w:num w:numId="30" w16cid:durableId="575625786">
    <w:abstractNumId w:val="74"/>
  </w:num>
  <w:num w:numId="31" w16cid:durableId="39326676">
    <w:abstractNumId w:val="63"/>
  </w:num>
  <w:num w:numId="32" w16cid:durableId="1467549031">
    <w:abstractNumId w:val="75"/>
  </w:num>
  <w:num w:numId="33" w16cid:durableId="545991459">
    <w:abstractNumId w:val="37"/>
  </w:num>
  <w:num w:numId="34" w16cid:durableId="614362903">
    <w:abstractNumId w:val="8"/>
  </w:num>
  <w:num w:numId="35" w16cid:durableId="1655916534">
    <w:abstractNumId w:val="125"/>
  </w:num>
  <w:num w:numId="36" w16cid:durableId="1876381415">
    <w:abstractNumId w:val="42"/>
  </w:num>
  <w:num w:numId="37" w16cid:durableId="564492873">
    <w:abstractNumId w:val="35"/>
  </w:num>
  <w:num w:numId="38" w16cid:durableId="1619027699">
    <w:abstractNumId w:val="10"/>
  </w:num>
  <w:num w:numId="39" w16cid:durableId="2090810091">
    <w:abstractNumId w:val="39"/>
  </w:num>
  <w:num w:numId="40" w16cid:durableId="635260754">
    <w:abstractNumId w:val="62"/>
  </w:num>
  <w:num w:numId="41" w16cid:durableId="180584390">
    <w:abstractNumId w:val="9"/>
  </w:num>
  <w:num w:numId="42" w16cid:durableId="1554852165">
    <w:abstractNumId w:val="30"/>
  </w:num>
  <w:num w:numId="43" w16cid:durableId="319777523">
    <w:abstractNumId w:val="91"/>
  </w:num>
  <w:num w:numId="44" w16cid:durableId="1145781670">
    <w:abstractNumId w:val="16"/>
  </w:num>
  <w:num w:numId="45" w16cid:durableId="159582943">
    <w:abstractNumId w:val="67"/>
  </w:num>
  <w:num w:numId="46" w16cid:durableId="159279593">
    <w:abstractNumId w:val="93"/>
  </w:num>
  <w:num w:numId="47" w16cid:durableId="1365714340">
    <w:abstractNumId w:val="0"/>
  </w:num>
  <w:num w:numId="48" w16cid:durableId="1014455463">
    <w:abstractNumId w:val="65"/>
  </w:num>
  <w:num w:numId="49" w16cid:durableId="1437746921">
    <w:abstractNumId w:val="89"/>
  </w:num>
  <w:num w:numId="50" w16cid:durableId="635456805">
    <w:abstractNumId w:val="94"/>
  </w:num>
  <w:num w:numId="51" w16cid:durableId="1130633698">
    <w:abstractNumId w:val="99"/>
  </w:num>
  <w:num w:numId="52" w16cid:durableId="993026839">
    <w:abstractNumId w:val="121"/>
  </w:num>
  <w:num w:numId="53" w16cid:durableId="1572957312">
    <w:abstractNumId w:val="120"/>
  </w:num>
  <w:num w:numId="54" w16cid:durableId="1194997678">
    <w:abstractNumId w:val="12"/>
  </w:num>
  <w:num w:numId="55" w16cid:durableId="1640962296">
    <w:abstractNumId w:val="48"/>
  </w:num>
  <w:num w:numId="56" w16cid:durableId="2099128765">
    <w:abstractNumId w:val="80"/>
  </w:num>
  <w:num w:numId="57" w16cid:durableId="448277728">
    <w:abstractNumId w:val="58"/>
  </w:num>
  <w:num w:numId="58" w16cid:durableId="1888881029">
    <w:abstractNumId w:val="5"/>
  </w:num>
  <w:num w:numId="59" w16cid:durableId="1910265506">
    <w:abstractNumId w:val="2"/>
  </w:num>
  <w:num w:numId="60" w16cid:durableId="554899004">
    <w:abstractNumId w:val="51"/>
  </w:num>
  <w:num w:numId="61" w16cid:durableId="1715890864">
    <w:abstractNumId w:val="72"/>
  </w:num>
  <w:num w:numId="62" w16cid:durableId="1205948893">
    <w:abstractNumId w:val="11"/>
  </w:num>
  <w:num w:numId="63" w16cid:durableId="240065918">
    <w:abstractNumId w:val="105"/>
  </w:num>
  <w:num w:numId="64" w16cid:durableId="1708605158">
    <w:abstractNumId w:val="123"/>
  </w:num>
  <w:num w:numId="65" w16cid:durableId="290749090">
    <w:abstractNumId w:val="109"/>
  </w:num>
  <w:num w:numId="66" w16cid:durableId="1719163922">
    <w:abstractNumId w:val="29"/>
  </w:num>
  <w:num w:numId="67" w16cid:durableId="730277635">
    <w:abstractNumId w:val="40"/>
  </w:num>
  <w:num w:numId="68" w16cid:durableId="452678629">
    <w:abstractNumId w:val="21"/>
  </w:num>
  <w:num w:numId="69" w16cid:durableId="375548473">
    <w:abstractNumId w:val="117"/>
  </w:num>
  <w:num w:numId="70" w16cid:durableId="1898277588">
    <w:abstractNumId w:val="102"/>
  </w:num>
  <w:num w:numId="71" w16cid:durableId="141166544">
    <w:abstractNumId w:val="95"/>
  </w:num>
  <w:num w:numId="72" w16cid:durableId="795220273">
    <w:abstractNumId w:val="113"/>
  </w:num>
  <w:num w:numId="73" w16cid:durableId="458764231">
    <w:abstractNumId w:val="104"/>
  </w:num>
  <w:num w:numId="74" w16cid:durableId="1071151099">
    <w:abstractNumId w:val="41"/>
  </w:num>
  <w:num w:numId="75" w16cid:durableId="385229464">
    <w:abstractNumId w:val="20"/>
  </w:num>
  <w:num w:numId="76" w16cid:durableId="167908594">
    <w:abstractNumId w:val="6"/>
  </w:num>
  <w:num w:numId="77" w16cid:durableId="137573605">
    <w:abstractNumId w:val="22"/>
  </w:num>
  <w:num w:numId="78" w16cid:durableId="291591928">
    <w:abstractNumId w:val="56"/>
  </w:num>
  <w:num w:numId="79" w16cid:durableId="723287159">
    <w:abstractNumId w:val="88"/>
  </w:num>
  <w:num w:numId="80" w16cid:durableId="1972398008">
    <w:abstractNumId w:val="64"/>
  </w:num>
  <w:num w:numId="81" w16cid:durableId="276838298">
    <w:abstractNumId w:val="86"/>
  </w:num>
  <w:num w:numId="82" w16cid:durableId="863712824">
    <w:abstractNumId w:val="47"/>
  </w:num>
  <w:num w:numId="83" w16cid:durableId="168759810">
    <w:abstractNumId w:val="53"/>
  </w:num>
  <w:num w:numId="84" w16cid:durableId="1078287693">
    <w:abstractNumId w:val="126"/>
  </w:num>
  <w:num w:numId="85" w16cid:durableId="759372466">
    <w:abstractNumId w:val="17"/>
  </w:num>
  <w:num w:numId="86" w16cid:durableId="605380997">
    <w:abstractNumId w:val="38"/>
  </w:num>
  <w:num w:numId="87" w16cid:durableId="185215862">
    <w:abstractNumId w:val="32"/>
  </w:num>
  <w:num w:numId="88" w16cid:durableId="464078421">
    <w:abstractNumId w:val="114"/>
  </w:num>
  <w:num w:numId="89" w16cid:durableId="919296433">
    <w:abstractNumId w:val="36"/>
  </w:num>
  <w:num w:numId="90" w16cid:durableId="1785534437">
    <w:abstractNumId w:val="83"/>
  </w:num>
  <w:num w:numId="91" w16cid:durableId="2042589554">
    <w:abstractNumId w:val="101"/>
  </w:num>
  <w:num w:numId="92" w16cid:durableId="1589340041">
    <w:abstractNumId w:val="79"/>
  </w:num>
  <w:num w:numId="93" w16cid:durableId="1549032125">
    <w:abstractNumId w:val="118"/>
  </w:num>
  <w:num w:numId="94" w16cid:durableId="49815313">
    <w:abstractNumId w:val="77"/>
  </w:num>
  <w:num w:numId="95" w16cid:durableId="342780072">
    <w:abstractNumId w:val="92"/>
  </w:num>
  <w:num w:numId="96" w16cid:durableId="729839030">
    <w:abstractNumId w:val="61"/>
  </w:num>
  <w:num w:numId="97" w16cid:durableId="558130098">
    <w:abstractNumId w:val="19"/>
  </w:num>
  <w:num w:numId="98" w16cid:durableId="660887866">
    <w:abstractNumId w:val="49"/>
  </w:num>
  <w:num w:numId="99" w16cid:durableId="1929918785">
    <w:abstractNumId w:val="81"/>
  </w:num>
  <w:num w:numId="100" w16cid:durableId="1859198465">
    <w:abstractNumId w:val="59"/>
  </w:num>
  <w:num w:numId="101" w16cid:durableId="449864200">
    <w:abstractNumId w:val="27"/>
  </w:num>
  <w:num w:numId="102" w16cid:durableId="318846561">
    <w:abstractNumId w:val="100"/>
  </w:num>
  <w:num w:numId="103" w16cid:durableId="983006551">
    <w:abstractNumId w:val="52"/>
  </w:num>
  <w:num w:numId="104" w16cid:durableId="1480345987">
    <w:abstractNumId w:val="107"/>
  </w:num>
  <w:num w:numId="105" w16cid:durableId="1147863049">
    <w:abstractNumId w:val="60"/>
  </w:num>
  <w:num w:numId="106" w16cid:durableId="1882863525">
    <w:abstractNumId w:val="112"/>
  </w:num>
  <w:num w:numId="107" w16cid:durableId="337272306">
    <w:abstractNumId w:val="116"/>
  </w:num>
  <w:num w:numId="108" w16cid:durableId="1082798740">
    <w:abstractNumId w:val="34"/>
  </w:num>
  <w:num w:numId="109" w16cid:durableId="1989363832">
    <w:abstractNumId w:val="13"/>
  </w:num>
  <w:num w:numId="110" w16cid:durableId="1490948653">
    <w:abstractNumId w:val="115"/>
  </w:num>
  <w:num w:numId="111" w16cid:durableId="830414122">
    <w:abstractNumId w:val="1"/>
  </w:num>
  <w:num w:numId="112" w16cid:durableId="896629808">
    <w:abstractNumId w:val="119"/>
  </w:num>
  <w:num w:numId="113" w16cid:durableId="1699039453">
    <w:abstractNumId w:val="24"/>
  </w:num>
  <w:num w:numId="114" w16cid:durableId="1863469746">
    <w:abstractNumId w:val="66"/>
  </w:num>
  <w:num w:numId="115" w16cid:durableId="1469670350">
    <w:abstractNumId w:val="73"/>
  </w:num>
  <w:num w:numId="116" w16cid:durableId="1984197347">
    <w:abstractNumId w:val="78"/>
  </w:num>
  <w:num w:numId="117" w16cid:durableId="874580368">
    <w:abstractNumId w:val="18"/>
  </w:num>
  <w:num w:numId="118" w16cid:durableId="182745962">
    <w:abstractNumId w:val="106"/>
  </w:num>
  <w:num w:numId="119" w16cid:durableId="1163861431">
    <w:abstractNumId w:val="108"/>
  </w:num>
  <w:num w:numId="120" w16cid:durableId="164633554">
    <w:abstractNumId w:val="103"/>
  </w:num>
  <w:num w:numId="121" w16cid:durableId="821236994">
    <w:abstractNumId w:val="69"/>
  </w:num>
  <w:num w:numId="122" w16cid:durableId="1180655235">
    <w:abstractNumId w:val="46"/>
  </w:num>
  <w:num w:numId="123" w16cid:durableId="592083958">
    <w:abstractNumId w:val="110"/>
  </w:num>
  <w:num w:numId="124" w16cid:durableId="1185360117">
    <w:abstractNumId w:val="122"/>
  </w:num>
  <w:num w:numId="125" w16cid:durableId="448011230">
    <w:abstractNumId w:val="15"/>
  </w:num>
  <w:num w:numId="126" w16cid:durableId="220291058">
    <w:abstractNumId w:val="111"/>
  </w:num>
  <w:num w:numId="127" w16cid:durableId="1149976432">
    <w:abstractNumId w:val="68"/>
  </w:num>
  <w:num w:numId="128" w16cid:durableId="648217858">
    <w:abstractNumId w:val="90"/>
  </w:num>
  <w:num w:numId="129" w16cid:durableId="271212617">
    <w:abstractNumId w:val="31"/>
  </w:num>
  <w:num w:numId="130" w16cid:durableId="1107501128">
    <w:abstractNumId w:val="8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86"/>
    <w:rsid w:val="000013C3"/>
    <w:rsid w:val="00001E44"/>
    <w:rsid w:val="0000295D"/>
    <w:rsid w:val="00013DB5"/>
    <w:rsid w:val="00013FF2"/>
    <w:rsid w:val="00020439"/>
    <w:rsid w:val="00022431"/>
    <w:rsid w:val="00022657"/>
    <w:rsid w:val="000241EF"/>
    <w:rsid w:val="00031792"/>
    <w:rsid w:val="000408F1"/>
    <w:rsid w:val="00045D5F"/>
    <w:rsid w:val="00051D25"/>
    <w:rsid w:val="0005254D"/>
    <w:rsid w:val="0006024B"/>
    <w:rsid w:val="0006251B"/>
    <w:rsid w:val="00067C02"/>
    <w:rsid w:val="0007068B"/>
    <w:rsid w:val="000731CA"/>
    <w:rsid w:val="0008102A"/>
    <w:rsid w:val="000822B1"/>
    <w:rsid w:val="00086F8B"/>
    <w:rsid w:val="00090E21"/>
    <w:rsid w:val="000919D3"/>
    <w:rsid w:val="00092740"/>
    <w:rsid w:val="000967CD"/>
    <w:rsid w:val="000977A7"/>
    <w:rsid w:val="000A0B26"/>
    <w:rsid w:val="000B5065"/>
    <w:rsid w:val="000B5D66"/>
    <w:rsid w:val="000B7021"/>
    <w:rsid w:val="000C120D"/>
    <w:rsid w:val="000C592A"/>
    <w:rsid w:val="000D0B18"/>
    <w:rsid w:val="000D1B98"/>
    <w:rsid w:val="000D3A80"/>
    <w:rsid w:val="000D4682"/>
    <w:rsid w:val="000E0FC2"/>
    <w:rsid w:val="000F105A"/>
    <w:rsid w:val="000F1ECD"/>
    <w:rsid w:val="000F5907"/>
    <w:rsid w:val="000F7F9B"/>
    <w:rsid w:val="00101966"/>
    <w:rsid w:val="0010373C"/>
    <w:rsid w:val="001041B4"/>
    <w:rsid w:val="00106E20"/>
    <w:rsid w:val="00110325"/>
    <w:rsid w:val="00110C75"/>
    <w:rsid w:val="00115EA7"/>
    <w:rsid w:val="001169B2"/>
    <w:rsid w:val="0012424F"/>
    <w:rsid w:val="00126145"/>
    <w:rsid w:val="0013111B"/>
    <w:rsid w:val="00131DEC"/>
    <w:rsid w:val="00134564"/>
    <w:rsid w:val="00136C08"/>
    <w:rsid w:val="00141C80"/>
    <w:rsid w:val="00142465"/>
    <w:rsid w:val="00146231"/>
    <w:rsid w:val="001472F1"/>
    <w:rsid w:val="00150D8B"/>
    <w:rsid w:val="00152DC6"/>
    <w:rsid w:val="00153765"/>
    <w:rsid w:val="00155FAF"/>
    <w:rsid w:val="00162E15"/>
    <w:rsid w:val="0016398D"/>
    <w:rsid w:val="00165652"/>
    <w:rsid w:val="00165E38"/>
    <w:rsid w:val="0016751F"/>
    <w:rsid w:val="001853D2"/>
    <w:rsid w:val="00193714"/>
    <w:rsid w:val="00194FBD"/>
    <w:rsid w:val="001A031D"/>
    <w:rsid w:val="001A22A3"/>
    <w:rsid w:val="001A66AE"/>
    <w:rsid w:val="001A77D2"/>
    <w:rsid w:val="001B28A7"/>
    <w:rsid w:val="001B4C6D"/>
    <w:rsid w:val="001B6BB4"/>
    <w:rsid w:val="001BA66D"/>
    <w:rsid w:val="001D070D"/>
    <w:rsid w:val="001D464E"/>
    <w:rsid w:val="001D67A2"/>
    <w:rsid w:val="001DE7ED"/>
    <w:rsid w:val="001E53FF"/>
    <w:rsid w:val="001E56C7"/>
    <w:rsid w:val="001E6C8E"/>
    <w:rsid w:val="001E6CC8"/>
    <w:rsid w:val="001F04AC"/>
    <w:rsid w:val="001F08AB"/>
    <w:rsid w:val="001F0B8B"/>
    <w:rsid w:val="001F250A"/>
    <w:rsid w:val="001F46ED"/>
    <w:rsid w:val="002012BD"/>
    <w:rsid w:val="00201E84"/>
    <w:rsid w:val="00203D5F"/>
    <w:rsid w:val="00211142"/>
    <w:rsid w:val="0021190B"/>
    <w:rsid w:val="00213542"/>
    <w:rsid w:val="00214C12"/>
    <w:rsid w:val="002151D7"/>
    <w:rsid w:val="00216850"/>
    <w:rsid w:val="00221E1D"/>
    <w:rsid w:val="002256F1"/>
    <w:rsid w:val="00226C34"/>
    <w:rsid w:val="00231545"/>
    <w:rsid w:val="00234570"/>
    <w:rsid w:val="00237E0F"/>
    <w:rsid w:val="00242FF6"/>
    <w:rsid w:val="0024696D"/>
    <w:rsid w:val="00251083"/>
    <w:rsid w:val="00266935"/>
    <w:rsid w:val="00270D89"/>
    <w:rsid w:val="002717FD"/>
    <w:rsid w:val="002853C4"/>
    <w:rsid w:val="00290793"/>
    <w:rsid w:val="002935EF"/>
    <w:rsid w:val="002977F9"/>
    <w:rsid w:val="002A351D"/>
    <w:rsid w:val="002A470A"/>
    <w:rsid w:val="002A4CBC"/>
    <w:rsid w:val="002A529E"/>
    <w:rsid w:val="002A6E56"/>
    <w:rsid w:val="002B1286"/>
    <w:rsid w:val="002B6870"/>
    <w:rsid w:val="002C40DD"/>
    <w:rsid w:val="002C471D"/>
    <w:rsid w:val="002C5476"/>
    <w:rsid w:val="002D0AD1"/>
    <w:rsid w:val="002D3A83"/>
    <w:rsid w:val="002D770E"/>
    <w:rsid w:val="002F154A"/>
    <w:rsid w:val="002F1E7C"/>
    <w:rsid w:val="002F603C"/>
    <w:rsid w:val="0030150B"/>
    <w:rsid w:val="00306A54"/>
    <w:rsid w:val="00310DDC"/>
    <w:rsid w:val="00312F8F"/>
    <w:rsid w:val="003151C7"/>
    <w:rsid w:val="003161C1"/>
    <w:rsid w:val="003209B3"/>
    <w:rsid w:val="003229D8"/>
    <w:rsid w:val="00322BDB"/>
    <w:rsid w:val="00330242"/>
    <w:rsid w:val="003365AD"/>
    <w:rsid w:val="00337BFE"/>
    <w:rsid w:val="003415A7"/>
    <w:rsid w:val="003422A9"/>
    <w:rsid w:val="003425F4"/>
    <w:rsid w:val="00343BAF"/>
    <w:rsid w:val="0034467F"/>
    <w:rsid w:val="00346B33"/>
    <w:rsid w:val="0035236C"/>
    <w:rsid w:val="00353DEA"/>
    <w:rsid w:val="00357421"/>
    <w:rsid w:val="00365AB2"/>
    <w:rsid w:val="00365C8F"/>
    <w:rsid w:val="00370874"/>
    <w:rsid w:val="00370DFA"/>
    <w:rsid w:val="00374271"/>
    <w:rsid w:val="003801C3"/>
    <w:rsid w:val="00390BBA"/>
    <w:rsid w:val="003948EE"/>
    <w:rsid w:val="00395C65"/>
    <w:rsid w:val="00397E4E"/>
    <w:rsid w:val="003A038B"/>
    <w:rsid w:val="003A107F"/>
    <w:rsid w:val="003A1127"/>
    <w:rsid w:val="003B08BB"/>
    <w:rsid w:val="003B190F"/>
    <w:rsid w:val="003B783A"/>
    <w:rsid w:val="003C07D6"/>
    <w:rsid w:val="003F15CE"/>
    <w:rsid w:val="003F1A58"/>
    <w:rsid w:val="003F37DC"/>
    <w:rsid w:val="003F649C"/>
    <w:rsid w:val="00403032"/>
    <w:rsid w:val="0040499E"/>
    <w:rsid w:val="00407C28"/>
    <w:rsid w:val="004117F3"/>
    <w:rsid w:val="004135D3"/>
    <w:rsid w:val="00415496"/>
    <w:rsid w:val="004172EA"/>
    <w:rsid w:val="004206F7"/>
    <w:rsid w:val="00420C65"/>
    <w:rsid w:val="0042397D"/>
    <w:rsid w:val="004277B0"/>
    <w:rsid w:val="0043207C"/>
    <w:rsid w:val="0043276A"/>
    <w:rsid w:val="004332D9"/>
    <w:rsid w:val="00433777"/>
    <w:rsid w:val="00433EDD"/>
    <w:rsid w:val="00435340"/>
    <w:rsid w:val="00437712"/>
    <w:rsid w:val="004425D6"/>
    <w:rsid w:val="00442615"/>
    <w:rsid w:val="00446E37"/>
    <w:rsid w:val="00454D4D"/>
    <w:rsid w:val="00471488"/>
    <w:rsid w:val="00473E9D"/>
    <w:rsid w:val="00474FE4"/>
    <w:rsid w:val="00475870"/>
    <w:rsid w:val="0047762F"/>
    <w:rsid w:val="00481152"/>
    <w:rsid w:val="0048653A"/>
    <w:rsid w:val="0049068B"/>
    <w:rsid w:val="00491E53"/>
    <w:rsid w:val="0049314C"/>
    <w:rsid w:val="004A4F08"/>
    <w:rsid w:val="004A5574"/>
    <w:rsid w:val="004A59F8"/>
    <w:rsid w:val="004A7567"/>
    <w:rsid w:val="004B2984"/>
    <w:rsid w:val="004B4489"/>
    <w:rsid w:val="004B6107"/>
    <w:rsid w:val="004B706D"/>
    <w:rsid w:val="004B7118"/>
    <w:rsid w:val="004C0360"/>
    <w:rsid w:val="004C1E76"/>
    <w:rsid w:val="004C3D98"/>
    <w:rsid w:val="004D3285"/>
    <w:rsid w:val="004D6301"/>
    <w:rsid w:val="004D698E"/>
    <w:rsid w:val="004D7226"/>
    <w:rsid w:val="004D7242"/>
    <w:rsid w:val="004D7C3E"/>
    <w:rsid w:val="004E5D22"/>
    <w:rsid w:val="004F098C"/>
    <w:rsid w:val="004F0DAF"/>
    <w:rsid w:val="004F359E"/>
    <w:rsid w:val="00510C86"/>
    <w:rsid w:val="005149CE"/>
    <w:rsid w:val="00515D93"/>
    <w:rsid w:val="005165F3"/>
    <w:rsid w:val="00520B5A"/>
    <w:rsid w:val="005222BD"/>
    <w:rsid w:val="00522360"/>
    <w:rsid w:val="00522CA4"/>
    <w:rsid w:val="00526B31"/>
    <w:rsid w:val="00531BB3"/>
    <w:rsid w:val="005400A0"/>
    <w:rsid w:val="00541806"/>
    <w:rsid w:val="00546FA5"/>
    <w:rsid w:val="00547BC2"/>
    <w:rsid w:val="00551255"/>
    <w:rsid w:val="0056471F"/>
    <w:rsid w:val="00570A24"/>
    <w:rsid w:val="00570C36"/>
    <w:rsid w:val="00572FFC"/>
    <w:rsid w:val="00576051"/>
    <w:rsid w:val="005764C2"/>
    <w:rsid w:val="00582F22"/>
    <w:rsid w:val="00591EEC"/>
    <w:rsid w:val="005B4D0F"/>
    <w:rsid w:val="005B61B8"/>
    <w:rsid w:val="005B6263"/>
    <w:rsid w:val="005C04FC"/>
    <w:rsid w:val="005C0F82"/>
    <w:rsid w:val="005C59FD"/>
    <w:rsid w:val="005D5810"/>
    <w:rsid w:val="005D5E86"/>
    <w:rsid w:val="005E0394"/>
    <w:rsid w:val="005E2CFF"/>
    <w:rsid w:val="005F115E"/>
    <w:rsid w:val="005F34DF"/>
    <w:rsid w:val="00604E19"/>
    <w:rsid w:val="0060665A"/>
    <w:rsid w:val="00611551"/>
    <w:rsid w:val="00611AA4"/>
    <w:rsid w:val="00633753"/>
    <w:rsid w:val="006344E5"/>
    <w:rsid w:val="006346BB"/>
    <w:rsid w:val="00636102"/>
    <w:rsid w:val="00636368"/>
    <w:rsid w:val="0063683A"/>
    <w:rsid w:val="00637202"/>
    <w:rsid w:val="00642CB6"/>
    <w:rsid w:val="006473F2"/>
    <w:rsid w:val="00650280"/>
    <w:rsid w:val="00652114"/>
    <w:rsid w:val="00652CE4"/>
    <w:rsid w:val="00661D04"/>
    <w:rsid w:val="00665293"/>
    <w:rsid w:val="006660C9"/>
    <w:rsid w:val="006703E8"/>
    <w:rsid w:val="0067102B"/>
    <w:rsid w:val="00671DE9"/>
    <w:rsid w:val="00673DD7"/>
    <w:rsid w:val="00675B03"/>
    <w:rsid w:val="00680D2A"/>
    <w:rsid w:val="00684418"/>
    <w:rsid w:val="006851E9"/>
    <w:rsid w:val="00686A23"/>
    <w:rsid w:val="00687493"/>
    <w:rsid w:val="00690A57"/>
    <w:rsid w:val="00690A7F"/>
    <w:rsid w:val="00694B93"/>
    <w:rsid w:val="00695082"/>
    <w:rsid w:val="006A3508"/>
    <w:rsid w:val="006A528E"/>
    <w:rsid w:val="006A6512"/>
    <w:rsid w:val="006A7D18"/>
    <w:rsid w:val="006B091E"/>
    <w:rsid w:val="006B24BD"/>
    <w:rsid w:val="006B31E4"/>
    <w:rsid w:val="006B5C89"/>
    <w:rsid w:val="006C3752"/>
    <w:rsid w:val="006C702A"/>
    <w:rsid w:val="006C7A93"/>
    <w:rsid w:val="006C7B56"/>
    <w:rsid w:val="006D1388"/>
    <w:rsid w:val="006D371D"/>
    <w:rsid w:val="006D4672"/>
    <w:rsid w:val="006D4C5C"/>
    <w:rsid w:val="006D621B"/>
    <w:rsid w:val="006E0BDC"/>
    <w:rsid w:val="006F054D"/>
    <w:rsid w:val="006F1819"/>
    <w:rsid w:val="006F4B40"/>
    <w:rsid w:val="006F60F0"/>
    <w:rsid w:val="00700805"/>
    <w:rsid w:val="00704FE6"/>
    <w:rsid w:val="00712F2A"/>
    <w:rsid w:val="007153D7"/>
    <w:rsid w:val="00723385"/>
    <w:rsid w:val="007240AD"/>
    <w:rsid w:val="00730066"/>
    <w:rsid w:val="0074575D"/>
    <w:rsid w:val="007551C1"/>
    <w:rsid w:val="007569B9"/>
    <w:rsid w:val="00756DB0"/>
    <w:rsid w:val="007604F1"/>
    <w:rsid w:val="00762F94"/>
    <w:rsid w:val="0076338A"/>
    <w:rsid w:val="0077461C"/>
    <w:rsid w:val="00776ED9"/>
    <w:rsid w:val="007817C3"/>
    <w:rsid w:val="0078418C"/>
    <w:rsid w:val="007841A2"/>
    <w:rsid w:val="00785E9F"/>
    <w:rsid w:val="00790689"/>
    <w:rsid w:val="00793223"/>
    <w:rsid w:val="007934DE"/>
    <w:rsid w:val="00796090"/>
    <w:rsid w:val="0079DA23"/>
    <w:rsid w:val="007A4A99"/>
    <w:rsid w:val="007A7C3E"/>
    <w:rsid w:val="007B1690"/>
    <w:rsid w:val="007B2BB2"/>
    <w:rsid w:val="007B3EBD"/>
    <w:rsid w:val="007D1D22"/>
    <w:rsid w:val="007D3BBD"/>
    <w:rsid w:val="007D4792"/>
    <w:rsid w:val="007D67ED"/>
    <w:rsid w:val="007D68D8"/>
    <w:rsid w:val="007D7440"/>
    <w:rsid w:val="007DA023"/>
    <w:rsid w:val="007E010C"/>
    <w:rsid w:val="007E3A35"/>
    <w:rsid w:val="007E557D"/>
    <w:rsid w:val="007E55A4"/>
    <w:rsid w:val="007E7563"/>
    <w:rsid w:val="007F10F9"/>
    <w:rsid w:val="008013C7"/>
    <w:rsid w:val="0080394F"/>
    <w:rsid w:val="00803CFA"/>
    <w:rsid w:val="00814270"/>
    <w:rsid w:val="008168D6"/>
    <w:rsid w:val="00821C7B"/>
    <w:rsid w:val="008259A4"/>
    <w:rsid w:val="0082609F"/>
    <w:rsid w:val="00834C1C"/>
    <w:rsid w:val="0084005E"/>
    <w:rsid w:val="008540BE"/>
    <w:rsid w:val="00854697"/>
    <w:rsid w:val="00854825"/>
    <w:rsid w:val="008634A3"/>
    <w:rsid w:val="00863D79"/>
    <w:rsid w:val="008643AF"/>
    <w:rsid w:val="008663C1"/>
    <w:rsid w:val="00872753"/>
    <w:rsid w:val="008750E1"/>
    <w:rsid w:val="008760A1"/>
    <w:rsid w:val="00882D5E"/>
    <w:rsid w:val="00883EEC"/>
    <w:rsid w:val="008A1D15"/>
    <w:rsid w:val="008A5D3D"/>
    <w:rsid w:val="008C06D2"/>
    <w:rsid w:val="008C103C"/>
    <w:rsid w:val="008C2F15"/>
    <w:rsid w:val="008C493F"/>
    <w:rsid w:val="008F0A0F"/>
    <w:rsid w:val="008F460F"/>
    <w:rsid w:val="009032FB"/>
    <w:rsid w:val="0090390F"/>
    <w:rsid w:val="009063F4"/>
    <w:rsid w:val="00910CCA"/>
    <w:rsid w:val="00911B2D"/>
    <w:rsid w:val="009171EE"/>
    <w:rsid w:val="00920EE3"/>
    <w:rsid w:val="00922F94"/>
    <w:rsid w:val="009243C3"/>
    <w:rsid w:val="009253CF"/>
    <w:rsid w:val="00926C67"/>
    <w:rsid w:val="00930280"/>
    <w:rsid w:val="009344C6"/>
    <w:rsid w:val="009353FD"/>
    <w:rsid w:val="00943BA5"/>
    <w:rsid w:val="009473EC"/>
    <w:rsid w:val="00950A49"/>
    <w:rsid w:val="00953FE9"/>
    <w:rsid w:val="00957F9C"/>
    <w:rsid w:val="00960487"/>
    <w:rsid w:val="009655B1"/>
    <w:rsid w:val="009667DD"/>
    <w:rsid w:val="00966A0E"/>
    <w:rsid w:val="00971527"/>
    <w:rsid w:val="0097159B"/>
    <w:rsid w:val="00977E45"/>
    <w:rsid w:val="0098070D"/>
    <w:rsid w:val="00982C35"/>
    <w:rsid w:val="00985881"/>
    <w:rsid w:val="00986426"/>
    <w:rsid w:val="0098649A"/>
    <w:rsid w:val="00986F5B"/>
    <w:rsid w:val="009910CD"/>
    <w:rsid w:val="00991DEE"/>
    <w:rsid w:val="009961A2"/>
    <w:rsid w:val="009969CD"/>
    <w:rsid w:val="009A14AC"/>
    <w:rsid w:val="009A1F2C"/>
    <w:rsid w:val="009A2FE3"/>
    <w:rsid w:val="009A7EF2"/>
    <w:rsid w:val="009B3343"/>
    <w:rsid w:val="009B4044"/>
    <w:rsid w:val="009B7F27"/>
    <w:rsid w:val="009C2648"/>
    <w:rsid w:val="009C28F4"/>
    <w:rsid w:val="009C3EFB"/>
    <w:rsid w:val="009D2F5D"/>
    <w:rsid w:val="009D7E80"/>
    <w:rsid w:val="009E128D"/>
    <w:rsid w:val="009E6FDB"/>
    <w:rsid w:val="009F3621"/>
    <w:rsid w:val="009F487A"/>
    <w:rsid w:val="009F76AC"/>
    <w:rsid w:val="009F7768"/>
    <w:rsid w:val="00A00F52"/>
    <w:rsid w:val="00A05331"/>
    <w:rsid w:val="00A069A9"/>
    <w:rsid w:val="00A10064"/>
    <w:rsid w:val="00A104C1"/>
    <w:rsid w:val="00A10569"/>
    <w:rsid w:val="00A2402F"/>
    <w:rsid w:val="00A25209"/>
    <w:rsid w:val="00A26BA7"/>
    <w:rsid w:val="00A27733"/>
    <w:rsid w:val="00A3784E"/>
    <w:rsid w:val="00A44905"/>
    <w:rsid w:val="00A50152"/>
    <w:rsid w:val="00A51C34"/>
    <w:rsid w:val="00A54A39"/>
    <w:rsid w:val="00A5601C"/>
    <w:rsid w:val="00A57662"/>
    <w:rsid w:val="00A6365C"/>
    <w:rsid w:val="00A6430D"/>
    <w:rsid w:val="00A6482A"/>
    <w:rsid w:val="00A65749"/>
    <w:rsid w:val="00A65D55"/>
    <w:rsid w:val="00A757FC"/>
    <w:rsid w:val="00A76877"/>
    <w:rsid w:val="00A908D2"/>
    <w:rsid w:val="00A90A25"/>
    <w:rsid w:val="00A90DC4"/>
    <w:rsid w:val="00A94974"/>
    <w:rsid w:val="00AA5C0F"/>
    <w:rsid w:val="00AB44BA"/>
    <w:rsid w:val="00AB562F"/>
    <w:rsid w:val="00AB6F81"/>
    <w:rsid w:val="00AC0C9E"/>
    <w:rsid w:val="00AC1684"/>
    <w:rsid w:val="00AC1A51"/>
    <w:rsid w:val="00AC2318"/>
    <w:rsid w:val="00AC64A1"/>
    <w:rsid w:val="00AD3947"/>
    <w:rsid w:val="00AD5998"/>
    <w:rsid w:val="00AE502B"/>
    <w:rsid w:val="00AE5C08"/>
    <w:rsid w:val="00AE79B0"/>
    <w:rsid w:val="00AE7BC6"/>
    <w:rsid w:val="00AF0A71"/>
    <w:rsid w:val="00AF2BBD"/>
    <w:rsid w:val="00AF59E1"/>
    <w:rsid w:val="00B02F9D"/>
    <w:rsid w:val="00B03595"/>
    <w:rsid w:val="00B04DE6"/>
    <w:rsid w:val="00B0516C"/>
    <w:rsid w:val="00B056C7"/>
    <w:rsid w:val="00B0698A"/>
    <w:rsid w:val="00B2358B"/>
    <w:rsid w:val="00B27A6B"/>
    <w:rsid w:val="00B27D90"/>
    <w:rsid w:val="00B34E5A"/>
    <w:rsid w:val="00B36F91"/>
    <w:rsid w:val="00B4280C"/>
    <w:rsid w:val="00B4551E"/>
    <w:rsid w:val="00B46509"/>
    <w:rsid w:val="00B47CFC"/>
    <w:rsid w:val="00B6081B"/>
    <w:rsid w:val="00B62864"/>
    <w:rsid w:val="00B6484C"/>
    <w:rsid w:val="00B64B58"/>
    <w:rsid w:val="00B67BD5"/>
    <w:rsid w:val="00B6C758"/>
    <w:rsid w:val="00B7128F"/>
    <w:rsid w:val="00B74E58"/>
    <w:rsid w:val="00B76279"/>
    <w:rsid w:val="00B76969"/>
    <w:rsid w:val="00B77C41"/>
    <w:rsid w:val="00B84271"/>
    <w:rsid w:val="00B935ED"/>
    <w:rsid w:val="00BA1231"/>
    <w:rsid w:val="00BA187A"/>
    <w:rsid w:val="00BA3529"/>
    <w:rsid w:val="00BA8E38"/>
    <w:rsid w:val="00BB0225"/>
    <w:rsid w:val="00BB62B5"/>
    <w:rsid w:val="00BB74EE"/>
    <w:rsid w:val="00BB7A96"/>
    <w:rsid w:val="00BC1D2A"/>
    <w:rsid w:val="00BC29BC"/>
    <w:rsid w:val="00BC2D3B"/>
    <w:rsid w:val="00BC2E39"/>
    <w:rsid w:val="00BC35D6"/>
    <w:rsid w:val="00BC7060"/>
    <w:rsid w:val="00BD3EEA"/>
    <w:rsid w:val="00BD6428"/>
    <w:rsid w:val="00BD668E"/>
    <w:rsid w:val="00BE06BF"/>
    <w:rsid w:val="00BE13A5"/>
    <w:rsid w:val="00BE3BE0"/>
    <w:rsid w:val="00BF106D"/>
    <w:rsid w:val="00BF1D42"/>
    <w:rsid w:val="00BF4396"/>
    <w:rsid w:val="00BF454F"/>
    <w:rsid w:val="00BF47EF"/>
    <w:rsid w:val="00BF4CEC"/>
    <w:rsid w:val="00BF67FA"/>
    <w:rsid w:val="00C000E2"/>
    <w:rsid w:val="00C054D4"/>
    <w:rsid w:val="00C10BB3"/>
    <w:rsid w:val="00C122B1"/>
    <w:rsid w:val="00C14918"/>
    <w:rsid w:val="00C23084"/>
    <w:rsid w:val="00C274D2"/>
    <w:rsid w:val="00C2BB6F"/>
    <w:rsid w:val="00C30C7C"/>
    <w:rsid w:val="00C322CC"/>
    <w:rsid w:val="00C349E9"/>
    <w:rsid w:val="00C35C09"/>
    <w:rsid w:val="00C36A0C"/>
    <w:rsid w:val="00C40E5B"/>
    <w:rsid w:val="00C413B6"/>
    <w:rsid w:val="00C41C91"/>
    <w:rsid w:val="00C4460C"/>
    <w:rsid w:val="00C44675"/>
    <w:rsid w:val="00C52989"/>
    <w:rsid w:val="00C53F74"/>
    <w:rsid w:val="00C54D88"/>
    <w:rsid w:val="00C57669"/>
    <w:rsid w:val="00C61566"/>
    <w:rsid w:val="00C616E9"/>
    <w:rsid w:val="00C61D10"/>
    <w:rsid w:val="00C62195"/>
    <w:rsid w:val="00C62F25"/>
    <w:rsid w:val="00C66FAB"/>
    <w:rsid w:val="00C7089E"/>
    <w:rsid w:val="00C7282E"/>
    <w:rsid w:val="00C7290F"/>
    <w:rsid w:val="00C740DD"/>
    <w:rsid w:val="00C756F2"/>
    <w:rsid w:val="00C76501"/>
    <w:rsid w:val="00C77D44"/>
    <w:rsid w:val="00C87561"/>
    <w:rsid w:val="00C9323B"/>
    <w:rsid w:val="00C955F6"/>
    <w:rsid w:val="00C97FD1"/>
    <w:rsid w:val="00CA27A7"/>
    <w:rsid w:val="00CA2B6B"/>
    <w:rsid w:val="00CA5231"/>
    <w:rsid w:val="00CA5C01"/>
    <w:rsid w:val="00CA6E0A"/>
    <w:rsid w:val="00CA7316"/>
    <w:rsid w:val="00CB1799"/>
    <w:rsid w:val="00CB302C"/>
    <w:rsid w:val="00CB5815"/>
    <w:rsid w:val="00CB5B28"/>
    <w:rsid w:val="00CC16F8"/>
    <w:rsid w:val="00CC49C9"/>
    <w:rsid w:val="00CC5C3D"/>
    <w:rsid w:val="00CC6B65"/>
    <w:rsid w:val="00CD092C"/>
    <w:rsid w:val="00CD142F"/>
    <w:rsid w:val="00CD2CCD"/>
    <w:rsid w:val="00CD579D"/>
    <w:rsid w:val="00CE41AF"/>
    <w:rsid w:val="00CE4DBE"/>
    <w:rsid w:val="00CE7E04"/>
    <w:rsid w:val="00CF04ED"/>
    <w:rsid w:val="00CF2A7F"/>
    <w:rsid w:val="00CF575D"/>
    <w:rsid w:val="00D00482"/>
    <w:rsid w:val="00D06922"/>
    <w:rsid w:val="00D06EBB"/>
    <w:rsid w:val="00D210D1"/>
    <w:rsid w:val="00D32065"/>
    <w:rsid w:val="00D33DFA"/>
    <w:rsid w:val="00D343F3"/>
    <w:rsid w:val="00D34610"/>
    <w:rsid w:val="00D42FED"/>
    <w:rsid w:val="00D43AB1"/>
    <w:rsid w:val="00D43AEA"/>
    <w:rsid w:val="00D46E23"/>
    <w:rsid w:val="00D470B9"/>
    <w:rsid w:val="00D51851"/>
    <w:rsid w:val="00D56146"/>
    <w:rsid w:val="00D5685F"/>
    <w:rsid w:val="00D6612E"/>
    <w:rsid w:val="00D66DFE"/>
    <w:rsid w:val="00D709E6"/>
    <w:rsid w:val="00D724D7"/>
    <w:rsid w:val="00D86151"/>
    <w:rsid w:val="00D91838"/>
    <w:rsid w:val="00DA19A2"/>
    <w:rsid w:val="00DA20A8"/>
    <w:rsid w:val="00DA2CBF"/>
    <w:rsid w:val="00DA52D5"/>
    <w:rsid w:val="00DA77A6"/>
    <w:rsid w:val="00DB0140"/>
    <w:rsid w:val="00DB0317"/>
    <w:rsid w:val="00DB0861"/>
    <w:rsid w:val="00DB1537"/>
    <w:rsid w:val="00DB513E"/>
    <w:rsid w:val="00DB6169"/>
    <w:rsid w:val="00DC3030"/>
    <w:rsid w:val="00DD0ADD"/>
    <w:rsid w:val="00DD1358"/>
    <w:rsid w:val="00DD60DB"/>
    <w:rsid w:val="00DE108C"/>
    <w:rsid w:val="00DE3B95"/>
    <w:rsid w:val="00DE5AF8"/>
    <w:rsid w:val="00DF1BCE"/>
    <w:rsid w:val="00DF21CD"/>
    <w:rsid w:val="00DF25A8"/>
    <w:rsid w:val="00DF2EBB"/>
    <w:rsid w:val="00DF31D0"/>
    <w:rsid w:val="00E00A24"/>
    <w:rsid w:val="00E01F8C"/>
    <w:rsid w:val="00E042EE"/>
    <w:rsid w:val="00E109AD"/>
    <w:rsid w:val="00E15626"/>
    <w:rsid w:val="00E15B0E"/>
    <w:rsid w:val="00E16719"/>
    <w:rsid w:val="00E1671A"/>
    <w:rsid w:val="00E222F4"/>
    <w:rsid w:val="00E22412"/>
    <w:rsid w:val="00E2284E"/>
    <w:rsid w:val="00E22D40"/>
    <w:rsid w:val="00E24FF0"/>
    <w:rsid w:val="00E25EC9"/>
    <w:rsid w:val="00E26005"/>
    <w:rsid w:val="00E32E52"/>
    <w:rsid w:val="00E34AF7"/>
    <w:rsid w:val="00E3569E"/>
    <w:rsid w:val="00E41839"/>
    <w:rsid w:val="00E47659"/>
    <w:rsid w:val="00E47EC8"/>
    <w:rsid w:val="00E53273"/>
    <w:rsid w:val="00E53537"/>
    <w:rsid w:val="00E633E9"/>
    <w:rsid w:val="00E63472"/>
    <w:rsid w:val="00E63A78"/>
    <w:rsid w:val="00E6416A"/>
    <w:rsid w:val="00E64A18"/>
    <w:rsid w:val="00E6551C"/>
    <w:rsid w:val="00E70934"/>
    <w:rsid w:val="00E71A4B"/>
    <w:rsid w:val="00E8458E"/>
    <w:rsid w:val="00E852F9"/>
    <w:rsid w:val="00E8593A"/>
    <w:rsid w:val="00E87E16"/>
    <w:rsid w:val="00E9038E"/>
    <w:rsid w:val="00E90B1C"/>
    <w:rsid w:val="00E927FC"/>
    <w:rsid w:val="00EA285F"/>
    <w:rsid w:val="00EA378B"/>
    <w:rsid w:val="00EA6EA3"/>
    <w:rsid w:val="00EB51C7"/>
    <w:rsid w:val="00EB60CD"/>
    <w:rsid w:val="00EB6461"/>
    <w:rsid w:val="00EC169E"/>
    <w:rsid w:val="00EC2CE0"/>
    <w:rsid w:val="00EC7144"/>
    <w:rsid w:val="00ED4671"/>
    <w:rsid w:val="00EE0FFB"/>
    <w:rsid w:val="00EE230F"/>
    <w:rsid w:val="00EE3400"/>
    <w:rsid w:val="00EE5268"/>
    <w:rsid w:val="00EE6C44"/>
    <w:rsid w:val="00EF08BC"/>
    <w:rsid w:val="00EF16EB"/>
    <w:rsid w:val="00EF4CDE"/>
    <w:rsid w:val="00F03A73"/>
    <w:rsid w:val="00F03E93"/>
    <w:rsid w:val="00F04996"/>
    <w:rsid w:val="00F067CA"/>
    <w:rsid w:val="00F0716F"/>
    <w:rsid w:val="00F0B258"/>
    <w:rsid w:val="00F11C59"/>
    <w:rsid w:val="00F14654"/>
    <w:rsid w:val="00F15FC2"/>
    <w:rsid w:val="00F16D01"/>
    <w:rsid w:val="00F240C6"/>
    <w:rsid w:val="00F25D6E"/>
    <w:rsid w:val="00F275D6"/>
    <w:rsid w:val="00F27A65"/>
    <w:rsid w:val="00F31848"/>
    <w:rsid w:val="00F31A5B"/>
    <w:rsid w:val="00F32F9A"/>
    <w:rsid w:val="00F35762"/>
    <w:rsid w:val="00F3634F"/>
    <w:rsid w:val="00F419DA"/>
    <w:rsid w:val="00F524E6"/>
    <w:rsid w:val="00F6463E"/>
    <w:rsid w:val="00F66563"/>
    <w:rsid w:val="00F66820"/>
    <w:rsid w:val="00F671BF"/>
    <w:rsid w:val="00F73102"/>
    <w:rsid w:val="00F73208"/>
    <w:rsid w:val="00F76779"/>
    <w:rsid w:val="00F818BD"/>
    <w:rsid w:val="00F830DE"/>
    <w:rsid w:val="00F832EA"/>
    <w:rsid w:val="00F855F0"/>
    <w:rsid w:val="00F9021C"/>
    <w:rsid w:val="00F91C30"/>
    <w:rsid w:val="00F92E70"/>
    <w:rsid w:val="00F93554"/>
    <w:rsid w:val="00F9E415"/>
    <w:rsid w:val="00FB3E37"/>
    <w:rsid w:val="00FC6060"/>
    <w:rsid w:val="00FD1882"/>
    <w:rsid w:val="00FD2115"/>
    <w:rsid w:val="00FD24B9"/>
    <w:rsid w:val="00FD74F8"/>
    <w:rsid w:val="00FE29D4"/>
    <w:rsid w:val="00FF143D"/>
    <w:rsid w:val="00FF350C"/>
    <w:rsid w:val="00FF4EB7"/>
    <w:rsid w:val="00FF6D02"/>
    <w:rsid w:val="015C5560"/>
    <w:rsid w:val="015F258F"/>
    <w:rsid w:val="017372D1"/>
    <w:rsid w:val="017D6D55"/>
    <w:rsid w:val="020B9654"/>
    <w:rsid w:val="02114E5D"/>
    <w:rsid w:val="02155531"/>
    <w:rsid w:val="0240B282"/>
    <w:rsid w:val="024247D8"/>
    <w:rsid w:val="02500803"/>
    <w:rsid w:val="028CFC55"/>
    <w:rsid w:val="02E80607"/>
    <w:rsid w:val="02F3A1D3"/>
    <w:rsid w:val="02FD454E"/>
    <w:rsid w:val="031FFB51"/>
    <w:rsid w:val="037D8325"/>
    <w:rsid w:val="0390FEDA"/>
    <w:rsid w:val="03E74A22"/>
    <w:rsid w:val="03F027F1"/>
    <w:rsid w:val="03F4ED91"/>
    <w:rsid w:val="03F70B24"/>
    <w:rsid w:val="041DD5DE"/>
    <w:rsid w:val="0430E1B5"/>
    <w:rsid w:val="043C283F"/>
    <w:rsid w:val="0453CB50"/>
    <w:rsid w:val="046084AE"/>
    <w:rsid w:val="0469A446"/>
    <w:rsid w:val="048F7234"/>
    <w:rsid w:val="0490E426"/>
    <w:rsid w:val="0492CEE5"/>
    <w:rsid w:val="04A7461A"/>
    <w:rsid w:val="04AE9B35"/>
    <w:rsid w:val="04B6A35B"/>
    <w:rsid w:val="04D4F40F"/>
    <w:rsid w:val="04E5D950"/>
    <w:rsid w:val="05358682"/>
    <w:rsid w:val="0546F6CB"/>
    <w:rsid w:val="054CF5F3"/>
    <w:rsid w:val="055873EE"/>
    <w:rsid w:val="056042B3"/>
    <w:rsid w:val="057638BF"/>
    <w:rsid w:val="0595B3F3"/>
    <w:rsid w:val="05C171A4"/>
    <w:rsid w:val="05CA5F03"/>
    <w:rsid w:val="05CC73E7"/>
    <w:rsid w:val="05E35E9E"/>
    <w:rsid w:val="0607C70A"/>
    <w:rsid w:val="0617C58B"/>
    <w:rsid w:val="06196E55"/>
    <w:rsid w:val="062E05F6"/>
    <w:rsid w:val="063B9435"/>
    <w:rsid w:val="064CA570"/>
    <w:rsid w:val="0662CE8D"/>
    <w:rsid w:val="0669A133"/>
    <w:rsid w:val="0673B69A"/>
    <w:rsid w:val="0677720A"/>
    <w:rsid w:val="067CDFDB"/>
    <w:rsid w:val="069D435D"/>
    <w:rsid w:val="06ACE2E6"/>
    <w:rsid w:val="06B7DB21"/>
    <w:rsid w:val="06BBCB17"/>
    <w:rsid w:val="06CD4E64"/>
    <w:rsid w:val="06D4E2A1"/>
    <w:rsid w:val="06DAEF87"/>
    <w:rsid w:val="0707BE8B"/>
    <w:rsid w:val="0709C216"/>
    <w:rsid w:val="07184C9E"/>
    <w:rsid w:val="0718AAA0"/>
    <w:rsid w:val="0721A438"/>
    <w:rsid w:val="0730C381"/>
    <w:rsid w:val="073E2BCF"/>
    <w:rsid w:val="073E477C"/>
    <w:rsid w:val="0740E067"/>
    <w:rsid w:val="0744B794"/>
    <w:rsid w:val="0744EDF9"/>
    <w:rsid w:val="0747D5FF"/>
    <w:rsid w:val="074854EE"/>
    <w:rsid w:val="07733E15"/>
    <w:rsid w:val="07975D85"/>
    <w:rsid w:val="07A57E39"/>
    <w:rsid w:val="07C3536E"/>
    <w:rsid w:val="07DEFFD7"/>
    <w:rsid w:val="07E88E5A"/>
    <w:rsid w:val="07F2B7D3"/>
    <w:rsid w:val="07F564B2"/>
    <w:rsid w:val="080A051B"/>
    <w:rsid w:val="08233909"/>
    <w:rsid w:val="0838D2D7"/>
    <w:rsid w:val="0862A227"/>
    <w:rsid w:val="0863B88E"/>
    <w:rsid w:val="0867F354"/>
    <w:rsid w:val="086B7343"/>
    <w:rsid w:val="086CC1D1"/>
    <w:rsid w:val="086D083D"/>
    <w:rsid w:val="0875E0B9"/>
    <w:rsid w:val="08B04C21"/>
    <w:rsid w:val="08B07619"/>
    <w:rsid w:val="08B77EA3"/>
    <w:rsid w:val="08B7E82E"/>
    <w:rsid w:val="08CB6CBC"/>
    <w:rsid w:val="08E1F7BF"/>
    <w:rsid w:val="08F21984"/>
    <w:rsid w:val="091F0ECC"/>
    <w:rsid w:val="09387BAB"/>
    <w:rsid w:val="09990897"/>
    <w:rsid w:val="09B5AE92"/>
    <w:rsid w:val="09C62CA7"/>
    <w:rsid w:val="09DB3B54"/>
    <w:rsid w:val="09E4EC7A"/>
    <w:rsid w:val="09E96298"/>
    <w:rsid w:val="0A3CB2AB"/>
    <w:rsid w:val="0A472454"/>
    <w:rsid w:val="0A4F11DA"/>
    <w:rsid w:val="0A7C5856"/>
    <w:rsid w:val="0A9EB7DB"/>
    <w:rsid w:val="0AA1719D"/>
    <w:rsid w:val="0AA60B72"/>
    <w:rsid w:val="0ABC8F2A"/>
    <w:rsid w:val="0ACD58D1"/>
    <w:rsid w:val="0AFA5CB8"/>
    <w:rsid w:val="0B0AF3A7"/>
    <w:rsid w:val="0B147F5C"/>
    <w:rsid w:val="0B1D893B"/>
    <w:rsid w:val="0B5AD9CB"/>
    <w:rsid w:val="0B6E1421"/>
    <w:rsid w:val="0B7FAF18"/>
    <w:rsid w:val="0B8E29EC"/>
    <w:rsid w:val="0BBC3777"/>
    <w:rsid w:val="0BBE7B36"/>
    <w:rsid w:val="0BDE61CD"/>
    <w:rsid w:val="0BFB5105"/>
    <w:rsid w:val="0C037463"/>
    <w:rsid w:val="0C0CF342"/>
    <w:rsid w:val="0C2912CA"/>
    <w:rsid w:val="0C3CA183"/>
    <w:rsid w:val="0C5F8332"/>
    <w:rsid w:val="0CBCD0DB"/>
    <w:rsid w:val="0CF6DDD7"/>
    <w:rsid w:val="0D032FEA"/>
    <w:rsid w:val="0D1022DA"/>
    <w:rsid w:val="0D4910C0"/>
    <w:rsid w:val="0D5FF55E"/>
    <w:rsid w:val="0D643BF3"/>
    <w:rsid w:val="0D66D4DE"/>
    <w:rsid w:val="0DA30BC4"/>
    <w:rsid w:val="0DC0CD41"/>
    <w:rsid w:val="0DE46C46"/>
    <w:rsid w:val="0DF087B1"/>
    <w:rsid w:val="0E50EFD2"/>
    <w:rsid w:val="0E5E913F"/>
    <w:rsid w:val="0E8DBFC8"/>
    <w:rsid w:val="0EA26EA8"/>
    <w:rsid w:val="0EA3E8A4"/>
    <w:rsid w:val="0EC18282"/>
    <w:rsid w:val="0ECB3790"/>
    <w:rsid w:val="0ECC59FA"/>
    <w:rsid w:val="0EE29D62"/>
    <w:rsid w:val="0EF78017"/>
    <w:rsid w:val="0F41D17D"/>
    <w:rsid w:val="0F71F567"/>
    <w:rsid w:val="0F72530A"/>
    <w:rsid w:val="0F7AC16B"/>
    <w:rsid w:val="0F7DFB14"/>
    <w:rsid w:val="0F8DF90F"/>
    <w:rsid w:val="0FC1829F"/>
    <w:rsid w:val="0FECB95D"/>
    <w:rsid w:val="10009075"/>
    <w:rsid w:val="10047E39"/>
    <w:rsid w:val="100B7D33"/>
    <w:rsid w:val="105B3BE4"/>
    <w:rsid w:val="105F0FEF"/>
    <w:rsid w:val="10646689"/>
    <w:rsid w:val="109E75A0"/>
    <w:rsid w:val="10B761F7"/>
    <w:rsid w:val="10EAEB3E"/>
    <w:rsid w:val="11502DC7"/>
    <w:rsid w:val="11563ED1"/>
    <w:rsid w:val="1194CD75"/>
    <w:rsid w:val="119EED6D"/>
    <w:rsid w:val="11B452A3"/>
    <w:rsid w:val="11B68BC5"/>
    <w:rsid w:val="11BB3E24"/>
    <w:rsid w:val="11BEB73D"/>
    <w:rsid w:val="11C157EF"/>
    <w:rsid w:val="11D3162E"/>
    <w:rsid w:val="11E258C7"/>
    <w:rsid w:val="11E393FD"/>
    <w:rsid w:val="11F4AF60"/>
    <w:rsid w:val="11F4E136"/>
    <w:rsid w:val="1203FABC"/>
    <w:rsid w:val="12167B34"/>
    <w:rsid w:val="1228D01F"/>
    <w:rsid w:val="1252E380"/>
    <w:rsid w:val="12568C57"/>
    <w:rsid w:val="12943E64"/>
    <w:rsid w:val="12C28D01"/>
    <w:rsid w:val="12C49BDD"/>
    <w:rsid w:val="12C599D1"/>
    <w:rsid w:val="12D1F28F"/>
    <w:rsid w:val="1329D1DA"/>
    <w:rsid w:val="132A6952"/>
    <w:rsid w:val="13450547"/>
    <w:rsid w:val="135BA31A"/>
    <w:rsid w:val="1366633F"/>
    <w:rsid w:val="136E5877"/>
    <w:rsid w:val="136F0900"/>
    <w:rsid w:val="137B8CE9"/>
    <w:rsid w:val="13992DD0"/>
    <w:rsid w:val="13B60E85"/>
    <w:rsid w:val="13BCEE05"/>
    <w:rsid w:val="13C43ADE"/>
    <w:rsid w:val="13CAF13A"/>
    <w:rsid w:val="13CF8C35"/>
    <w:rsid w:val="13D26D45"/>
    <w:rsid w:val="14007AF9"/>
    <w:rsid w:val="14208C6A"/>
    <w:rsid w:val="144A4913"/>
    <w:rsid w:val="145E1EB6"/>
    <w:rsid w:val="1475E08D"/>
    <w:rsid w:val="14866C02"/>
    <w:rsid w:val="1488E70E"/>
    <w:rsid w:val="14996EA6"/>
    <w:rsid w:val="14BF4082"/>
    <w:rsid w:val="14CF225D"/>
    <w:rsid w:val="14D09C1C"/>
    <w:rsid w:val="14D0F37A"/>
    <w:rsid w:val="14F130DF"/>
    <w:rsid w:val="153538CC"/>
    <w:rsid w:val="1545B7BB"/>
    <w:rsid w:val="155DAE58"/>
    <w:rsid w:val="156BE941"/>
    <w:rsid w:val="156C78C5"/>
    <w:rsid w:val="156E8903"/>
    <w:rsid w:val="15784F51"/>
    <w:rsid w:val="158784B1"/>
    <w:rsid w:val="159D0246"/>
    <w:rsid w:val="15BE6AAC"/>
    <w:rsid w:val="15C45F0F"/>
    <w:rsid w:val="15E136EB"/>
    <w:rsid w:val="15E5E107"/>
    <w:rsid w:val="15F82AD7"/>
    <w:rsid w:val="1600404B"/>
    <w:rsid w:val="161A9750"/>
    <w:rsid w:val="16223C63"/>
    <w:rsid w:val="16227441"/>
    <w:rsid w:val="1625D491"/>
    <w:rsid w:val="162C9C70"/>
    <w:rsid w:val="165A9760"/>
    <w:rsid w:val="165B10E3"/>
    <w:rsid w:val="166DA972"/>
    <w:rsid w:val="167AF6DB"/>
    <w:rsid w:val="1681FAA4"/>
    <w:rsid w:val="16C06E08"/>
    <w:rsid w:val="16DEA733"/>
    <w:rsid w:val="16FB6239"/>
    <w:rsid w:val="17111286"/>
    <w:rsid w:val="17141FB2"/>
    <w:rsid w:val="1717720E"/>
    <w:rsid w:val="17187BC2"/>
    <w:rsid w:val="1727EB4E"/>
    <w:rsid w:val="176BEA0B"/>
    <w:rsid w:val="17BC95F5"/>
    <w:rsid w:val="17C88AF0"/>
    <w:rsid w:val="17FC46DE"/>
    <w:rsid w:val="1804EA55"/>
    <w:rsid w:val="1816950A"/>
    <w:rsid w:val="182365E2"/>
    <w:rsid w:val="183013F7"/>
    <w:rsid w:val="183280E4"/>
    <w:rsid w:val="1835046D"/>
    <w:rsid w:val="184509C3"/>
    <w:rsid w:val="185C3E69"/>
    <w:rsid w:val="189E625D"/>
    <w:rsid w:val="18C68A0C"/>
    <w:rsid w:val="190EEC67"/>
    <w:rsid w:val="19255885"/>
    <w:rsid w:val="1933A9DD"/>
    <w:rsid w:val="1936B8B2"/>
    <w:rsid w:val="1937F36F"/>
    <w:rsid w:val="193E43E9"/>
    <w:rsid w:val="1941EE1E"/>
    <w:rsid w:val="19560845"/>
    <w:rsid w:val="198993CC"/>
    <w:rsid w:val="1996B57E"/>
    <w:rsid w:val="19B1BC41"/>
    <w:rsid w:val="19B3F040"/>
    <w:rsid w:val="19DCB9B8"/>
    <w:rsid w:val="19DFEA47"/>
    <w:rsid w:val="1A0421FB"/>
    <w:rsid w:val="1A255009"/>
    <w:rsid w:val="1A31798C"/>
    <w:rsid w:val="1A33545E"/>
    <w:rsid w:val="1A384588"/>
    <w:rsid w:val="1A3F8CD9"/>
    <w:rsid w:val="1A736230"/>
    <w:rsid w:val="1A7C240C"/>
    <w:rsid w:val="1A993220"/>
    <w:rsid w:val="1ABBD8A9"/>
    <w:rsid w:val="1ABFE534"/>
    <w:rsid w:val="1AE52211"/>
    <w:rsid w:val="1B06C55F"/>
    <w:rsid w:val="1B0B7CAA"/>
    <w:rsid w:val="1B52E5D5"/>
    <w:rsid w:val="1B598FB3"/>
    <w:rsid w:val="1B700CBE"/>
    <w:rsid w:val="1B7D9310"/>
    <w:rsid w:val="1B89EA48"/>
    <w:rsid w:val="1BC63511"/>
    <w:rsid w:val="1BDA48C7"/>
    <w:rsid w:val="1BDAC61E"/>
    <w:rsid w:val="1BF54F41"/>
    <w:rsid w:val="1C609B4A"/>
    <w:rsid w:val="1C6795F7"/>
    <w:rsid w:val="1C7D9578"/>
    <w:rsid w:val="1C8995D5"/>
    <w:rsid w:val="1C917DE7"/>
    <w:rsid w:val="1C987AF2"/>
    <w:rsid w:val="1CA0717B"/>
    <w:rsid w:val="1CA70147"/>
    <w:rsid w:val="1CA9CB2F"/>
    <w:rsid w:val="1CB96B0E"/>
    <w:rsid w:val="1CBB58CA"/>
    <w:rsid w:val="1CC4E52F"/>
    <w:rsid w:val="1CFABC4A"/>
    <w:rsid w:val="1D1AE90A"/>
    <w:rsid w:val="1D226F2F"/>
    <w:rsid w:val="1D457A56"/>
    <w:rsid w:val="1D493456"/>
    <w:rsid w:val="1D530042"/>
    <w:rsid w:val="1D56B087"/>
    <w:rsid w:val="1D766E7B"/>
    <w:rsid w:val="1D881A69"/>
    <w:rsid w:val="1D90C593"/>
    <w:rsid w:val="1DC918B0"/>
    <w:rsid w:val="1DDC1576"/>
    <w:rsid w:val="1DF6E747"/>
    <w:rsid w:val="1E075BD6"/>
    <w:rsid w:val="1E20C6C8"/>
    <w:rsid w:val="1E45BCFF"/>
    <w:rsid w:val="1E54577D"/>
    <w:rsid w:val="1E612409"/>
    <w:rsid w:val="1E6F2D5D"/>
    <w:rsid w:val="1E800AA7"/>
    <w:rsid w:val="1E8437C0"/>
    <w:rsid w:val="1E8A723B"/>
    <w:rsid w:val="1EB2B4F8"/>
    <w:rsid w:val="1ECB7FED"/>
    <w:rsid w:val="1F4EE732"/>
    <w:rsid w:val="1F849C51"/>
    <w:rsid w:val="1FB01CC6"/>
    <w:rsid w:val="1FB8C7C4"/>
    <w:rsid w:val="1FB9782F"/>
    <w:rsid w:val="1FC8ABDA"/>
    <w:rsid w:val="1FD417C3"/>
    <w:rsid w:val="1FF2FD69"/>
    <w:rsid w:val="1FFF4AAA"/>
    <w:rsid w:val="20134EC3"/>
    <w:rsid w:val="202FE272"/>
    <w:rsid w:val="203C2564"/>
    <w:rsid w:val="20521968"/>
    <w:rsid w:val="2067504E"/>
    <w:rsid w:val="207DAE1A"/>
    <w:rsid w:val="207E7738"/>
    <w:rsid w:val="20A167FE"/>
    <w:rsid w:val="20BCE19C"/>
    <w:rsid w:val="20BEC209"/>
    <w:rsid w:val="20E95B45"/>
    <w:rsid w:val="20F53C99"/>
    <w:rsid w:val="210F8F7B"/>
    <w:rsid w:val="2128E364"/>
    <w:rsid w:val="215D49F7"/>
    <w:rsid w:val="21773259"/>
    <w:rsid w:val="217E876C"/>
    <w:rsid w:val="218D328D"/>
    <w:rsid w:val="2198467B"/>
    <w:rsid w:val="21A373C9"/>
    <w:rsid w:val="21ED5F4F"/>
    <w:rsid w:val="21F42190"/>
    <w:rsid w:val="221DFC17"/>
    <w:rsid w:val="224EA6BA"/>
    <w:rsid w:val="226A3547"/>
    <w:rsid w:val="22DDF186"/>
    <w:rsid w:val="22DFAEFC"/>
    <w:rsid w:val="22EE6137"/>
    <w:rsid w:val="232F1427"/>
    <w:rsid w:val="233E5C94"/>
    <w:rsid w:val="234C84C7"/>
    <w:rsid w:val="2372D538"/>
    <w:rsid w:val="239F3712"/>
    <w:rsid w:val="23CC324F"/>
    <w:rsid w:val="23DDF8DE"/>
    <w:rsid w:val="24122E0C"/>
    <w:rsid w:val="243F2B8E"/>
    <w:rsid w:val="24499B5F"/>
    <w:rsid w:val="2464B258"/>
    <w:rsid w:val="2492A80D"/>
    <w:rsid w:val="24A66C2E"/>
    <w:rsid w:val="24B8EAB5"/>
    <w:rsid w:val="24F93BA5"/>
    <w:rsid w:val="25132AC2"/>
    <w:rsid w:val="2535B93F"/>
    <w:rsid w:val="253AC171"/>
    <w:rsid w:val="2548DBF1"/>
    <w:rsid w:val="254FC4E1"/>
    <w:rsid w:val="25717444"/>
    <w:rsid w:val="2576CFB6"/>
    <w:rsid w:val="25812B0D"/>
    <w:rsid w:val="258272AD"/>
    <w:rsid w:val="258A2D06"/>
    <w:rsid w:val="259E2C93"/>
    <w:rsid w:val="25BB6B0B"/>
    <w:rsid w:val="25BD682B"/>
    <w:rsid w:val="25BEA401"/>
    <w:rsid w:val="25C9273F"/>
    <w:rsid w:val="25DD06A5"/>
    <w:rsid w:val="25EDA70C"/>
    <w:rsid w:val="25EF8FF9"/>
    <w:rsid w:val="25FA289A"/>
    <w:rsid w:val="261699E1"/>
    <w:rsid w:val="262490E4"/>
    <w:rsid w:val="262C59DE"/>
    <w:rsid w:val="263EDAAF"/>
    <w:rsid w:val="26404DB3"/>
    <w:rsid w:val="2653D81D"/>
    <w:rsid w:val="2678A8B0"/>
    <w:rsid w:val="2683CAB4"/>
    <w:rsid w:val="26A6E903"/>
    <w:rsid w:val="26B714D3"/>
    <w:rsid w:val="26BC1551"/>
    <w:rsid w:val="26C23D09"/>
    <w:rsid w:val="26E3AC59"/>
    <w:rsid w:val="26F5D818"/>
    <w:rsid w:val="270786DC"/>
    <w:rsid w:val="273D130F"/>
    <w:rsid w:val="27692E4A"/>
    <w:rsid w:val="2769E388"/>
    <w:rsid w:val="277DE387"/>
    <w:rsid w:val="27809DA5"/>
    <w:rsid w:val="27944608"/>
    <w:rsid w:val="279737BE"/>
    <w:rsid w:val="27F38F1A"/>
    <w:rsid w:val="2800B13C"/>
    <w:rsid w:val="2800F536"/>
    <w:rsid w:val="2800FD00"/>
    <w:rsid w:val="287D316E"/>
    <w:rsid w:val="2881CE68"/>
    <w:rsid w:val="28868163"/>
    <w:rsid w:val="2886BC84"/>
    <w:rsid w:val="288E9383"/>
    <w:rsid w:val="28C1CDC8"/>
    <w:rsid w:val="293C67A1"/>
    <w:rsid w:val="293E8E77"/>
    <w:rsid w:val="294393E1"/>
    <w:rsid w:val="29456CAB"/>
    <w:rsid w:val="2961D1AC"/>
    <w:rsid w:val="2971267D"/>
    <w:rsid w:val="29B04972"/>
    <w:rsid w:val="29B7486C"/>
    <w:rsid w:val="29D72E64"/>
    <w:rsid w:val="29EF5964"/>
    <w:rsid w:val="29FBA1EB"/>
    <w:rsid w:val="2A0E7896"/>
    <w:rsid w:val="2A18101E"/>
    <w:rsid w:val="2A228CE5"/>
    <w:rsid w:val="2A386A9A"/>
    <w:rsid w:val="2A3EF8C7"/>
    <w:rsid w:val="2A482C4F"/>
    <w:rsid w:val="2A5D9E29"/>
    <w:rsid w:val="2A90E19E"/>
    <w:rsid w:val="2AA9AD8E"/>
    <w:rsid w:val="2AAD5D0D"/>
    <w:rsid w:val="2ABE7FB9"/>
    <w:rsid w:val="2B1566A7"/>
    <w:rsid w:val="2B16122F"/>
    <w:rsid w:val="2B34A1C5"/>
    <w:rsid w:val="2B38A85A"/>
    <w:rsid w:val="2B619E6F"/>
    <w:rsid w:val="2B61C7DE"/>
    <w:rsid w:val="2B9D6C91"/>
    <w:rsid w:val="2B9F5246"/>
    <w:rsid w:val="2BAAE512"/>
    <w:rsid w:val="2BB5161D"/>
    <w:rsid w:val="2BCB57EA"/>
    <w:rsid w:val="2BE736F5"/>
    <w:rsid w:val="2C526CD0"/>
    <w:rsid w:val="2C6CE98B"/>
    <w:rsid w:val="2C8F5E41"/>
    <w:rsid w:val="2C997162"/>
    <w:rsid w:val="2C9B9B62"/>
    <w:rsid w:val="2CAE2E3C"/>
    <w:rsid w:val="2CB1E290"/>
    <w:rsid w:val="2CDC690F"/>
    <w:rsid w:val="2D00C95E"/>
    <w:rsid w:val="2D343748"/>
    <w:rsid w:val="2D393CF2"/>
    <w:rsid w:val="2D40807F"/>
    <w:rsid w:val="2D571504"/>
    <w:rsid w:val="2D657D7D"/>
    <w:rsid w:val="2D771494"/>
    <w:rsid w:val="2D8140EE"/>
    <w:rsid w:val="2D9EF3F9"/>
    <w:rsid w:val="2DB51C15"/>
    <w:rsid w:val="2DC87A10"/>
    <w:rsid w:val="2DCEA12E"/>
    <w:rsid w:val="2E1CF927"/>
    <w:rsid w:val="2E43BA85"/>
    <w:rsid w:val="2E719CDF"/>
    <w:rsid w:val="2E7C271E"/>
    <w:rsid w:val="2E8CCA7D"/>
    <w:rsid w:val="2E9F80FF"/>
    <w:rsid w:val="2EA93BC4"/>
    <w:rsid w:val="2EAC396C"/>
    <w:rsid w:val="2ECDD9F4"/>
    <w:rsid w:val="2ED10DED"/>
    <w:rsid w:val="2F009775"/>
    <w:rsid w:val="2F104C76"/>
    <w:rsid w:val="2F135B4C"/>
    <w:rsid w:val="2F3AC45A"/>
    <w:rsid w:val="2F4E97C0"/>
    <w:rsid w:val="2F56C1B4"/>
    <w:rsid w:val="2F7CA40C"/>
    <w:rsid w:val="2F906781"/>
    <w:rsid w:val="2F950D40"/>
    <w:rsid w:val="2FD59046"/>
    <w:rsid w:val="2FDDB041"/>
    <w:rsid w:val="2FDF8AE6"/>
    <w:rsid w:val="3017556F"/>
    <w:rsid w:val="30253647"/>
    <w:rsid w:val="30322E33"/>
    <w:rsid w:val="30390C67"/>
    <w:rsid w:val="304F1768"/>
    <w:rsid w:val="3075BF71"/>
    <w:rsid w:val="308F2A1D"/>
    <w:rsid w:val="30A2B978"/>
    <w:rsid w:val="30B2BB8D"/>
    <w:rsid w:val="30BC1471"/>
    <w:rsid w:val="30DA1076"/>
    <w:rsid w:val="30F29215"/>
    <w:rsid w:val="30F69C6F"/>
    <w:rsid w:val="310E4A28"/>
    <w:rsid w:val="3125FC24"/>
    <w:rsid w:val="313FC674"/>
    <w:rsid w:val="31450BC9"/>
    <w:rsid w:val="314A5772"/>
    <w:rsid w:val="314E3EC1"/>
    <w:rsid w:val="3155DB65"/>
    <w:rsid w:val="315742BF"/>
    <w:rsid w:val="316F1AE6"/>
    <w:rsid w:val="31756688"/>
    <w:rsid w:val="317B5B47"/>
    <w:rsid w:val="317C0646"/>
    <w:rsid w:val="319ECD9D"/>
    <w:rsid w:val="31B8B576"/>
    <w:rsid w:val="31C0A2A0"/>
    <w:rsid w:val="31D74BEB"/>
    <w:rsid w:val="31F385B8"/>
    <w:rsid w:val="31FE3B18"/>
    <w:rsid w:val="3213DF6A"/>
    <w:rsid w:val="323319DA"/>
    <w:rsid w:val="325B14C3"/>
    <w:rsid w:val="327074BC"/>
    <w:rsid w:val="32E3AE8E"/>
    <w:rsid w:val="32FD6680"/>
    <w:rsid w:val="330D4D6E"/>
    <w:rsid w:val="33224D73"/>
    <w:rsid w:val="33525AC8"/>
    <w:rsid w:val="337C6F7E"/>
    <w:rsid w:val="33C62483"/>
    <w:rsid w:val="33CC09EE"/>
    <w:rsid w:val="33D1FE3B"/>
    <w:rsid w:val="33D68A5B"/>
    <w:rsid w:val="34026F9A"/>
    <w:rsid w:val="34104260"/>
    <w:rsid w:val="343B1D30"/>
    <w:rsid w:val="3451EDA5"/>
    <w:rsid w:val="3484306B"/>
    <w:rsid w:val="34B0EEEF"/>
    <w:rsid w:val="34C64FE1"/>
    <w:rsid w:val="34D66E5F"/>
    <w:rsid w:val="34F86237"/>
    <w:rsid w:val="351F2530"/>
    <w:rsid w:val="352929F2"/>
    <w:rsid w:val="354EF30E"/>
    <w:rsid w:val="356C81B7"/>
    <w:rsid w:val="357B1D41"/>
    <w:rsid w:val="35A5485F"/>
    <w:rsid w:val="35E0032E"/>
    <w:rsid w:val="35F449CB"/>
    <w:rsid w:val="362AB3E2"/>
    <w:rsid w:val="362B1835"/>
    <w:rsid w:val="36389A58"/>
    <w:rsid w:val="364E9B9A"/>
    <w:rsid w:val="3672CC66"/>
    <w:rsid w:val="368BFE60"/>
    <w:rsid w:val="373C90CC"/>
    <w:rsid w:val="373E61CF"/>
    <w:rsid w:val="3785150C"/>
    <w:rsid w:val="378D00BA"/>
    <w:rsid w:val="37901A2C"/>
    <w:rsid w:val="37B7B4BA"/>
    <w:rsid w:val="37BB9F95"/>
    <w:rsid w:val="37C82126"/>
    <w:rsid w:val="37CA6F26"/>
    <w:rsid w:val="37DD1686"/>
    <w:rsid w:val="37EA7DC7"/>
    <w:rsid w:val="37F49171"/>
    <w:rsid w:val="37FDDF7A"/>
    <w:rsid w:val="37FFD7B8"/>
    <w:rsid w:val="38187378"/>
    <w:rsid w:val="3846F9CC"/>
    <w:rsid w:val="384EEDB7"/>
    <w:rsid w:val="3854B783"/>
    <w:rsid w:val="3873BE49"/>
    <w:rsid w:val="388CB067"/>
    <w:rsid w:val="388E2245"/>
    <w:rsid w:val="38907383"/>
    <w:rsid w:val="38935C7E"/>
    <w:rsid w:val="389995A6"/>
    <w:rsid w:val="389E8E03"/>
    <w:rsid w:val="38A24EDB"/>
    <w:rsid w:val="38DFE911"/>
    <w:rsid w:val="3917AB4D"/>
    <w:rsid w:val="392420EE"/>
    <w:rsid w:val="393C73CB"/>
    <w:rsid w:val="394FBF9F"/>
    <w:rsid w:val="39564106"/>
    <w:rsid w:val="396DC76B"/>
    <w:rsid w:val="3986A097"/>
    <w:rsid w:val="398AE40D"/>
    <w:rsid w:val="39B642AB"/>
    <w:rsid w:val="39B740E5"/>
    <w:rsid w:val="39BBBF23"/>
    <w:rsid w:val="39DA4300"/>
    <w:rsid w:val="3A2AE0AD"/>
    <w:rsid w:val="3A3C87C8"/>
    <w:rsid w:val="3A60BF4F"/>
    <w:rsid w:val="3A6EAE74"/>
    <w:rsid w:val="3A934E38"/>
    <w:rsid w:val="3AFE8958"/>
    <w:rsid w:val="3B0C0B7B"/>
    <w:rsid w:val="3B23F9B1"/>
    <w:rsid w:val="3B3DB88B"/>
    <w:rsid w:val="3B533083"/>
    <w:rsid w:val="3B7E2ABE"/>
    <w:rsid w:val="3B868E79"/>
    <w:rsid w:val="3BB1D68F"/>
    <w:rsid w:val="3BBC2111"/>
    <w:rsid w:val="3BCAEC58"/>
    <w:rsid w:val="3BF3F1C1"/>
    <w:rsid w:val="3C005AAF"/>
    <w:rsid w:val="3C1D0EE1"/>
    <w:rsid w:val="3C2F05B7"/>
    <w:rsid w:val="3C3B146F"/>
    <w:rsid w:val="3C69A195"/>
    <w:rsid w:val="3C6A0499"/>
    <w:rsid w:val="3C9A8CDE"/>
    <w:rsid w:val="3C9E3F57"/>
    <w:rsid w:val="3CEB0F63"/>
    <w:rsid w:val="3CF35FE5"/>
    <w:rsid w:val="3CF7E6E0"/>
    <w:rsid w:val="3CFCE020"/>
    <w:rsid w:val="3D03741C"/>
    <w:rsid w:val="3D2D2AFC"/>
    <w:rsid w:val="3D60EB8E"/>
    <w:rsid w:val="3D7E72DF"/>
    <w:rsid w:val="3DA6DA22"/>
    <w:rsid w:val="3DB514D6"/>
    <w:rsid w:val="3DFBBB1E"/>
    <w:rsid w:val="3E09F0A1"/>
    <w:rsid w:val="3E0D5901"/>
    <w:rsid w:val="3E137476"/>
    <w:rsid w:val="3E1BEDF7"/>
    <w:rsid w:val="3E29FB52"/>
    <w:rsid w:val="3E2C296E"/>
    <w:rsid w:val="3E5B9A73"/>
    <w:rsid w:val="3E86DFC4"/>
    <w:rsid w:val="3EC0C351"/>
    <w:rsid w:val="3ED260CD"/>
    <w:rsid w:val="3EE4DD7C"/>
    <w:rsid w:val="3EE8C54E"/>
    <w:rsid w:val="3EFFB507"/>
    <w:rsid w:val="3F1492ED"/>
    <w:rsid w:val="3F3AA40A"/>
    <w:rsid w:val="3F467E05"/>
    <w:rsid w:val="3F72B531"/>
    <w:rsid w:val="3FAACB68"/>
    <w:rsid w:val="3FB7B212"/>
    <w:rsid w:val="3FDD3152"/>
    <w:rsid w:val="3FE51E23"/>
    <w:rsid w:val="400ACD4A"/>
    <w:rsid w:val="40192106"/>
    <w:rsid w:val="40192B15"/>
    <w:rsid w:val="4021E272"/>
    <w:rsid w:val="4024AC73"/>
    <w:rsid w:val="405C20C3"/>
    <w:rsid w:val="409FB4E5"/>
    <w:rsid w:val="40D797DE"/>
    <w:rsid w:val="40E24E66"/>
    <w:rsid w:val="41174850"/>
    <w:rsid w:val="412EF5C6"/>
    <w:rsid w:val="413BAC27"/>
    <w:rsid w:val="41506F55"/>
    <w:rsid w:val="41690AD2"/>
    <w:rsid w:val="41914E88"/>
    <w:rsid w:val="4192E129"/>
    <w:rsid w:val="419CBB57"/>
    <w:rsid w:val="41A5007E"/>
    <w:rsid w:val="41A61767"/>
    <w:rsid w:val="41C5FB2E"/>
    <w:rsid w:val="41D2B75A"/>
    <w:rsid w:val="41FD74F1"/>
    <w:rsid w:val="4202F9FF"/>
    <w:rsid w:val="420FED03"/>
    <w:rsid w:val="42211813"/>
    <w:rsid w:val="42288D63"/>
    <w:rsid w:val="4265E335"/>
    <w:rsid w:val="42BE6BDB"/>
    <w:rsid w:val="42C4DC75"/>
    <w:rsid w:val="42CA9E34"/>
    <w:rsid w:val="42D77C88"/>
    <w:rsid w:val="42E0A7B3"/>
    <w:rsid w:val="4319A8CF"/>
    <w:rsid w:val="432643C5"/>
    <w:rsid w:val="4330AA0B"/>
    <w:rsid w:val="43391584"/>
    <w:rsid w:val="4346111E"/>
    <w:rsid w:val="4349F960"/>
    <w:rsid w:val="43B77343"/>
    <w:rsid w:val="43D40847"/>
    <w:rsid w:val="43FA8A0B"/>
    <w:rsid w:val="4402A7A8"/>
    <w:rsid w:val="440B82AF"/>
    <w:rsid w:val="4469F8C1"/>
    <w:rsid w:val="448EC81A"/>
    <w:rsid w:val="44907B27"/>
    <w:rsid w:val="44A08063"/>
    <w:rsid w:val="44ACF4D1"/>
    <w:rsid w:val="44B17631"/>
    <w:rsid w:val="44C0D78B"/>
    <w:rsid w:val="44FEF3DD"/>
    <w:rsid w:val="4524AE6E"/>
    <w:rsid w:val="4536512F"/>
    <w:rsid w:val="454398D0"/>
    <w:rsid w:val="454D24EF"/>
    <w:rsid w:val="457DA9A3"/>
    <w:rsid w:val="4581ABAA"/>
    <w:rsid w:val="4586D192"/>
    <w:rsid w:val="45906E82"/>
    <w:rsid w:val="459E7809"/>
    <w:rsid w:val="45A5F1A5"/>
    <w:rsid w:val="46149D19"/>
    <w:rsid w:val="461F6BB2"/>
    <w:rsid w:val="4621321A"/>
    <w:rsid w:val="4621FA72"/>
    <w:rsid w:val="464361C9"/>
    <w:rsid w:val="465BCA75"/>
    <w:rsid w:val="469E7FCF"/>
    <w:rsid w:val="46B10E67"/>
    <w:rsid w:val="46C07ECF"/>
    <w:rsid w:val="46EF1405"/>
    <w:rsid w:val="46F30FEA"/>
    <w:rsid w:val="470BA909"/>
    <w:rsid w:val="4724237D"/>
    <w:rsid w:val="47251504"/>
    <w:rsid w:val="472A1C26"/>
    <w:rsid w:val="4740806E"/>
    <w:rsid w:val="4783A38F"/>
    <w:rsid w:val="479E1955"/>
    <w:rsid w:val="47B33751"/>
    <w:rsid w:val="47BDCAD3"/>
    <w:rsid w:val="47C68852"/>
    <w:rsid w:val="47C88F5B"/>
    <w:rsid w:val="47D8C5D9"/>
    <w:rsid w:val="480AB53B"/>
    <w:rsid w:val="48106537"/>
    <w:rsid w:val="481B7FAB"/>
    <w:rsid w:val="483A9987"/>
    <w:rsid w:val="483F5FDD"/>
    <w:rsid w:val="484E7D3A"/>
    <w:rsid w:val="48588A98"/>
    <w:rsid w:val="486822D4"/>
    <w:rsid w:val="4872AAC2"/>
    <w:rsid w:val="4880D88C"/>
    <w:rsid w:val="488898A6"/>
    <w:rsid w:val="4899E6C8"/>
    <w:rsid w:val="489D422A"/>
    <w:rsid w:val="48D437EE"/>
    <w:rsid w:val="48D72D9D"/>
    <w:rsid w:val="48F1AC25"/>
    <w:rsid w:val="4925CC88"/>
    <w:rsid w:val="49265D2B"/>
    <w:rsid w:val="493BBAB6"/>
    <w:rsid w:val="4951ADAE"/>
    <w:rsid w:val="49583B64"/>
    <w:rsid w:val="497BE13E"/>
    <w:rsid w:val="497F075D"/>
    <w:rsid w:val="498177E5"/>
    <w:rsid w:val="49A6DAEF"/>
    <w:rsid w:val="49AA2D7A"/>
    <w:rsid w:val="49AE7322"/>
    <w:rsid w:val="49D4692A"/>
    <w:rsid w:val="49F81F91"/>
    <w:rsid w:val="4A5FB4BB"/>
    <w:rsid w:val="4A6E452A"/>
    <w:rsid w:val="4A8634D9"/>
    <w:rsid w:val="4A874703"/>
    <w:rsid w:val="4A8E13FE"/>
    <w:rsid w:val="4A9A2F69"/>
    <w:rsid w:val="4AA31813"/>
    <w:rsid w:val="4AAF664F"/>
    <w:rsid w:val="4AB58192"/>
    <w:rsid w:val="4ADB2A49"/>
    <w:rsid w:val="4B07F4FA"/>
    <w:rsid w:val="4B35FCFC"/>
    <w:rsid w:val="4B48DFC0"/>
    <w:rsid w:val="4B532A2B"/>
    <w:rsid w:val="4B6E258A"/>
    <w:rsid w:val="4B6E3E3A"/>
    <w:rsid w:val="4BAAEE8F"/>
    <w:rsid w:val="4BB0D749"/>
    <w:rsid w:val="4C1C54BB"/>
    <w:rsid w:val="4C380FDC"/>
    <w:rsid w:val="4C424D0B"/>
    <w:rsid w:val="4C47B8F3"/>
    <w:rsid w:val="4C517C9F"/>
    <w:rsid w:val="4C70CBC2"/>
    <w:rsid w:val="4C7BF2D8"/>
    <w:rsid w:val="4C7C577F"/>
    <w:rsid w:val="4C7E828E"/>
    <w:rsid w:val="4C8AB6DC"/>
    <w:rsid w:val="4CA2FC0D"/>
    <w:rsid w:val="4CAAC805"/>
    <w:rsid w:val="4CB1373A"/>
    <w:rsid w:val="4CB918A7"/>
    <w:rsid w:val="4CBDEB96"/>
    <w:rsid w:val="4CFD882B"/>
    <w:rsid w:val="4D0590E3"/>
    <w:rsid w:val="4D0C7A6A"/>
    <w:rsid w:val="4D17C243"/>
    <w:rsid w:val="4D21856C"/>
    <w:rsid w:val="4D4DB7F2"/>
    <w:rsid w:val="4D60E013"/>
    <w:rsid w:val="4D824740"/>
    <w:rsid w:val="4D8A0453"/>
    <w:rsid w:val="4D92CD89"/>
    <w:rsid w:val="4D95A3F1"/>
    <w:rsid w:val="4D9639C0"/>
    <w:rsid w:val="4D9F9C5D"/>
    <w:rsid w:val="4DBA5AD9"/>
    <w:rsid w:val="4E20BE8E"/>
    <w:rsid w:val="4E294A79"/>
    <w:rsid w:val="4E380DD8"/>
    <w:rsid w:val="4E6377C3"/>
    <w:rsid w:val="4E75D9C0"/>
    <w:rsid w:val="4E795F04"/>
    <w:rsid w:val="4E84D750"/>
    <w:rsid w:val="4E9E9739"/>
    <w:rsid w:val="4EB700E0"/>
    <w:rsid w:val="4EBC75E2"/>
    <w:rsid w:val="4ED282B5"/>
    <w:rsid w:val="4EED009E"/>
    <w:rsid w:val="4EED91E5"/>
    <w:rsid w:val="4F069D0F"/>
    <w:rsid w:val="4F18E1C4"/>
    <w:rsid w:val="4F3358AF"/>
    <w:rsid w:val="4F3C7EC2"/>
    <w:rsid w:val="4F439791"/>
    <w:rsid w:val="4F501779"/>
    <w:rsid w:val="4F58F70A"/>
    <w:rsid w:val="4F5B4539"/>
    <w:rsid w:val="4F5C143C"/>
    <w:rsid w:val="4F9353CE"/>
    <w:rsid w:val="4FAA781F"/>
    <w:rsid w:val="4FAEED9B"/>
    <w:rsid w:val="4FC0FECF"/>
    <w:rsid w:val="4FCCB0D4"/>
    <w:rsid w:val="4FE1C00C"/>
    <w:rsid w:val="4FEB22C2"/>
    <w:rsid w:val="4FF19CD5"/>
    <w:rsid w:val="500B9660"/>
    <w:rsid w:val="50584643"/>
    <w:rsid w:val="507F16E4"/>
    <w:rsid w:val="50A81FDB"/>
    <w:rsid w:val="50C1CC53"/>
    <w:rsid w:val="50CB91EE"/>
    <w:rsid w:val="50CD44B3"/>
    <w:rsid w:val="50EE1223"/>
    <w:rsid w:val="511FE800"/>
    <w:rsid w:val="513A2D15"/>
    <w:rsid w:val="51493CDD"/>
    <w:rsid w:val="51CEAE58"/>
    <w:rsid w:val="51CFB2C7"/>
    <w:rsid w:val="5215C3CA"/>
    <w:rsid w:val="521E976E"/>
    <w:rsid w:val="524560DF"/>
    <w:rsid w:val="524FEDB2"/>
    <w:rsid w:val="52576A2E"/>
    <w:rsid w:val="526C0B5F"/>
    <w:rsid w:val="52794C5B"/>
    <w:rsid w:val="528D0C54"/>
    <w:rsid w:val="52DFAFA3"/>
    <w:rsid w:val="5301AB6F"/>
    <w:rsid w:val="530B5783"/>
    <w:rsid w:val="53386CAC"/>
    <w:rsid w:val="533CF20F"/>
    <w:rsid w:val="53424E31"/>
    <w:rsid w:val="5342A97C"/>
    <w:rsid w:val="5366B750"/>
    <w:rsid w:val="53A2A3C1"/>
    <w:rsid w:val="53A74715"/>
    <w:rsid w:val="53C76F15"/>
    <w:rsid w:val="53CAE7ED"/>
    <w:rsid w:val="53F1E6C6"/>
    <w:rsid w:val="54084808"/>
    <w:rsid w:val="540C8A88"/>
    <w:rsid w:val="541A9FF2"/>
    <w:rsid w:val="544863C6"/>
    <w:rsid w:val="544B0F47"/>
    <w:rsid w:val="54532435"/>
    <w:rsid w:val="545E2708"/>
    <w:rsid w:val="546F88C6"/>
    <w:rsid w:val="547A5C72"/>
    <w:rsid w:val="548CE05A"/>
    <w:rsid w:val="54BFA5A6"/>
    <w:rsid w:val="54D8C270"/>
    <w:rsid w:val="54D9B658"/>
    <w:rsid w:val="54F1E357"/>
    <w:rsid w:val="5504D8AA"/>
    <w:rsid w:val="552D2DCE"/>
    <w:rsid w:val="554461F4"/>
    <w:rsid w:val="557BEDDB"/>
    <w:rsid w:val="557F6F02"/>
    <w:rsid w:val="55882348"/>
    <w:rsid w:val="558DB727"/>
    <w:rsid w:val="55F35923"/>
    <w:rsid w:val="5600C417"/>
    <w:rsid w:val="560B3640"/>
    <w:rsid w:val="561F24C3"/>
    <w:rsid w:val="562AD0BA"/>
    <w:rsid w:val="5648F46C"/>
    <w:rsid w:val="566921EC"/>
    <w:rsid w:val="567628B0"/>
    <w:rsid w:val="56840C42"/>
    <w:rsid w:val="568AF891"/>
    <w:rsid w:val="568B9267"/>
    <w:rsid w:val="56992A45"/>
    <w:rsid w:val="569C1DDC"/>
    <w:rsid w:val="56B2711B"/>
    <w:rsid w:val="56D1C9A5"/>
    <w:rsid w:val="56F655AC"/>
    <w:rsid w:val="5701A53F"/>
    <w:rsid w:val="5713DF5C"/>
    <w:rsid w:val="5717E57A"/>
    <w:rsid w:val="5718D202"/>
    <w:rsid w:val="57235ED5"/>
    <w:rsid w:val="572AD117"/>
    <w:rsid w:val="5740924F"/>
    <w:rsid w:val="57442B4A"/>
    <w:rsid w:val="57632FC7"/>
    <w:rsid w:val="576790C0"/>
    <w:rsid w:val="57766A60"/>
    <w:rsid w:val="57816DB3"/>
    <w:rsid w:val="5787F349"/>
    <w:rsid w:val="578F2984"/>
    <w:rsid w:val="5791752C"/>
    <w:rsid w:val="579B46E0"/>
    <w:rsid w:val="579EF15D"/>
    <w:rsid w:val="57A3FDB4"/>
    <w:rsid w:val="57B2B420"/>
    <w:rsid w:val="57C6A11B"/>
    <w:rsid w:val="57DB9DE3"/>
    <w:rsid w:val="57EA1AFB"/>
    <w:rsid w:val="5826C8F2"/>
    <w:rsid w:val="5843F97E"/>
    <w:rsid w:val="584A9E46"/>
    <w:rsid w:val="58533722"/>
    <w:rsid w:val="587E2C06"/>
    <w:rsid w:val="5888359F"/>
    <w:rsid w:val="589456F8"/>
    <w:rsid w:val="589D2042"/>
    <w:rsid w:val="58A2D701"/>
    <w:rsid w:val="58A62F9B"/>
    <w:rsid w:val="58ABBF52"/>
    <w:rsid w:val="58BF2F36"/>
    <w:rsid w:val="58CD60D4"/>
    <w:rsid w:val="58F53EED"/>
    <w:rsid w:val="59013A02"/>
    <w:rsid w:val="5908EACF"/>
    <w:rsid w:val="590F70CC"/>
    <w:rsid w:val="591E806A"/>
    <w:rsid w:val="5936E523"/>
    <w:rsid w:val="5978DCAB"/>
    <w:rsid w:val="59B6B05D"/>
    <w:rsid w:val="59DD2B39"/>
    <w:rsid w:val="59F22858"/>
    <w:rsid w:val="59F46FA5"/>
    <w:rsid w:val="5A0973BA"/>
    <w:rsid w:val="5A19FC67"/>
    <w:rsid w:val="5A1A04B7"/>
    <w:rsid w:val="5A4F5EFE"/>
    <w:rsid w:val="5AA5EABD"/>
    <w:rsid w:val="5AD083FA"/>
    <w:rsid w:val="5AF7296D"/>
    <w:rsid w:val="5AFE4F32"/>
    <w:rsid w:val="5B32EB03"/>
    <w:rsid w:val="5B406734"/>
    <w:rsid w:val="5B4555C5"/>
    <w:rsid w:val="5B45DB2D"/>
    <w:rsid w:val="5B4FF581"/>
    <w:rsid w:val="5B79EF0C"/>
    <w:rsid w:val="5B83287C"/>
    <w:rsid w:val="5B85E23E"/>
    <w:rsid w:val="5B9511EF"/>
    <w:rsid w:val="5BB151B5"/>
    <w:rsid w:val="5BE32102"/>
    <w:rsid w:val="5BF6CFF8"/>
    <w:rsid w:val="5C1EC070"/>
    <w:rsid w:val="5C89A633"/>
    <w:rsid w:val="5CB04F71"/>
    <w:rsid w:val="5CB741BD"/>
    <w:rsid w:val="5CBDE8E7"/>
    <w:rsid w:val="5CD6EED3"/>
    <w:rsid w:val="5CE16294"/>
    <w:rsid w:val="5CFC8D01"/>
    <w:rsid w:val="5D1B3A37"/>
    <w:rsid w:val="5D48A658"/>
    <w:rsid w:val="5D519D29"/>
    <w:rsid w:val="5D60F04C"/>
    <w:rsid w:val="5D6A9C9A"/>
    <w:rsid w:val="5D7EF163"/>
    <w:rsid w:val="5DACBB67"/>
    <w:rsid w:val="5DBE0225"/>
    <w:rsid w:val="5DD6D244"/>
    <w:rsid w:val="5DDDB1C4"/>
    <w:rsid w:val="5DED839B"/>
    <w:rsid w:val="5DEFCB2C"/>
    <w:rsid w:val="5E0824BC"/>
    <w:rsid w:val="5E08B19C"/>
    <w:rsid w:val="5E21F5A4"/>
    <w:rsid w:val="5E4FF038"/>
    <w:rsid w:val="5E6AC6D0"/>
    <w:rsid w:val="5E6BA8ED"/>
    <w:rsid w:val="5E7C58F7"/>
    <w:rsid w:val="5E86E5E8"/>
    <w:rsid w:val="5E94FED6"/>
    <w:rsid w:val="5E97EBA7"/>
    <w:rsid w:val="5E998FE6"/>
    <w:rsid w:val="5EF42262"/>
    <w:rsid w:val="5F0BDB98"/>
    <w:rsid w:val="5F3EA706"/>
    <w:rsid w:val="5F52FA16"/>
    <w:rsid w:val="5F67D972"/>
    <w:rsid w:val="5FCB60C9"/>
    <w:rsid w:val="5FEFB107"/>
    <w:rsid w:val="600109E9"/>
    <w:rsid w:val="60024FCD"/>
    <w:rsid w:val="6012E6D0"/>
    <w:rsid w:val="6017A55E"/>
    <w:rsid w:val="602C366B"/>
    <w:rsid w:val="6033D870"/>
    <w:rsid w:val="60591AFA"/>
    <w:rsid w:val="6062B50A"/>
    <w:rsid w:val="606FD9FA"/>
    <w:rsid w:val="6099F2CF"/>
    <w:rsid w:val="60A0546F"/>
    <w:rsid w:val="60B69225"/>
    <w:rsid w:val="60EECA77"/>
    <w:rsid w:val="61155286"/>
    <w:rsid w:val="611D19AE"/>
    <w:rsid w:val="6147B969"/>
    <w:rsid w:val="6170F1E3"/>
    <w:rsid w:val="6195E9DE"/>
    <w:rsid w:val="61965CE6"/>
    <w:rsid w:val="61B0D7A8"/>
    <w:rsid w:val="61E64E24"/>
    <w:rsid w:val="61EB2B16"/>
    <w:rsid w:val="620DC804"/>
    <w:rsid w:val="620F14BA"/>
    <w:rsid w:val="6212B0F2"/>
    <w:rsid w:val="621A56A4"/>
    <w:rsid w:val="622C5A9C"/>
    <w:rsid w:val="62379E58"/>
    <w:rsid w:val="6263582A"/>
    <w:rsid w:val="62821B19"/>
    <w:rsid w:val="62B719D8"/>
    <w:rsid w:val="62D30661"/>
    <w:rsid w:val="62E14DEB"/>
    <w:rsid w:val="630FE959"/>
    <w:rsid w:val="631495D3"/>
    <w:rsid w:val="63187932"/>
    <w:rsid w:val="632E881D"/>
    <w:rsid w:val="633C90D7"/>
    <w:rsid w:val="6345D711"/>
    <w:rsid w:val="6345F4A3"/>
    <w:rsid w:val="634B2D55"/>
    <w:rsid w:val="634CE213"/>
    <w:rsid w:val="635901EF"/>
    <w:rsid w:val="635BE64A"/>
    <w:rsid w:val="63833318"/>
    <w:rsid w:val="63DA914E"/>
    <w:rsid w:val="63E929BA"/>
    <w:rsid w:val="63EEA79D"/>
    <w:rsid w:val="64115B4E"/>
    <w:rsid w:val="64150111"/>
    <w:rsid w:val="643A0943"/>
    <w:rsid w:val="6447A67D"/>
    <w:rsid w:val="644CF348"/>
    <w:rsid w:val="646B7C61"/>
    <w:rsid w:val="648B22A1"/>
    <w:rsid w:val="64B4660C"/>
    <w:rsid w:val="64D1E0BE"/>
    <w:rsid w:val="64ECBD73"/>
    <w:rsid w:val="64FCC7F7"/>
    <w:rsid w:val="6500FE02"/>
    <w:rsid w:val="65016891"/>
    <w:rsid w:val="650277CA"/>
    <w:rsid w:val="651EC438"/>
    <w:rsid w:val="6522CBD8"/>
    <w:rsid w:val="65386392"/>
    <w:rsid w:val="655D59A3"/>
    <w:rsid w:val="6567DDAE"/>
    <w:rsid w:val="657794C9"/>
    <w:rsid w:val="657F1830"/>
    <w:rsid w:val="659211A5"/>
    <w:rsid w:val="65E856C8"/>
    <w:rsid w:val="65FBF50A"/>
    <w:rsid w:val="65FE242B"/>
    <w:rsid w:val="661C75C6"/>
    <w:rsid w:val="662E49D6"/>
    <w:rsid w:val="665FA33E"/>
    <w:rsid w:val="66731985"/>
    <w:rsid w:val="667B42CD"/>
    <w:rsid w:val="66900B39"/>
    <w:rsid w:val="66989858"/>
    <w:rsid w:val="66A0AD86"/>
    <w:rsid w:val="66AAA0B0"/>
    <w:rsid w:val="66B99B32"/>
    <w:rsid w:val="66C7BA6E"/>
    <w:rsid w:val="66F76C2C"/>
    <w:rsid w:val="66F89A21"/>
    <w:rsid w:val="6728DC9C"/>
    <w:rsid w:val="67367EFF"/>
    <w:rsid w:val="67377585"/>
    <w:rsid w:val="6750B94D"/>
    <w:rsid w:val="6756C405"/>
    <w:rsid w:val="67621E4B"/>
    <w:rsid w:val="67623C9A"/>
    <w:rsid w:val="67738A75"/>
    <w:rsid w:val="67796EE2"/>
    <w:rsid w:val="67A19691"/>
    <w:rsid w:val="67AD3AD4"/>
    <w:rsid w:val="67BB6F16"/>
    <w:rsid w:val="68000063"/>
    <w:rsid w:val="680CBDDE"/>
    <w:rsid w:val="68245E35"/>
    <w:rsid w:val="68668568"/>
    <w:rsid w:val="686C52CC"/>
    <w:rsid w:val="686E5E67"/>
    <w:rsid w:val="687BF26C"/>
    <w:rsid w:val="68923DF7"/>
    <w:rsid w:val="68A4FB7F"/>
    <w:rsid w:val="68B1F434"/>
    <w:rsid w:val="68C0186A"/>
    <w:rsid w:val="68DC4FC8"/>
    <w:rsid w:val="68E5A815"/>
    <w:rsid w:val="68E6548B"/>
    <w:rsid w:val="68E849FB"/>
    <w:rsid w:val="690E9F58"/>
    <w:rsid w:val="6919DA3E"/>
    <w:rsid w:val="6922CB4E"/>
    <w:rsid w:val="692835D1"/>
    <w:rsid w:val="692FB2AB"/>
    <w:rsid w:val="6932E3BE"/>
    <w:rsid w:val="6954F673"/>
    <w:rsid w:val="695CB112"/>
    <w:rsid w:val="69BD755A"/>
    <w:rsid w:val="69E7229B"/>
    <w:rsid w:val="69F06729"/>
    <w:rsid w:val="6A2E59D3"/>
    <w:rsid w:val="6A3A04FA"/>
    <w:rsid w:val="6A4D9CFE"/>
    <w:rsid w:val="6A53F87A"/>
    <w:rsid w:val="6A607D5E"/>
    <w:rsid w:val="6ACEFB00"/>
    <w:rsid w:val="6AD0992F"/>
    <w:rsid w:val="6AFFE01C"/>
    <w:rsid w:val="6B012381"/>
    <w:rsid w:val="6B1B0E18"/>
    <w:rsid w:val="6B2AF9D5"/>
    <w:rsid w:val="6B4FCBA2"/>
    <w:rsid w:val="6B735495"/>
    <w:rsid w:val="6B76B228"/>
    <w:rsid w:val="6B881553"/>
    <w:rsid w:val="6B8D099D"/>
    <w:rsid w:val="6BAB0F2B"/>
    <w:rsid w:val="6BCCFA46"/>
    <w:rsid w:val="6BE1E803"/>
    <w:rsid w:val="6C2EB3A9"/>
    <w:rsid w:val="6C30FEF5"/>
    <w:rsid w:val="6C4AB298"/>
    <w:rsid w:val="6C7FDDD7"/>
    <w:rsid w:val="6CAD16ED"/>
    <w:rsid w:val="6CB0DB45"/>
    <w:rsid w:val="6CC75555"/>
    <w:rsid w:val="6CD05536"/>
    <w:rsid w:val="6CDF4170"/>
    <w:rsid w:val="6CF919F5"/>
    <w:rsid w:val="6CFEAC53"/>
    <w:rsid w:val="6D0958AD"/>
    <w:rsid w:val="6D186875"/>
    <w:rsid w:val="6D3D506D"/>
    <w:rsid w:val="6D6D4886"/>
    <w:rsid w:val="6D775049"/>
    <w:rsid w:val="6D786611"/>
    <w:rsid w:val="6D856557"/>
    <w:rsid w:val="6D917734"/>
    <w:rsid w:val="6DA8F450"/>
    <w:rsid w:val="6DC92D56"/>
    <w:rsid w:val="6DD7A8BA"/>
    <w:rsid w:val="6DFE57F6"/>
    <w:rsid w:val="6E07C355"/>
    <w:rsid w:val="6E0F2064"/>
    <w:rsid w:val="6E37E432"/>
    <w:rsid w:val="6E71E632"/>
    <w:rsid w:val="6E73DF40"/>
    <w:rsid w:val="6E8FCDB8"/>
    <w:rsid w:val="6E920B6F"/>
    <w:rsid w:val="6EA4DD4A"/>
    <w:rsid w:val="6EACB0F2"/>
    <w:rsid w:val="6EC7946A"/>
    <w:rsid w:val="6EE36FB2"/>
    <w:rsid w:val="6EFE82AB"/>
    <w:rsid w:val="6F0F712B"/>
    <w:rsid w:val="6F1AC624"/>
    <w:rsid w:val="6F38A31A"/>
    <w:rsid w:val="6F5BCB32"/>
    <w:rsid w:val="6FA393B6"/>
    <w:rsid w:val="6FA51204"/>
    <w:rsid w:val="6FD9F179"/>
    <w:rsid w:val="700B8024"/>
    <w:rsid w:val="703FCA7F"/>
    <w:rsid w:val="704E5130"/>
    <w:rsid w:val="7051CF9F"/>
    <w:rsid w:val="70813B35"/>
    <w:rsid w:val="7091980F"/>
    <w:rsid w:val="7092B091"/>
    <w:rsid w:val="70B69685"/>
    <w:rsid w:val="70BB7B18"/>
    <w:rsid w:val="70C36CCF"/>
    <w:rsid w:val="70DD6145"/>
    <w:rsid w:val="70E94714"/>
    <w:rsid w:val="70F202BA"/>
    <w:rsid w:val="7101422C"/>
    <w:rsid w:val="71194A4E"/>
    <w:rsid w:val="711F52AB"/>
    <w:rsid w:val="7124EC23"/>
    <w:rsid w:val="71321CB1"/>
    <w:rsid w:val="7145F739"/>
    <w:rsid w:val="715895A4"/>
    <w:rsid w:val="7158F4F5"/>
    <w:rsid w:val="7164225C"/>
    <w:rsid w:val="7173F014"/>
    <w:rsid w:val="7185F5FA"/>
    <w:rsid w:val="71B8F261"/>
    <w:rsid w:val="71C00B06"/>
    <w:rsid w:val="71EB5E86"/>
    <w:rsid w:val="720B8DBA"/>
    <w:rsid w:val="721711AD"/>
    <w:rsid w:val="722AEB78"/>
    <w:rsid w:val="7233790C"/>
    <w:rsid w:val="72496ED2"/>
    <w:rsid w:val="725A4234"/>
    <w:rsid w:val="725E41C1"/>
    <w:rsid w:val="726B8F43"/>
    <w:rsid w:val="7285B5AB"/>
    <w:rsid w:val="729D43B3"/>
    <w:rsid w:val="72A73ED4"/>
    <w:rsid w:val="72AEBB1E"/>
    <w:rsid w:val="72D76548"/>
    <w:rsid w:val="72D8AC1F"/>
    <w:rsid w:val="72DCBCF4"/>
    <w:rsid w:val="72EC5A4C"/>
    <w:rsid w:val="73047B9D"/>
    <w:rsid w:val="730C1B78"/>
    <w:rsid w:val="7311ABB1"/>
    <w:rsid w:val="731C5871"/>
    <w:rsid w:val="73292C9A"/>
    <w:rsid w:val="732B838A"/>
    <w:rsid w:val="73313EB9"/>
    <w:rsid w:val="73402E32"/>
    <w:rsid w:val="7349A376"/>
    <w:rsid w:val="7356CFDC"/>
    <w:rsid w:val="736071BC"/>
    <w:rsid w:val="73AC6A2A"/>
    <w:rsid w:val="73D9278E"/>
    <w:rsid w:val="73E2F023"/>
    <w:rsid w:val="73EA0A46"/>
    <w:rsid w:val="73EEEF58"/>
    <w:rsid w:val="73F2B0B6"/>
    <w:rsid w:val="73FD6C4E"/>
    <w:rsid w:val="74010CBC"/>
    <w:rsid w:val="743EC98D"/>
    <w:rsid w:val="744BEF1B"/>
    <w:rsid w:val="745BB90C"/>
    <w:rsid w:val="745F459A"/>
    <w:rsid w:val="746C8EFA"/>
    <w:rsid w:val="747957AC"/>
    <w:rsid w:val="74900F28"/>
    <w:rsid w:val="7495546F"/>
    <w:rsid w:val="74A0B87A"/>
    <w:rsid w:val="74B828D2"/>
    <w:rsid w:val="751B5A38"/>
    <w:rsid w:val="7571975C"/>
    <w:rsid w:val="75896EDB"/>
    <w:rsid w:val="758E8117"/>
    <w:rsid w:val="7598A091"/>
    <w:rsid w:val="759DC032"/>
    <w:rsid w:val="75A03C9E"/>
    <w:rsid w:val="75A12B17"/>
    <w:rsid w:val="75AF4EAE"/>
    <w:rsid w:val="75B63F25"/>
    <w:rsid w:val="75B88784"/>
    <w:rsid w:val="7615D680"/>
    <w:rsid w:val="7627BC3C"/>
    <w:rsid w:val="762C0710"/>
    <w:rsid w:val="764604B6"/>
    <w:rsid w:val="765E5F4B"/>
    <w:rsid w:val="768F9F8E"/>
    <w:rsid w:val="769E9A7A"/>
    <w:rsid w:val="76B5D0B7"/>
    <w:rsid w:val="76E2260B"/>
    <w:rsid w:val="76EDC1D2"/>
    <w:rsid w:val="77086F8F"/>
    <w:rsid w:val="77367AE9"/>
    <w:rsid w:val="7739DA53"/>
    <w:rsid w:val="773F595B"/>
    <w:rsid w:val="777CFA20"/>
    <w:rsid w:val="778A0A7A"/>
    <w:rsid w:val="77A23B31"/>
    <w:rsid w:val="77D63C90"/>
    <w:rsid w:val="77DA6928"/>
    <w:rsid w:val="77FD9147"/>
    <w:rsid w:val="7805BE7D"/>
    <w:rsid w:val="7811F582"/>
    <w:rsid w:val="781AC186"/>
    <w:rsid w:val="7820B666"/>
    <w:rsid w:val="7875E1A8"/>
    <w:rsid w:val="789D2B14"/>
    <w:rsid w:val="78B522AC"/>
    <w:rsid w:val="78B80B78"/>
    <w:rsid w:val="78E0740E"/>
    <w:rsid w:val="78EB94BF"/>
    <w:rsid w:val="790F6DED"/>
    <w:rsid w:val="7930BD84"/>
    <w:rsid w:val="79425FBC"/>
    <w:rsid w:val="7985ADF8"/>
    <w:rsid w:val="7990A841"/>
    <w:rsid w:val="79B07008"/>
    <w:rsid w:val="79B8C259"/>
    <w:rsid w:val="79C09FAF"/>
    <w:rsid w:val="79C1102F"/>
    <w:rsid w:val="79ED7A2D"/>
    <w:rsid w:val="79EF30C8"/>
    <w:rsid w:val="7A1257CC"/>
    <w:rsid w:val="7A23C0FB"/>
    <w:rsid w:val="7A409AA9"/>
    <w:rsid w:val="7A76A128"/>
    <w:rsid w:val="7A96D98F"/>
    <w:rsid w:val="7A974C97"/>
    <w:rsid w:val="7AB545CE"/>
    <w:rsid w:val="7AB60484"/>
    <w:rsid w:val="7AC20657"/>
    <w:rsid w:val="7B1484C4"/>
    <w:rsid w:val="7B3CC87A"/>
    <w:rsid w:val="7B40C284"/>
    <w:rsid w:val="7B8A1AE7"/>
    <w:rsid w:val="7BA668FF"/>
    <w:rsid w:val="7BBA6AEC"/>
    <w:rsid w:val="7BBE342A"/>
    <w:rsid w:val="7BC80B8D"/>
    <w:rsid w:val="7BD87B55"/>
    <w:rsid w:val="7BF9492C"/>
    <w:rsid w:val="7C49C198"/>
    <w:rsid w:val="7C5CC7DB"/>
    <w:rsid w:val="7C6110E7"/>
    <w:rsid w:val="7C6D1011"/>
    <w:rsid w:val="7C7A007E"/>
    <w:rsid w:val="7C7FD167"/>
    <w:rsid w:val="7CCC9BEB"/>
    <w:rsid w:val="7CEA032C"/>
    <w:rsid w:val="7D16F874"/>
    <w:rsid w:val="7D4CBF8B"/>
    <w:rsid w:val="7D4EBA7E"/>
    <w:rsid w:val="7D7D5595"/>
    <w:rsid w:val="7D8260C4"/>
    <w:rsid w:val="7D89C494"/>
    <w:rsid w:val="7D8A92B4"/>
    <w:rsid w:val="7D977396"/>
    <w:rsid w:val="7DDF9A76"/>
    <w:rsid w:val="7E084F6C"/>
    <w:rsid w:val="7E0A9C77"/>
    <w:rsid w:val="7E1B438F"/>
    <w:rsid w:val="7E1B5EC6"/>
    <w:rsid w:val="7E4D6B9A"/>
    <w:rsid w:val="7E57AC47"/>
    <w:rsid w:val="7E585667"/>
    <w:rsid w:val="7E6EED63"/>
    <w:rsid w:val="7E85C030"/>
    <w:rsid w:val="7E902DBC"/>
    <w:rsid w:val="7EBA50B9"/>
    <w:rsid w:val="7EBD8DB6"/>
    <w:rsid w:val="7EBE88BF"/>
    <w:rsid w:val="7EE9794A"/>
    <w:rsid w:val="7EFA977B"/>
    <w:rsid w:val="7F1929E9"/>
    <w:rsid w:val="7F515526"/>
    <w:rsid w:val="7F645F9A"/>
    <w:rsid w:val="7F7D060B"/>
    <w:rsid w:val="7F7FF75A"/>
    <w:rsid w:val="7FA1D3D1"/>
    <w:rsid w:val="7FA573FC"/>
    <w:rsid w:val="7FDFA8FF"/>
    <w:rsid w:val="7FE31064"/>
    <w:rsid w:val="7FE9AB53"/>
    <w:rsid w:val="7FFD7CB4"/>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A40D2"/>
  <w15:docId w15:val="{6D666871-E729-4CB5-B6D6-58D2BBD1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3E86DFC4"/>
  </w:style>
  <w:style w:type="paragraph" w:styleId="1">
    <w:name w:val="heading 1"/>
    <w:basedOn w:val="a"/>
    <w:next w:val="a"/>
    <w:link w:val="1Char"/>
    <w:uiPriority w:val="9"/>
    <w:qFormat/>
    <w:rsid w:val="3E86DFC4"/>
    <w:pPr>
      <w:widowControl w:val="0"/>
      <w:spacing w:before="120" w:after="120"/>
      <w:jc w:val="both"/>
      <w:outlineLvl w:val="0"/>
    </w:pPr>
    <w:rPr>
      <w:rFonts w:ascii="Arial" w:eastAsiaTheme="minorEastAsia" w:hAnsi="Arial" w:cs="Arial"/>
      <w:b/>
      <w:bCs/>
      <w:color w:val="5B9BD5" w:themeColor="accent1"/>
      <w:sz w:val="28"/>
      <w:szCs w:val="28"/>
      <w:lang w:val="en-GB" w:eastAsia="es-ES"/>
    </w:rPr>
  </w:style>
  <w:style w:type="paragraph" w:styleId="2">
    <w:name w:val="heading 2"/>
    <w:basedOn w:val="a"/>
    <w:next w:val="a"/>
    <w:link w:val="2Char"/>
    <w:uiPriority w:val="9"/>
    <w:unhideWhenUsed/>
    <w:qFormat/>
    <w:rsid w:val="3E86DFC4"/>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3E86DFC4"/>
    <w:pPr>
      <w:keepNext/>
      <w:spacing w:before="40" w:after="0"/>
      <w:outlineLvl w:val="2"/>
    </w:pPr>
    <w:rPr>
      <w:rFonts w:asciiTheme="majorHAnsi" w:eastAsiaTheme="majorEastAsia" w:hAnsiTheme="majorHAnsi" w:cstheme="majorBidi"/>
      <w:color w:val="1F4D78"/>
      <w:sz w:val="24"/>
      <w:szCs w:val="24"/>
    </w:rPr>
  </w:style>
  <w:style w:type="paragraph" w:styleId="4">
    <w:name w:val="heading 4"/>
    <w:basedOn w:val="a"/>
    <w:next w:val="a"/>
    <w:link w:val="4Char"/>
    <w:uiPriority w:val="9"/>
    <w:unhideWhenUsed/>
    <w:qFormat/>
    <w:rsid w:val="3E86DFC4"/>
    <w:pPr>
      <w:keepNext/>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3E86DFC4"/>
    <w:pPr>
      <w:keepNext/>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3E86DFC4"/>
    <w:pPr>
      <w:keepNext/>
      <w:spacing w:before="40" w:after="0"/>
      <w:outlineLvl w:val="5"/>
    </w:pPr>
    <w:rPr>
      <w:rFonts w:asciiTheme="majorHAnsi" w:eastAsiaTheme="majorEastAsia" w:hAnsiTheme="majorHAnsi" w:cstheme="majorBidi"/>
      <w:color w:val="1F4D78"/>
    </w:rPr>
  </w:style>
  <w:style w:type="paragraph" w:styleId="7">
    <w:name w:val="heading 7"/>
    <w:basedOn w:val="a"/>
    <w:next w:val="a"/>
    <w:link w:val="7Char"/>
    <w:uiPriority w:val="9"/>
    <w:unhideWhenUsed/>
    <w:qFormat/>
    <w:rsid w:val="3E86DFC4"/>
    <w:pPr>
      <w:keepNext/>
      <w:spacing w:before="40" w:after="0"/>
      <w:outlineLvl w:val="6"/>
    </w:pPr>
    <w:rPr>
      <w:rFonts w:asciiTheme="majorHAnsi" w:eastAsiaTheme="majorEastAsia" w:hAnsiTheme="majorHAnsi" w:cstheme="majorBidi"/>
      <w:i/>
      <w:iCs/>
      <w:color w:val="1F4D78"/>
    </w:rPr>
  </w:style>
  <w:style w:type="paragraph" w:styleId="8">
    <w:name w:val="heading 8"/>
    <w:basedOn w:val="a"/>
    <w:next w:val="a"/>
    <w:link w:val="8Char"/>
    <w:uiPriority w:val="9"/>
    <w:unhideWhenUsed/>
    <w:qFormat/>
    <w:rsid w:val="3E86DFC4"/>
    <w:pPr>
      <w:keepNext/>
      <w:spacing w:before="40" w:after="0"/>
      <w:outlineLvl w:val="7"/>
    </w:pPr>
    <w:rPr>
      <w:rFonts w:asciiTheme="majorHAnsi" w:eastAsiaTheme="majorEastAsia" w:hAnsiTheme="majorHAnsi" w:cstheme="majorBidi"/>
      <w:color w:val="272727"/>
      <w:sz w:val="21"/>
      <w:szCs w:val="21"/>
    </w:rPr>
  </w:style>
  <w:style w:type="paragraph" w:styleId="9">
    <w:name w:val="heading 9"/>
    <w:basedOn w:val="a"/>
    <w:next w:val="a"/>
    <w:link w:val="9Char"/>
    <w:uiPriority w:val="9"/>
    <w:unhideWhenUsed/>
    <w:qFormat/>
    <w:rsid w:val="3E86DFC4"/>
    <w:pPr>
      <w:keepNext/>
      <w:spacing w:before="40" w:after="0"/>
      <w:outlineLvl w:val="8"/>
    </w:pPr>
    <w:rPr>
      <w:rFonts w:asciiTheme="majorHAnsi" w:eastAsiaTheme="majorEastAsia" w:hAnsiTheme="majorHAnsi" w:cstheme="majorBid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7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Char"/>
    <w:uiPriority w:val="10"/>
    <w:qFormat/>
    <w:rsid w:val="3E86DFC4"/>
    <w:pPr>
      <w:spacing w:before="120" w:after="120"/>
      <w:ind w:left="284" w:right="276"/>
      <w:jc w:val="center"/>
    </w:pPr>
    <w:rPr>
      <w:rFonts w:ascii="Arial" w:eastAsiaTheme="minorEastAsia" w:hAnsi="Arial" w:cs="Arial"/>
      <w:b/>
      <w:bCs/>
      <w:color w:val="1F497D"/>
      <w:sz w:val="52"/>
      <w:szCs w:val="52"/>
      <w:u w:val="single"/>
      <w:lang w:val="en-GB" w:eastAsia="es-ES"/>
    </w:rPr>
  </w:style>
  <w:style w:type="character" w:customStyle="1" w:styleId="Char">
    <w:name w:val="Τίτλος Char"/>
    <w:basedOn w:val="a0"/>
    <w:link w:val="a4"/>
    <w:uiPriority w:val="10"/>
    <w:rsid w:val="3E86DFC4"/>
    <w:rPr>
      <w:rFonts w:ascii="Arial" w:eastAsiaTheme="minorEastAsia" w:hAnsi="Arial" w:cs="Arial"/>
      <w:b/>
      <w:bCs/>
      <w:noProof w:val="0"/>
      <w:color w:val="1F497D"/>
      <w:sz w:val="52"/>
      <w:szCs w:val="52"/>
      <w:u w:val="single"/>
      <w:lang w:val="en-GB" w:eastAsia="es-ES"/>
    </w:rPr>
  </w:style>
  <w:style w:type="paragraph" w:styleId="a5">
    <w:name w:val="header"/>
    <w:basedOn w:val="a"/>
    <w:link w:val="Char0"/>
    <w:uiPriority w:val="99"/>
    <w:unhideWhenUsed/>
    <w:rsid w:val="3E86DFC4"/>
    <w:pPr>
      <w:tabs>
        <w:tab w:val="center" w:pos="4252"/>
        <w:tab w:val="right" w:pos="8504"/>
      </w:tabs>
      <w:spacing w:before="120" w:after="0"/>
      <w:jc w:val="both"/>
    </w:pPr>
    <w:rPr>
      <w:rFonts w:ascii="Arial" w:eastAsiaTheme="minorEastAsia" w:hAnsi="Arial"/>
      <w:color w:val="000000" w:themeColor="text1"/>
      <w:lang w:val="es-ES"/>
    </w:rPr>
  </w:style>
  <w:style w:type="character" w:customStyle="1" w:styleId="Char0">
    <w:name w:val="Κεφαλίδα Char"/>
    <w:basedOn w:val="a0"/>
    <w:link w:val="a5"/>
    <w:uiPriority w:val="99"/>
    <w:rsid w:val="3E86DFC4"/>
    <w:rPr>
      <w:rFonts w:ascii="Arial" w:eastAsiaTheme="minorEastAsia" w:hAnsi="Arial" w:cstheme="minorBidi"/>
      <w:noProof w:val="0"/>
      <w:color w:val="000000" w:themeColor="text1"/>
      <w:lang w:val="es-ES"/>
    </w:rPr>
  </w:style>
  <w:style w:type="paragraph" w:styleId="a6">
    <w:name w:val="footer"/>
    <w:basedOn w:val="a"/>
    <w:link w:val="Char1"/>
    <w:uiPriority w:val="99"/>
    <w:unhideWhenUsed/>
    <w:rsid w:val="3E86DFC4"/>
    <w:pPr>
      <w:tabs>
        <w:tab w:val="center" w:pos="4252"/>
        <w:tab w:val="right" w:pos="8504"/>
      </w:tabs>
      <w:spacing w:before="120" w:after="0"/>
      <w:jc w:val="both"/>
    </w:pPr>
    <w:rPr>
      <w:rFonts w:ascii="Arial" w:eastAsiaTheme="minorEastAsia" w:hAnsi="Arial"/>
      <w:color w:val="000000" w:themeColor="text1"/>
      <w:lang w:val="es-ES"/>
    </w:rPr>
  </w:style>
  <w:style w:type="character" w:customStyle="1" w:styleId="Char1">
    <w:name w:val="Υποσέλιδο Char"/>
    <w:basedOn w:val="a0"/>
    <w:link w:val="a6"/>
    <w:uiPriority w:val="99"/>
    <w:rsid w:val="3E86DFC4"/>
    <w:rPr>
      <w:rFonts w:ascii="Arial" w:eastAsiaTheme="minorEastAsia" w:hAnsi="Arial" w:cstheme="minorBidi"/>
      <w:noProof w:val="0"/>
      <w:color w:val="000000" w:themeColor="text1"/>
      <w:lang w:val="es-ES"/>
    </w:rPr>
  </w:style>
  <w:style w:type="paragraph" w:customStyle="1" w:styleId="Table">
    <w:name w:val="Table"/>
    <w:basedOn w:val="a"/>
    <w:uiPriority w:val="1"/>
    <w:qFormat/>
    <w:rsid w:val="3E86DFC4"/>
    <w:pPr>
      <w:spacing w:before="120" w:after="120"/>
      <w:jc w:val="both"/>
    </w:pPr>
    <w:rPr>
      <w:rFonts w:ascii="Arial" w:eastAsia="Times New Roman" w:hAnsi="Arial" w:cs="Times New Roman"/>
      <w:color w:val="000000" w:themeColor="text1"/>
      <w:lang w:val="en-GB" w:eastAsia="es-ES"/>
    </w:rPr>
  </w:style>
  <w:style w:type="table" w:customStyle="1" w:styleId="4-31">
    <w:name w:val="Πίνακας 4 με πλέγμα - Έμφαση 31"/>
    <w:basedOn w:val="a1"/>
    <w:uiPriority w:val="49"/>
    <w:rsid w:val="0056471F"/>
    <w:pPr>
      <w:spacing w:after="0" w:line="240" w:lineRule="auto"/>
    </w:pPr>
    <w:rPr>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0">
    <w:name w:val="Ανοιχτόχρωμο πλέγμα πίνακα1"/>
    <w:basedOn w:val="a1"/>
    <w:uiPriority w:val="40"/>
    <w:rsid w:val="0056471F"/>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
    <w:name w:val="Hyperlink"/>
    <w:basedOn w:val="a0"/>
    <w:uiPriority w:val="99"/>
    <w:unhideWhenUsed/>
    <w:rsid w:val="0056471F"/>
    <w:rPr>
      <w:color w:val="0563C1" w:themeColor="hyperlink"/>
      <w:u w:val="single"/>
    </w:rPr>
  </w:style>
  <w:style w:type="character" w:customStyle="1" w:styleId="1Char">
    <w:name w:val="Επικεφαλίδα 1 Char"/>
    <w:basedOn w:val="a0"/>
    <w:link w:val="1"/>
    <w:uiPriority w:val="9"/>
    <w:rsid w:val="3E86DFC4"/>
    <w:rPr>
      <w:rFonts w:ascii="Arial" w:eastAsiaTheme="minorEastAsia" w:hAnsi="Arial" w:cs="Arial"/>
      <w:b/>
      <w:bCs/>
      <w:noProof w:val="0"/>
      <w:color w:val="5B9BD5" w:themeColor="accent1"/>
      <w:sz w:val="28"/>
      <w:szCs w:val="28"/>
      <w:lang w:val="en-GB" w:eastAsia="es-ES"/>
    </w:rPr>
  </w:style>
  <w:style w:type="paragraph" w:styleId="a7">
    <w:name w:val="List Paragraph"/>
    <w:aliases w:val="EPL lista punktowana z wyrózneniem,A_wyliczenie,K-P_odwolanie,Akapit z listą5,maz_wyliczenie,opis dzialania"/>
    <w:basedOn w:val="a"/>
    <w:link w:val="Char2"/>
    <w:uiPriority w:val="34"/>
    <w:qFormat/>
    <w:rsid w:val="3E86DFC4"/>
    <w:pPr>
      <w:ind w:left="720"/>
      <w:contextualSpacing/>
    </w:pPr>
  </w:style>
  <w:style w:type="paragraph" w:customStyle="1" w:styleId="Default">
    <w:name w:val="Default"/>
    <w:rsid w:val="00DF21CD"/>
    <w:pPr>
      <w:autoSpaceDE w:val="0"/>
      <w:autoSpaceDN w:val="0"/>
      <w:adjustRightInd w:val="0"/>
      <w:spacing w:after="0" w:line="240" w:lineRule="auto"/>
    </w:pPr>
    <w:rPr>
      <w:rFonts w:ascii="Arial" w:hAnsi="Arial" w:cs="Arial"/>
      <w:color w:val="000000"/>
      <w:sz w:val="24"/>
      <w:szCs w:val="24"/>
    </w:rPr>
  </w:style>
  <w:style w:type="paragraph" w:styleId="a8">
    <w:name w:val="Intense Quote"/>
    <w:basedOn w:val="a"/>
    <w:next w:val="a"/>
    <w:link w:val="Char3"/>
    <w:uiPriority w:val="30"/>
    <w:qFormat/>
    <w:rsid w:val="3E86DFC4"/>
    <w:pPr>
      <w:spacing w:before="360" w:after="360"/>
      <w:ind w:left="864" w:right="864"/>
      <w:jc w:val="center"/>
    </w:pPr>
    <w:rPr>
      <w:i/>
      <w:iCs/>
      <w:color w:val="5B9BD5" w:themeColor="accent1"/>
    </w:rPr>
  </w:style>
  <w:style w:type="character" w:customStyle="1" w:styleId="Char3">
    <w:name w:val="Έντονο απόσπ. Char"/>
    <w:basedOn w:val="a0"/>
    <w:link w:val="a8"/>
    <w:uiPriority w:val="30"/>
    <w:rsid w:val="3E86DFC4"/>
    <w:rPr>
      <w:i/>
      <w:iCs/>
      <w:noProof w:val="0"/>
      <w:color w:val="5B9BD5" w:themeColor="accent1"/>
      <w:lang w:val="en-US"/>
    </w:rPr>
  </w:style>
  <w:style w:type="character" w:styleId="a9">
    <w:name w:val="page number"/>
    <w:basedOn w:val="a0"/>
    <w:uiPriority w:val="99"/>
    <w:semiHidden/>
    <w:unhideWhenUsed/>
    <w:rsid w:val="00AC2318"/>
    <w:rPr>
      <w:sz w:val="24"/>
    </w:rPr>
  </w:style>
  <w:style w:type="paragraph" w:customStyle="1" w:styleId="EUDISCLAIMER">
    <w:name w:val="EU DISCLAIMER"/>
    <w:qFormat/>
    <w:rsid w:val="00AC2318"/>
    <w:pPr>
      <w:spacing w:after="0" w:line="240" w:lineRule="auto"/>
    </w:pPr>
    <w:rPr>
      <w:rFonts w:eastAsia="Times New Roman" w:cs="Times New Roman"/>
      <w:color w:val="44546A" w:themeColor="text2"/>
      <w:sz w:val="18"/>
      <w:szCs w:val="20"/>
      <w:lang w:val="en-GB" w:eastAsia="de-DE"/>
    </w:rPr>
  </w:style>
  <w:style w:type="paragraph" w:styleId="aa">
    <w:name w:val="Revision"/>
    <w:hidden/>
    <w:uiPriority w:val="99"/>
    <w:semiHidden/>
    <w:rsid w:val="00DA19A2"/>
    <w:pPr>
      <w:spacing w:after="0" w:line="240" w:lineRule="auto"/>
    </w:pPr>
  </w:style>
  <w:style w:type="character" w:styleId="ab">
    <w:name w:val="annotation reference"/>
    <w:basedOn w:val="a0"/>
    <w:uiPriority w:val="99"/>
    <w:semiHidden/>
    <w:unhideWhenUsed/>
    <w:rsid w:val="00DA19A2"/>
    <w:rPr>
      <w:sz w:val="16"/>
      <w:szCs w:val="16"/>
    </w:rPr>
  </w:style>
  <w:style w:type="paragraph" w:styleId="ac">
    <w:name w:val="annotation text"/>
    <w:basedOn w:val="a"/>
    <w:link w:val="Char4"/>
    <w:uiPriority w:val="99"/>
    <w:semiHidden/>
    <w:unhideWhenUsed/>
    <w:rsid w:val="3E86DFC4"/>
    <w:rPr>
      <w:sz w:val="20"/>
      <w:szCs w:val="20"/>
    </w:rPr>
  </w:style>
  <w:style w:type="character" w:customStyle="1" w:styleId="Char4">
    <w:name w:val="Κείμενο σχολίου Char"/>
    <w:basedOn w:val="a0"/>
    <w:link w:val="ac"/>
    <w:uiPriority w:val="99"/>
    <w:semiHidden/>
    <w:rsid w:val="3E86DFC4"/>
    <w:rPr>
      <w:noProof w:val="0"/>
      <w:sz w:val="20"/>
      <w:szCs w:val="20"/>
      <w:lang w:val="en-US"/>
    </w:rPr>
  </w:style>
  <w:style w:type="paragraph" w:styleId="ad">
    <w:name w:val="annotation subject"/>
    <w:basedOn w:val="ac"/>
    <w:next w:val="ac"/>
    <w:link w:val="Char5"/>
    <w:uiPriority w:val="99"/>
    <w:semiHidden/>
    <w:unhideWhenUsed/>
    <w:rsid w:val="3E86DFC4"/>
    <w:rPr>
      <w:b/>
      <w:bCs/>
    </w:rPr>
  </w:style>
  <w:style w:type="character" w:customStyle="1" w:styleId="Char5">
    <w:name w:val="Θέμα σχολίου Char"/>
    <w:basedOn w:val="Char4"/>
    <w:link w:val="ad"/>
    <w:uiPriority w:val="99"/>
    <w:semiHidden/>
    <w:rsid w:val="3E86DFC4"/>
    <w:rPr>
      <w:b/>
      <w:bCs/>
      <w:noProof w:val="0"/>
      <w:sz w:val="20"/>
      <w:szCs w:val="20"/>
      <w:lang w:val="en-US"/>
    </w:rPr>
  </w:style>
  <w:style w:type="character" w:customStyle="1" w:styleId="11">
    <w:name w:val="Ανεπίλυτη αναφορά1"/>
    <w:basedOn w:val="a0"/>
    <w:uiPriority w:val="99"/>
    <w:semiHidden/>
    <w:unhideWhenUsed/>
    <w:rsid w:val="00C36A0C"/>
    <w:rPr>
      <w:color w:val="605E5C"/>
      <w:shd w:val="clear" w:color="auto" w:fill="E1DFDD"/>
    </w:rPr>
  </w:style>
  <w:style w:type="paragraph" w:styleId="ae">
    <w:name w:val="Subtitle"/>
    <w:basedOn w:val="a"/>
    <w:next w:val="a"/>
    <w:link w:val="Char6"/>
    <w:uiPriority w:val="11"/>
    <w:qFormat/>
    <w:rsid w:val="3E86DFC4"/>
    <w:rPr>
      <w:rFonts w:eastAsiaTheme="minorEastAsia"/>
      <w:color w:val="5A5A5A"/>
    </w:rPr>
  </w:style>
  <w:style w:type="paragraph" w:styleId="af">
    <w:name w:val="Quote"/>
    <w:basedOn w:val="a"/>
    <w:next w:val="a"/>
    <w:link w:val="Char7"/>
    <w:uiPriority w:val="29"/>
    <w:qFormat/>
    <w:rsid w:val="3E86DFC4"/>
    <w:pPr>
      <w:spacing w:before="200"/>
      <w:ind w:left="864" w:right="864"/>
      <w:jc w:val="center"/>
    </w:pPr>
    <w:rPr>
      <w:i/>
      <w:iCs/>
      <w:color w:val="404040" w:themeColor="text1" w:themeTint="BF"/>
    </w:rPr>
  </w:style>
  <w:style w:type="character" w:customStyle="1" w:styleId="2Char">
    <w:name w:val="Επικεφαλίδα 2 Char"/>
    <w:basedOn w:val="a0"/>
    <w:link w:val="2"/>
    <w:uiPriority w:val="9"/>
    <w:rsid w:val="3E86DFC4"/>
    <w:rPr>
      <w:rFonts w:asciiTheme="majorHAnsi" w:eastAsiaTheme="majorEastAsia" w:hAnsiTheme="majorHAnsi" w:cstheme="majorBidi"/>
      <w:noProof w:val="0"/>
      <w:color w:val="2E74B5" w:themeColor="accent1" w:themeShade="BF"/>
      <w:sz w:val="26"/>
      <w:szCs w:val="26"/>
      <w:lang w:val="en-US"/>
    </w:rPr>
  </w:style>
  <w:style w:type="character" w:customStyle="1" w:styleId="3Char">
    <w:name w:val="Επικεφαλίδα 3 Char"/>
    <w:basedOn w:val="a0"/>
    <w:link w:val="3"/>
    <w:uiPriority w:val="9"/>
    <w:rsid w:val="3E86DFC4"/>
    <w:rPr>
      <w:rFonts w:asciiTheme="majorHAnsi" w:eastAsiaTheme="majorEastAsia" w:hAnsiTheme="majorHAnsi" w:cstheme="majorBidi"/>
      <w:noProof w:val="0"/>
      <w:color w:val="1F4D78"/>
      <w:sz w:val="24"/>
      <w:szCs w:val="24"/>
      <w:lang w:val="en-US"/>
    </w:rPr>
  </w:style>
  <w:style w:type="character" w:customStyle="1" w:styleId="4Char">
    <w:name w:val="Επικεφαλίδα 4 Char"/>
    <w:basedOn w:val="a0"/>
    <w:link w:val="4"/>
    <w:uiPriority w:val="9"/>
    <w:rsid w:val="3E86DFC4"/>
    <w:rPr>
      <w:rFonts w:asciiTheme="majorHAnsi" w:eastAsiaTheme="majorEastAsia" w:hAnsiTheme="majorHAnsi" w:cstheme="majorBidi"/>
      <w:i/>
      <w:iCs/>
      <w:noProof w:val="0"/>
      <w:color w:val="2E74B5" w:themeColor="accent1" w:themeShade="BF"/>
      <w:lang w:val="en-US"/>
    </w:rPr>
  </w:style>
  <w:style w:type="character" w:customStyle="1" w:styleId="5Char">
    <w:name w:val="Επικεφαλίδα 5 Char"/>
    <w:basedOn w:val="a0"/>
    <w:link w:val="5"/>
    <w:uiPriority w:val="9"/>
    <w:rsid w:val="3E86DFC4"/>
    <w:rPr>
      <w:rFonts w:asciiTheme="majorHAnsi" w:eastAsiaTheme="majorEastAsia" w:hAnsiTheme="majorHAnsi" w:cstheme="majorBidi"/>
      <w:noProof w:val="0"/>
      <w:color w:val="2E74B5" w:themeColor="accent1" w:themeShade="BF"/>
      <w:lang w:val="en-US"/>
    </w:rPr>
  </w:style>
  <w:style w:type="character" w:customStyle="1" w:styleId="6Char">
    <w:name w:val="Επικεφαλίδα 6 Char"/>
    <w:basedOn w:val="a0"/>
    <w:link w:val="6"/>
    <w:uiPriority w:val="9"/>
    <w:rsid w:val="3E86DFC4"/>
    <w:rPr>
      <w:rFonts w:asciiTheme="majorHAnsi" w:eastAsiaTheme="majorEastAsia" w:hAnsiTheme="majorHAnsi" w:cstheme="majorBidi"/>
      <w:noProof w:val="0"/>
      <w:color w:val="1F4D78"/>
      <w:lang w:val="en-US"/>
    </w:rPr>
  </w:style>
  <w:style w:type="character" w:customStyle="1" w:styleId="7Char">
    <w:name w:val="Επικεφαλίδα 7 Char"/>
    <w:basedOn w:val="a0"/>
    <w:link w:val="7"/>
    <w:uiPriority w:val="9"/>
    <w:rsid w:val="3E86DFC4"/>
    <w:rPr>
      <w:rFonts w:asciiTheme="majorHAnsi" w:eastAsiaTheme="majorEastAsia" w:hAnsiTheme="majorHAnsi" w:cstheme="majorBidi"/>
      <w:i/>
      <w:iCs/>
      <w:noProof w:val="0"/>
      <w:color w:val="1F4D78"/>
      <w:lang w:val="en-US"/>
    </w:rPr>
  </w:style>
  <w:style w:type="character" w:customStyle="1" w:styleId="8Char">
    <w:name w:val="Επικεφαλίδα 8 Char"/>
    <w:basedOn w:val="a0"/>
    <w:link w:val="8"/>
    <w:uiPriority w:val="9"/>
    <w:rsid w:val="3E86DFC4"/>
    <w:rPr>
      <w:rFonts w:asciiTheme="majorHAnsi" w:eastAsiaTheme="majorEastAsia" w:hAnsiTheme="majorHAnsi" w:cstheme="majorBidi"/>
      <w:noProof w:val="0"/>
      <w:color w:val="272727"/>
      <w:sz w:val="21"/>
      <w:szCs w:val="21"/>
      <w:lang w:val="en-US"/>
    </w:rPr>
  </w:style>
  <w:style w:type="character" w:customStyle="1" w:styleId="9Char">
    <w:name w:val="Επικεφαλίδα 9 Char"/>
    <w:basedOn w:val="a0"/>
    <w:link w:val="9"/>
    <w:uiPriority w:val="9"/>
    <w:rsid w:val="3E86DFC4"/>
    <w:rPr>
      <w:rFonts w:asciiTheme="majorHAnsi" w:eastAsiaTheme="majorEastAsia" w:hAnsiTheme="majorHAnsi" w:cstheme="majorBidi"/>
      <w:i/>
      <w:iCs/>
      <w:noProof w:val="0"/>
      <w:color w:val="272727"/>
      <w:sz w:val="21"/>
      <w:szCs w:val="21"/>
      <w:lang w:val="en-US"/>
    </w:rPr>
  </w:style>
  <w:style w:type="character" w:customStyle="1" w:styleId="Char6">
    <w:name w:val="Υπότιτλος Char"/>
    <w:basedOn w:val="a0"/>
    <w:link w:val="ae"/>
    <w:uiPriority w:val="11"/>
    <w:rsid w:val="3E86DFC4"/>
    <w:rPr>
      <w:rFonts w:asciiTheme="minorHAnsi" w:eastAsiaTheme="minorEastAsia" w:hAnsiTheme="minorHAnsi" w:cstheme="minorBidi"/>
      <w:noProof w:val="0"/>
      <w:color w:val="5A5A5A"/>
      <w:lang w:val="en-US"/>
    </w:rPr>
  </w:style>
  <w:style w:type="character" w:customStyle="1" w:styleId="Char7">
    <w:name w:val="Απόσπασμα Char"/>
    <w:basedOn w:val="a0"/>
    <w:link w:val="af"/>
    <w:uiPriority w:val="29"/>
    <w:rsid w:val="3E86DFC4"/>
    <w:rPr>
      <w:i/>
      <w:iCs/>
      <w:noProof w:val="0"/>
      <w:color w:val="404040" w:themeColor="text1" w:themeTint="BF"/>
      <w:lang w:val="en-US"/>
    </w:rPr>
  </w:style>
  <w:style w:type="paragraph" w:styleId="12">
    <w:name w:val="toc 1"/>
    <w:basedOn w:val="a"/>
    <w:next w:val="a"/>
    <w:uiPriority w:val="39"/>
    <w:unhideWhenUsed/>
    <w:rsid w:val="3E86DFC4"/>
    <w:pPr>
      <w:spacing w:after="100"/>
    </w:pPr>
  </w:style>
  <w:style w:type="paragraph" w:styleId="20">
    <w:name w:val="toc 2"/>
    <w:basedOn w:val="a"/>
    <w:next w:val="a"/>
    <w:uiPriority w:val="39"/>
    <w:unhideWhenUsed/>
    <w:rsid w:val="3E86DFC4"/>
    <w:pPr>
      <w:spacing w:after="100"/>
      <w:ind w:left="220"/>
    </w:pPr>
  </w:style>
  <w:style w:type="paragraph" w:styleId="30">
    <w:name w:val="toc 3"/>
    <w:basedOn w:val="a"/>
    <w:next w:val="a"/>
    <w:uiPriority w:val="39"/>
    <w:unhideWhenUsed/>
    <w:rsid w:val="3E86DFC4"/>
    <w:pPr>
      <w:spacing w:after="100"/>
      <w:ind w:left="440"/>
    </w:pPr>
  </w:style>
  <w:style w:type="paragraph" w:styleId="40">
    <w:name w:val="toc 4"/>
    <w:basedOn w:val="a"/>
    <w:next w:val="a"/>
    <w:uiPriority w:val="39"/>
    <w:unhideWhenUsed/>
    <w:rsid w:val="3E86DFC4"/>
    <w:pPr>
      <w:spacing w:after="100"/>
      <w:ind w:left="660"/>
    </w:pPr>
  </w:style>
  <w:style w:type="paragraph" w:styleId="50">
    <w:name w:val="toc 5"/>
    <w:basedOn w:val="a"/>
    <w:next w:val="a"/>
    <w:uiPriority w:val="39"/>
    <w:unhideWhenUsed/>
    <w:rsid w:val="3E86DFC4"/>
    <w:pPr>
      <w:spacing w:after="100"/>
      <w:ind w:left="880"/>
    </w:pPr>
  </w:style>
  <w:style w:type="paragraph" w:styleId="60">
    <w:name w:val="toc 6"/>
    <w:basedOn w:val="a"/>
    <w:next w:val="a"/>
    <w:uiPriority w:val="39"/>
    <w:unhideWhenUsed/>
    <w:rsid w:val="3E86DFC4"/>
    <w:pPr>
      <w:spacing w:after="100"/>
      <w:ind w:left="1100"/>
    </w:pPr>
  </w:style>
  <w:style w:type="paragraph" w:styleId="70">
    <w:name w:val="toc 7"/>
    <w:basedOn w:val="a"/>
    <w:next w:val="a"/>
    <w:uiPriority w:val="39"/>
    <w:unhideWhenUsed/>
    <w:rsid w:val="3E86DFC4"/>
    <w:pPr>
      <w:spacing w:after="100"/>
      <w:ind w:left="1320"/>
    </w:pPr>
  </w:style>
  <w:style w:type="paragraph" w:styleId="80">
    <w:name w:val="toc 8"/>
    <w:basedOn w:val="a"/>
    <w:next w:val="a"/>
    <w:uiPriority w:val="39"/>
    <w:unhideWhenUsed/>
    <w:rsid w:val="3E86DFC4"/>
    <w:pPr>
      <w:spacing w:after="100"/>
      <w:ind w:left="1540"/>
    </w:pPr>
  </w:style>
  <w:style w:type="paragraph" w:styleId="90">
    <w:name w:val="toc 9"/>
    <w:basedOn w:val="a"/>
    <w:next w:val="a"/>
    <w:uiPriority w:val="39"/>
    <w:unhideWhenUsed/>
    <w:rsid w:val="3E86DFC4"/>
    <w:pPr>
      <w:spacing w:after="100"/>
      <w:ind w:left="1760"/>
    </w:pPr>
  </w:style>
  <w:style w:type="paragraph" w:styleId="af0">
    <w:name w:val="endnote text"/>
    <w:basedOn w:val="a"/>
    <w:link w:val="Char8"/>
    <w:uiPriority w:val="99"/>
    <w:semiHidden/>
    <w:unhideWhenUsed/>
    <w:rsid w:val="3E86DFC4"/>
    <w:pPr>
      <w:spacing w:after="0"/>
    </w:pPr>
    <w:rPr>
      <w:sz w:val="20"/>
      <w:szCs w:val="20"/>
    </w:rPr>
  </w:style>
  <w:style w:type="character" w:customStyle="1" w:styleId="Char8">
    <w:name w:val="Κείμενο σημείωσης τέλους Char"/>
    <w:basedOn w:val="a0"/>
    <w:link w:val="af0"/>
    <w:uiPriority w:val="99"/>
    <w:semiHidden/>
    <w:rsid w:val="3E86DFC4"/>
    <w:rPr>
      <w:noProof w:val="0"/>
      <w:sz w:val="20"/>
      <w:szCs w:val="20"/>
      <w:lang w:val="en-US"/>
    </w:rPr>
  </w:style>
  <w:style w:type="paragraph" w:styleId="af1">
    <w:name w:val="footnote text"/>
    <w:basedOn w:val="a"/>
    <w:link w:val="Char9"/>
    <w:uiPriority w:val="99"/>
    <w:semiHidden/>
    <w:unhideWhenUsed/>
    <w:rsid w:val="3E86DFC4"/>
    <w:pPr>
      <w:spacing w:after="0"/>
    </w:pPr>
    <w:rPr>
      <w:sz w:val="20"/>
      <w:szCs w:val="20"/>
    </w:rPr>
  </w:style>
  <w:style w:type="character" w:customStyle="1" w:styleId="Char9">
    <w:name w:val="Κείμενο υποσημείωσης Char"/>
    <w:basedOn w:val="a0"/>
    <w:link w:val="af1"/>
    <w:uiPriority w:val="99"/>
    <w:semiHidden/>
    <w:rsid w:val="3E86DFC4"/>
    <w:rPr>
      <w:noProof w:val="0"/>
      <w:sz w:val="20"/>
      <w:szCs w:val="20"/>
      <w:lang w:val="en-US"/>
    </w:rPr>
  </w:style>
  <w:style w:type="paragraph" w:styleId="af2">
    <w:name w:val="Balloon Text"/>
    <w:basedOn w:val="a"/>
    <w:link w:val="Chara"/>
    <w:uiPriority w:val="99"/>
    <w:semiHidden/>
    <w:unhideWhenUsed/>
    <w:rsid w:val="00C4460C"/>
    <w:pPr>
      <w:spacing w:after="0" w:line="240" w:lineRule="auto"/>
    </w:pPr>
    <w:rPr>
      <w:rFonts w:ascii="Tahoma" w:hAnsi="Tahoma" w:cs="Tahoma"/>
      <w:sz w:val="16"/>
      <w:szCs w:val="16"/>
    </w:rPr>
  </w:style>
  <w:style w:type="character" w:customStyle="1" w:styleId="Chara">
    <w:name w:val="Κείμενο πλαισίου Char"/>
    <w:basedOn w:val="a0"/>
    <w:link w:val="af2"/>
    <w:uiPriority w:val="99"/>
    <w:semiHidden/>
    <w:rsid w:val="00C4460C"/>
    <w:rPr>
      <w:rFonts w:ascii="Tahoma" w:hAnsi="Tahoma" w:cs="Tahoma"/>
      <w:sz w:val="16"/>
      <w:szCs w:val="16"/>
    </w:rPr>
  </w:style>
  <w:style w:type="table" w:customStyle="1" w:styleId="13">
    <w:name w:val="Πλέγμα πίνακα1"/>
    <w:basedOn w:val="a1"/>
    <w:next w:val="a3"/>
    <w:uiPriority w:val="39"/>
    <w:rsid w:val="0098649A"/>
    <w:pPr>
      <w:spacing w:after="0" w:line="240" w:lineRule="auto"/>
    </w:pPr>
    <w:rPr>
      <w:rFonts w:ascii="Calibri" w:eastAsia="Calibri" w:hAnsi="Calibri" w:cs="Arial"/>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Παράγραφος λίστας Char"/>
    <w:aliases w:val="EPL lista punktowana z wyrózneniem Char,A_wyliczenie Char,K-P_odwolanie Char,Akapit z listą5 Char,maz_wyliczenie Char,opis dzialania Char"/>
    <w:link w:val="a7"/>
    <w:uiPriority w:val="34"/>
    <w:locked/>
    <w:rsid w:val="00162E15"/>
  </w:style>
  <w:style w:type="character" w:styleId="af3">
    <w:name w:val="Mention"/>
    <w:basedOn w:val="a0"/>
    <w:uiPriority w:val="99"/>
    <w:unhideWhenUsed/>
    <w:rPr>
      <w:color w:val="2B579A"/>
      <w:shd w:val="clear" w:color="auto" w:fill="E6E6E6"/>
    </w:rPr>
  </w:style>
  <w:style w:type="character" w:styleId="af4">
    <w:name w:val="Unresolved Mention"/>
    <w:basedOn w:val="a0"/>
    <w:uiPriority w:val="99"/>
    <w:unhideWhenUsed/>
    <w:rsid w:val="00642CB6"/>
    <w:rPr>
      <w:color w:val="605E5C"/>
      <w:shd w:val="clear" w:color="auto" w:fill="E1DFDD"/>
    </w:rPr>
  </w:style>
  <w:style w:type="paragraph" w:styleId="af5">
    <w:name w:val="TOC Heading"/>
    <w:basedOn w:val="1"/>
    <w:next w:val="a"/>
    <w:uiPriority w:val="39"/>
    <w:unhideWhenUsed/>
    <w:qFormat/>
    <w:rsid w:val="00522360"/>
    <w:pPr>
      <w:keepNext/>
      <w:keepLines/>
      <w:widowControl/>
      <w:spacing w:before="240" w:after="0"/>
      <w:jc w:val="left"/>
      <w:outlineLvl w:val="9"/>
    </w:pPr>
    <w:rPr>
      <w:rFonts w:asciiTheme="majorHAnsi" w:eastAsiaTheme="majorEastAsia" w:hAnsiTheme="majorHAnsi" w:cstheme="majorBidi"/>
      <w:b w:val="0"/>
      <w:bCs w:val="0"/>
      <w:color w:val="2E74B5" w:themeColor="accent1" w:themeShade="BF"/>
      <w:sz w:val="32"/>
      <w:szCs w:val="32"/>
      <w:lang w:val="es-ES"/>
    </w:rPr>
  </w:style>
  <w:style w:type="paragraph" w:customStyle="1" w:styleId="Estilo1">
    <w:name w:val="Estilo1"/>
    <w:basedOn w:val="a"/>
    <w:link w:val="Estilo1Car"/>
    <w:qFormat/>
    <w:rsid w:val="00D470B9"/>
    <w:pPr>
      <w:jc w:val="center"/>
    </w:pPr>
    <w:rPr>
      <w:rFonts w:eastAsiaTheme="minorEastAsia" w:cs="Arial"/>
      <w:b/>
      <w:bCs/>
      <w:color w:val="5B9BD5" w:themeColor="accent1"/>
      <w:sz w:val="32"/>
      <w:szCs w:val="32"/>
      <w:lang w:val="en-GB" w:eastAsia="es-ES"/>
    </w:rPr>
  </w:style>
  <w:style w:type="paragraph" w:styleId="af6">
    <w:name w:val="No Spacing"/>
    <w:uiPriority w:val="1"/>
    <w:qFormat/>
    <w:rsid w:val="005C0F82"/>
    <w:pPr>
      <w:spacing w:after="0" w:line="240" w:lineRule="auto"/>
    </w:pPr>
  </w:style>
  <w:style w:type="character" w:customStyle="1" w:styleId="Estilo1Car">
    <w:name w:val="Estilo1 Car"/>
    <w:basedOn w:val="a0"/>
    <w:link w:val="Estilo1"/>
    <w:rsid w:val="00D470B9"/>
    <w:rPr>
      <w:rFonts w:eastAsiaTheme="minorEastAsia" w:cs="Arial"/>
      <w:b/>
      <w:bCs/>
      <w:color w:val="5B9BD5" w:themeColor="accent1"/>
      <w:sz w:val="32"/>
      <w:szCs w:val="32"/>
      <w:lang w:val="en-GB" w:eastAsia="es-ES"/>
    </w:rPr>
  </w:style>
  <w:style w:type="character" w:styleId="af7">
    <w:name w:val="Strong"/>
    <w:basedOn w:val="a0"/>
    <w:uiPriority w:val="22"/>
    <w:qFormat/>
    <w:rsid w:val="0047762F"/>
    <w:rPr>
      <w:b/>
      <w:bCs/>
    </w:rPr>
  </w:style>
  <w:style w:type="character" w:styleId="-0">
    <w:name w:val="FollowedHyperlink"/>
    <w:basedOn w:val="a0"/>
    <w:uiPriority w:val="99"/>
    <w:semiHidden/>
    <w:unhideWhenUsed/>
    <w:rsid w:val="00213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6583">
      <w:bodyDiv w:val="1"/>
      <w:marLeft w:val="0"/>
      <w:marRight w:val="0"/>
      <w:marTop w:val="0"/>
      <w:marBottom w:val="0"/>
      <w:divBdr>
        <w:top w:val="none" w:sz="0" w:space="0" w:color="auto"/>
        <w:left w:val="none" w:sz="0" w:space="0" w:color="auto"/>
        <w:bottom w:val="none" w:sz="0" w:space="0" w:color="auto"/>
        <w:right w:val="none" w:sz="0" w:space="0" w:color="auto"/>
      </w:divBdr>
    </w:div>
    <w:div w:id="501044178">
      <w:bodyDiv w:val="1"/>
      <w:marLeft w:val="0"/>
      <w:marRight w:val="0"/>
      <w:marTop w:val="0"/>
      <w:marBottom w:val="0"/>
      <w:divBdr>
        <w:top w:val="none" w:sz="0" w:space="0" w:color="auto"/>
        <w:left w:val="none" w:sz="0" w:space="0" w:color="auto"/>
        <w:bottom w:val="none" w:sz="0" w:space="0" w:color="auto"/>
        <w:right w:val="none" w:sz="0" w:space="0" w:color="auto"/>
      </w:divBdr>
    </w:div>
    <w:div w:id="6536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iscte-iul.pt/" TargetMode="External"/><Relationship Id="rId26" Type="http://schemas.openxmlformats.org/officeDocument/2006/relationships/hyperlink" Target="https://ec.europa.eu/eurostat/ramon/nomenclatures/index.cfm?TargetUrl=LST_NOM_DTL&amp;StrNom=NACE_REV2&amp;IntCurrentPage=1&amp;StrLanguageCode=EN&amp;IntPcKey=18513704&amp;StrLayoutCode=HIERARCHIC" TargetMode="Externa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ismea.ec.europa.eu/index_en" TargetMode="External"/><Relationship Id="rId17" Type="http://schemas.openxmlformats.org/officeDocument/2006/relationships/image" Target="media/image6.png"/><Relationship Id="rId25" Type="http://schemas.openxmlformats.org/officeDocument/2006/relationships/hyperlink" Target="https://eur-lex.europa.eu/legal-content/EN/TXT/?uri=celex%3A32003H0361" TargetMode="External"/><Relationship Id="rId33" Type="http://schemas.openxmlformats.org/officeDocument/2006/relationships/hyperlink" Target="https://www.resetting.e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bru.iscte-iul.pt/" TargetMode="External"/><Relationship Id="rId29" Type="http://schemas.openxmlformats.org/officeDocument/2006/relationships/hyperlink" Target="https://www.resetting.eu/openc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mailto:opencall2022@resetting.e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s://sites.google.com/iscte-iul.pt/resetting-smart-tourism-tool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star.iscte-iul.pt/" TargetMode="External"/><Relationship Id="rId31" Type="http://schemas.openxmlformats.org/officeDocument/2006/relationships/hyperlink" Target="mailto:opencall2022@resetting.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ec.europa.eu/eurostat/ramon/nomenclatures/index.cfm?TargetUrl=LST_NOM_DTL&amp;StrNom=NACE_REV2&amp;StrLanguageCode=EN&amp;IntPcKey=18518834&amp;IntResult=1&amp;StrLayoutCode=HIERARCHIC" TargetMode="External"/><Relationship Id="rId30" Type="http://schemas.openxmlformats.org/officeDocument/2006/relationships/hyperlink" Target="mailto:opencall2022@resetting.e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aab170786eb84427" Type="http://schemas.microsoft.com/office/2019/09/relationships/intelligence" Target="intelligenc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EF7390E1BDA40B2E27B192B500FF1" ma:contentTypeVersion="15" ma:contentTypeDescription="Create a new document." ma:contentTypeScope="" ma:versionID="a5a2290171c36952cfcef16f9583be9c">
  <xsd:schema xmlns:xsd="http://www.w3.org/2001/XMLSchema" xmlns:xs="http://www.w3.org/2001/XMLSchema" xmlns:p="http://schemas.microsoft.com/office/2006/metadata/properties" xmlns:ns2="fd502ca8-6f85-4938-8ccf-16613ebbe091" xmlns:ns3="8072a014-dca7-44bf-8cb5-ace042e1dcd5" xmlns:ns4="8763b8e2-dd55-459b-ad9b-6d841a3995d3" targetNamespace="http://schemas.microsoft.com/office/2006/metadata/properties" ma:root="true" ma:fieldsID="73569527967f702eae8554a1b0c56cd6" ns2:_="" ns3:_="" ns4:_="">
    <xsd:import namespace="fd502ca8-6f85-4938-8ccf-16613ebbe091"/>
    <xsd:import namespace="8072a014-dca7-44bf-8cb5-ace042e1dcd5"/>
    <xsd:import namespace="8763b8e2-dd55-459b-ad9b-6d841a3995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02ca8-6f85-4938-8ccf-16613ebbe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a0fcc97-24f9-4737-ad45-7ffa50775c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72a014-dca7-44bf-8cb5-ace042e1dcd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63517fd-7af8-4733-bff6-7ebced10951b}" ma:internalName="TaxCatchAll" ma:showField="CatchAllData" ma:web="8763b8e2-dd55-459b-ad9b-6d841a3995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63b8e2-dd55-459b-ad9b-6d841a3995d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502ca8-6f85-4938-8ccf-16613ebbe091">
      <Terms xmlns="http://schemas.microsoft.com/office/infopath/2007/PartnerControls"/>
    </lcf76f155ced4ddcb4097134ff3c332f>
    <TaxCatchAll xmlns="8072a014-dca7-44bf-8cb5-ace042e1dcd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76EAA-1666-4BFE-8D64-1F5342F7D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02ca8-6f85-4938-8ccf-16613ebbe091"/>
    <ds:schemaRef ds:uri="8072a014-dca7-44bf-8cb5-ace042e1dcd5"/>
    <ds:schemaRef ds:uri="8763b8e2-dd55-459b-ad9b-6d841a399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6CACC-6EB2-4345-83A7-3EFAD6D47913}">
  <ds:schemaRefs>
    <ds:schemaRef ds:uri="http://schemas.openxmlformats.org/officeDocument/2006/bibliography"/>
  </ds:schemaRefs>
</ds:datastoreItem>
</file>

<file path=customXml/itemProps3.xml><?xml version="1.0" encoding="utf-8"?>
<ds:datastoreItem xmlns:ds="http://schemas.openxmlformats.org/officeDocument/2006/customXml" ds:itemID="{4347F4DE-A89F-4132-AB12-2A9D1E4357C9}">
  <ds:schemaRefs>
    <ds:schemaRef ds:uri="http://schemas.microsoft.com/office/2006/metadata/properties"/>
    <ds:schemaRef ds:uri="http://schemas.microsoft.com/office/infopath/2007/PartnerControls"/>
    <ds:schemaRef ds:uri="fd502ca8-6f85-4938-8ccf-16613ebbe091"/>
    <ds:schemaRef ds:uri="8072a014-dca7-44bf-8cb5-ace042e1dcd5"/>
  </ds:schemaRefs>
</ds:datastoreItem>
</file>

<file path=customXml/itemProps4.xml><?xml version="1.0" encoding="utf-8"?>
<ds:datastoreItem xmlns:ds="http://schemas.openxmlformats.org/officeDocument/2006/customXml" ds:itemID="{2407B978-3448-414B-94C0-AC18AE69A7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5887</Words>
  <Characters>31792</Characters>
  <Application>Microsoft Office Word</Application>
  <DocSecurity>0</DocSecurity>
  <Lines>264</Lines>
  <Paragraphs>75</Paragraphs>
  <ScaleCrop>false</ScaleCrop>
  <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 ΚΑΤΣΑΡΑΚΗ</dc:creator>
  <cp:keywords/>
  <cp:lastModifiedBy>Eva Katsaraki</cp:lastModifiedBy>
  <cp:revision>8</cp:revision>
  <cp:lastPrinted>2022-04-23T20:21:00Z</cp:lastPrinted>
  <dcterms:created xsi:type="dcterms:W3CDTF">2022-05-18T08:47:00Z</dcterms:created>
  <dcterms:modified xsi:type="dcterms:W3CDTF">2022-05-26T09:42:00Z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0x010100793EF7390E1BDA40B2E27B192B500FF1</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2022-05-16T09:22:40Z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18a3e373-2bb8-4bf1-9d43-93ca6c3b8a6b</vt:lpwstr>
  </property>
  <property fmtid="{D5CDD505-2E9C-101B-9397-08002B2CF9AE}" pid="10" name="MSIP_Label_6bd9ddd1-4d20-43f6-abfa-fc3c07406f94_ContentBits">
    <vt:lpwstr>0</vt:lpwstr>
  </property>
</Properties>
</file>